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7AD64" w14:textId="2E81B0FA" w:rsidR="00D72F87" w:rsidRPr="00C542BC" w:rsidRDefault="00D72F87" w:rsidP="00D72F87">
      <w:pPr>
        <w:pStyle w:val="Titolo"/>
        <w:jc w:val="center"/>
        <w:rPr>
          <w:rFonts w:asciiTheme="minorHAnsi" w:hAnsiTheme="minorHAnsi" w:cstheme="minorHAnsi"/>
          <w:b/>
          <w:bCs/>
          <w:color w:val="1F3864" w:themeColor="accent1" w:themeShade="80"/>
          <w:sz w:val="60"/>
          <w:szCs w:val="60"/>
        </w:rPr>
      </w:pPr>
      <w:bookmarkStart w:id="0" w:name="_Hlk100310857"/>
      <w:bookmarkEnd w:id="0"/>
      <w:r w:rsidRPr="00C542BC">
        <w:rPr>
          <w:rFonts w:asciiTheme="minorHAnsi" w:hAnsiTheme="minorHAnsi" w:cstheme="minorHAnsi"/>
          <w:b/>
          <w:bCs/>
          <w:color w:val="1F3864" w:themeColor="accent1" w:themeShade="80"/>
          <w:sz w:val="60"/>
          <w:szCs w:val="60"/>
        </w:rPr>
        <w:t>Student Support and Wellbeing</w:t>
      </w:r>
    </w:p>
    <w:p w14:paraId="0F0B21F9" w14:textId="1C868F2C" w:rsidR="00904A07" w:rsidRPr="00C542BC" w:rsidRDefault="00AA5A0E" w:rsidP="00D72F87">
      <w:pPr>
        <w:pStyle w:val="Titolo"/>
        <w:jc w:val="center"/>
        <w:rPr>
          <w:rFonts w:asciiTheme="minorHAnsi" w:hAnsiTheme="minorHAnsi" w:cstheme="minorHAnsi"/>
          <w:b/>
          <w:bCs/>
          <w:color w:val="1F3864" w:themeColor="accent1" w:themeShade="80"/>
          <w:sz w:val="60"/>
          <w:szCs w:val="60"/>
        </w:rPr>
      </w:pPr>
      <w:r w:rsidRPr="00C542BC">
        <w:rPr>
          <w:rFonts w:asciiTheme="minorHAnsi" w:hAnsiTheme="minorHAnsi" w:cstheme="minorHAnsi"/>
          <w:b/>
          <w:bCs/>
          <w:color w:val="1F3864" w:themeColor="accent1" w:themeShade="80"/>
          <w:sz w:val="60"/>
          <w:szCs w:val="60"/>
        </w:rPr>
        <w:t>March Newsletter</w:t>
      </w:r>
    </w:p>
    <w:p w14:paraId="712F5443" w14:textId="77777777" w:rsidR="00D72F87" w:rsidRPr="00D72F87" w:rsidRDefault="00D72F87" w:rsidP="00D72F87"/>
    <w:p w14:paraId="4D1A1283" w14:textId="434421EB" w:rsidR="00AA5A0E" w:rsidRDefault="00AA5A0E" w:rsidP="00AA5A0E">
      <w:pPr>
        <w:jc w:val="center"/>
        <w:rPr>
          <w:b/>
          <w:bCs/>
        </w:rPr>
      </w:pPr>
      <w:r>
        <w:rPr>
          <w:noProof/>
        </w:rPr>
        <w:drawing>
          <wp:inline distT="0" distB="0" distL="0" distR="0" wp14:anchorId="42882F1A" wp14:editId="2235A237">
            <wp:extent cx="4457700" cy="1905000"/>
            <wp:effectExtent l="0" t="0" r="0" b="0"/>
            <wp:docPr id="12" name="Picture 12" descr="A patch of daffodils on Canterbury Campus, with Cathedral o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tch of daffodils on Canterbury Campus, with Cathedral on the Backgroun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1905000"/>
                    </a:xfrm>
                    <a:prstGeom prst="rect">
                      <a:avLst/>
                    </a:prstGeom>
                    <a:noFill/>
                    <a:ln>
                      <a:noFill/>
                    </a:ln>
                  </pic:spPr>
                </pic:pic>
              </a:graphicData>
            </a:graphic>
          </wp:inline>
        </w:drawing>
      </w:r>
    </w:p>
    <w:p w14:paraId="2D094F7E" w14:textId="25094A63" w:rsidR="00AA5A0E" w:rsidRDefault="009F1539" w:rsidP="00AA5A0E">
      <w:pPr>
        <w:jc w:val="center"/>
        <w:rPr>
          <w:b/>
          <w:bCs/>
        </w:rPr>
      </w:pPr>
      <w:r>
        <w:rPr>
          <w:b/>
          <w:bCs/>
          <w:noProof/>
        </w:rPr>
        <w:pict w14:anchorId="0C7FDCD2">
          <v:line id="Straight Connector 4" o:spid="_x0000_s1026" style="position:absolute;left:0;text-align:left;z-index:251658240;visibility:visible;mso-wrap-style:square;mso-wrap-distance-left:9pt;mso-wrap-distance-top:0;mso-wrap-distance-right:9pt;mso-wrap-distance-bottom:0;mso-position-horizontal-relative:text;mso-position-vertical-relative:text" from="1.8pt,21.25pt" to="460.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27D60FB6" w14:textId="73913774" w:rsidR="00AA5A0E" w:rsidRDefault="00191847" w:rsidP="00AA5A0E">
      <w:pPr>
        <w:jc w:val="center"/>
        <w:rPr>
          <w:b/>
          <w:bCs/>
        </w:rPr>
      </w:pPr>
      <w:r>
        <w:rPr>
          <w:noProof/>
        </w:rPr>
        <w:drawing>
          <wp:anchor distT="0" distB="0" distL="114300" distR="114300" simplePos="0" relativeHeight="251652096" behindDoc="1" locked="0" layoutInCell="1" allowOverlap="1" wp14:anchorId="36C64EB0" wp14:editId="4808631C">
            <wp:simplePos x="0" y="0"/>
            <wp:positionH relativeFrom="column">
              <wp:posOffset>3213100</wp:posOffset>
            </wp:positionH>
            <wp:positionV relativeFrom="paragraph">
              <wp:posOffset>178435</wp:posOffset>
            </wp:positionV>
            <wp:extent cx="1713600" cy="1562400"/>
            <wp:effectExtent l="0" t="0" r="1270" b="0"/>
            <wp:wrapTight wrapText="bothSides">
              <wp:wrapPolygon edited="0">
                <wp:start x="9607" y="0"/>
                <wp:lineTo x="5524" y="790"/>
                <wp:lineTo x="721" y="2898"/>
                <wp:lineTo x="0" y="7902"/>
                <wp:lineTo x="240" y="8429"/>
                <wp:lineTo x="1921" y="8429"/>
                <wp:lineTo x="0" y="10010"/>
                <wp:lineTo x="0" y="11327"/>
                <wp:lineTo x="2402" y="12644"/>
                <wp:lineTo x="480" y="12907"/>
                <wp:lineTo x="240" y="13698"/>
                <wp:lineTo x="1201" y="16859"/>
                <wp:lineTo x="1201" y="18702"/>
                <wp:lineTo x="6004" y="21073"/>
                <wp:lineTo x="9367" y="21337"/>
                <wp:lineTo x="11769" y="21337"/>
                <wp:lineTo x="14411" y="21073"/>
                <wp:lineTo x="20655" y="18176"/>
                <wp:lineTo x="21136" y="12644"/>
                <wp:lineTo x="19214" y="12644"/>
                <wp:lineTo x="21376" y="11590"/>
                <wp:lineTo x="21376" y="10010"/>
                <wp:lineTo x="18974" y="8429"/>
                <wp:lineTo x="20655" y="8429"/>
                <wp:lineTo x="20895" y="7376"/>
                <wp:lineTo x="19935" y="4215"/>
                <wp:lineTo x="20175" y="2898"/>
                <wp:lineTo x="15131" y="263"/>
                <wp:lineTo x="11769" y="0"/>
                <wp:lineTo x="9607" y="0"/>
              </wp:wrapPolygon>
            </wp:wrapTight>
            <wp:docPr id="11" name="Picture 11" descr="A picture containing diagram&#10;&#10;University Mental Heal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University Mental Health Day"/>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6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3BD02" w14:textId="757BDC44" w:rsidR="00AA5A0E" w:rsidRPr="00C542BC" w:rsidRDefault="00AA5A0E" w:rsidP="000D303B">
      <w:pPr>
        <w:pStyle w:val="Titolo1"/>
        <w:spacing w:before="0" w:line="360" w:lineRule="atLeast"/>
        <w:rPr>
          <w:rFonts w:asciiTheme="minorHAnsi" w:hAnsiTheme="minorHAnsi" w:cstheme="minorHAnsi"/>
          <w:b/>
          <w:bCs/>
          <w:color w:val="002060"/>
          <w:sz w:val="56"/>
          <w:szCs w:val="56"/>
        </w:rPr>
      </w:pPr>
      <w:r w:rsidRPr="00C542BC">
        <w:rPr>
          <w:rFonts w:asciiTheme="minorHAnsi" w:hAnsiTheme="minorHAnsi" w:cstheme="minorHAnsi"/>
          <w:b/>
          <w:bCs/>
          <w:color w:val="002060"/>
          <w:sz w:val="56"/>
          <w:szCs w:val="56"/>
        </w:rPr>
        <w:t xml:space="preserve">University Mental </w:t>
      </w:r>
    </w:p>
    <w:p w14:paraId="6B2DD915" w14:textId="11BB6B8A" w:rsidR="00AA5A0E" w:rsidRPr="00D45668" w:rsidRDefault="00AA5A0E" w:rsidP="000D303B">
      <w:pPr>
        <w:pStyle w:val="Titolo1"/>
        <w:spacing w:before="0" w:line="360" w:lineRule="atLeast"/>
        <w:rPr>
          <w:rFonts w:asciiTheme="minorHAnsi" w:hAnsiTheme="minorHAnsi" w:cstheme="minorHAnsi"/>
          <w:b/>
          <w:bCs/>
          <w:color w:val="002060"/>
          <w:sz w:val="48"/>
          <w:szCs w:val="48"/>
        </w:rPr>
      </w:pPr>
      <w:r w:rsidRPr="00C542BC">
        <w:rPr>
          <w:rFonts w:asciiTheme="minorHAnsi" w:hAnsiTheme="minorHAnsi" w:cstheme="minorHAnsi"/>
          <w:b/>
          <w:bCs/>
          <w:color w:val="002060"/>
          <w:sz w:val="56"/>
          <w:szCs w:val="56"/>
        </w:rPr>
        <w:t>Health Day 2022</w:t>
      </w:r>
    </w:p>
    <w:p w14:paraId="5E193B5D" w14:textId="09073B66" w:rsidR="00AA5A0E" w:rsidRDefault="00AA5A0E" w:rsidP="00AA5A0E">
      <w:pPr>
        <w:spacing w:after="0" w:line="360" w:lineRule="atLeast"/>
        <w:jc w:val="both"/>
        <w:rPr>
          <w:b/>
          <w:bCs/>
          <w:color w:val="1F3864" w:themeColor="accent1" w:themeShade="80"/>
          <w:sz w:val="48"/>
          <w:szCs w:val="48"/>
        </w:rPr>
      </w:pPr>
    </w:p>
    <w:p w14:paraId="757E7F02" w14:textId="10DB7075" w:rsidR="00AA5A0E" w:rsidRDefault="00AA5A0E" w:rsidP="00AA5A0E">
      <w:pPr>
        <w:spacing w:after="0" w:line="360" w:lineRule="atLeast"/>
        <w:jc w:val="both"/>
        <w:rPr>
          <w:b/>
          <w:bCs/>
          <w:color w:val="1F3864" w:themeColor="accent1" w:themeShade="80"/>
          <w:sz w:val="48"/>
          <w:szCs w:val="48"/>
        </w:rPr>
      </w:pPr>
    </w:p>
    <w:p w14:paraId="0F1A95D3" w14:textId="77777777" w:rsidR="00B422DE" w:rsidRPr="00C542BC" w:rsidRDefault="00AA5A0E" w:rsidP="00C542BC">
      <w:pPr>
        <w:rPr>
          <w:rFonts w:ascii="Helvetica" w:eastAsia="Times New Roman" w:hAnsi="Helvetica" w:cs="Helvetica"/>
          <w:color w:val="000000" w:themeColor="text1"/>
          <w:sz w:val="24"/>
          <w:szCs w:val="24"/>
        </w:rPr>
      </w:pPr>
      <w:r w:rsidRPr="00C542BC">
        <w:rPr>
          <w:rFonts w:ascii="Helvetica" w:eastAsia="Times New Roman" w:hAnsi="Helvetica" w:cs="Helvetica"/>
          <w:color w:val="000000" w:themeColor="text1"/>
          <w:sz w:val="24"/>
          <w:szCs w:val="24"/>
        </w:rPr>
        <w:t xml:space="preserve">Thursday 3rd March is University Mental </w:t>
      </w:r>
      <w:proofErr w:type="gramStart"/>
      <w:r w:rsidRPr="00C542BC">
        <w:rPr>
          <w:rFonts w:ascii="Helvetica" w:eastAsia="Times New Roman" w:hAnsi="Helvetica" w:cs="Helvetica"/>
          <w:color w:val="000000" w:themeColor="text1"/>
          <w:sz w:val="24"/>
          <w:szCs w:val="24"/>
        </w:rPr>
        <w:t>Health day</w:t>
      </w:r>
      <w:proofErr w:type="gramEnd"/>
      <w:r w:rsidRPr="00C542BC">
        <w:rPr>
          <w:rFonts w:ascii="Helvetica" w:eastAsia="Times New Roman" w:hAnsi="Helvetica" w:cs="Helvetica"/>
          <w:color w:val="000000" w:themeColor="text1"/>
          <w:sz w:val="24"/>
          <w:szCs w:val="24"/>
        </w:rPr>
        <w:t xml:space="preserve">, and to celebrate the theme of 'wellbeing and green spaces', we are giving away free pot plants to any student who wants to come onto one of our campuses and grab one! We'll be outside Templeman Library in Canterbury from 12-3pm on Thursday 3rd March, and outside Drill Hall Library in Medway from 12-2pm on Thursday 10th March. Take a plant to nurture, and a flyer on lots of ways you can nurture yourself and boost your mental health with a variety of outdoor and indoor activities to connect with yourself and others. </w:t>
      </w:r>
    </w:p>
    <w:p w14:paraId="33885E0F" w14:textId="77777777" w:rsidR="00B422DE" w:rsidRPr="00C542BC" w:rsidRDefault="00B422DE" w:rsidP="00C542BC">
      <w:pPr>
        <w:rPr>
          <w:rFonts w:ascii="Helvetica" w:eastAsia="Times New Roman" w:hAnsi="Helvetica" w:cs="Helvetica"/>
          <w:color w:val="000000" w:themeColor="text1"/>
          <w:sz w:val="24"/>
          <w:szCs w:val="24"/>
        </w:rPr>
      </w:pPr>
    </w:p>
    <w:p w14:paraId="4D75EE60" w14:textId="1DA155EF" w:rsidR="00AA5A0E" w:rsidRPr="00C542BC" w:rsidRDefault="00AA5A0E" w:rsidP="00C542BC">
      <w:pPr>
        <w:rPr>
          <w:rFonts w:ascii="Helvetica" w:eastAsia="Times New Roman" w:hAnsi="Helvetica" w:cs="Helvetica"/>
          <w:color w:val="000000" w:themeColor="text1"/>
          <w:sz w:val="24"/>
          <w:szCs w:val="24"/>
        </w:rPr>
      </w:pPr>
      <w:r w:rsidRPr="00C542BC">
        <w:rPr>
          <w:rFonts w:ascii="Helvetica" w:eastAsia="Times New Roman" w:hAnsi="Helvetica" w:cs="Helvetica"/>
          <w:color w:val="000000" w:themeColor="text1"/>
          <w:sz w:val="24"/>
          <w:szCs w:val="24"/>
        </w:rPr>
        <w:t xml:space="preserve">Look out for #UniKentWellbeing on the socials and read this </w:t>
      </w:r>
      <w:hyperlink r:id="rId9" w:history="1">
        <w:r w:rsidRPr="00C542BC">
          <w:rPr>
            <w:rFonts w:ascii="Helvetica" w:eastAsia="Times New Roman" w:hAnsi="Helvetica" w:cs="Helvetica"/>
            <w:color w:val="0070C0"/>
            <w:sz w:val="24"/>
            <w:szCs w:val="24"/>
            <w:u w:val="single"/>
          </w:rPr>
          <w:t>let's make mental health a university-wide priority blogpost</w:t>
        </w:r>
      </w:hyperlink>
      <w:r w:rsidRPr="00C542BC">
        <w:rPr>
          <w:rFonts w:ascii="Helvetica" w:eastAsia="Times New Roman" w:hAnsi="Helvetica" w:cs="Helvetica"/>
          <w:color w:val="000000" w:themeColor="text1"/>
          <w:sz w:val="24"/>
          <w:szCs w:val="24"/>
        </w:rPr>
        <w:t xml:space="preserve"> for more info. Check out this </w:t>
      </w:r>
      <w:hyperlink r:id="rId10" w:history="1">
        <w:r w:rsidRPr="00C542BC">
          <w:rPr>
            <w:rFonts w:ascii="Helvetica" w:eastAsia="Times New Roman" w:hAnsi="Helvetica" w:cs="Helvetica"/>
            <w:color w:val="0070C0"/>
            <w:sz w:val="24"/>
            <w:szCs w:val="24"/>
            <w:u w:val="single"/>
          </w:rPr>
          <w:t>podcast with Lee Fellows</w:t>
        </w:r>
      </w:hyperlink>
      <w:r w:rsidRPr="00C542BC">
        <w:rPr>
          <w:rFonts w:ascii="Helvetica" w:eastAsia="Times New Roman" w:hAnsi="Helvetica" w:cs="Helvetica"/>
          <w:color w:val="000000" w:themeColor="text1"/>
          <w:sz w:val="24"/>
          <w:szCs w:val="24"/>
        </w:rPr>
        <w:t>,  Head of Student Support and Wellbeing, for more on what Kent is doing about student mental health.</w:t>
      </w:r>
    </w:p>
    <w:p w14:paraId="516A8299" w14:textId="7E20FA13" w:rsidR="00B422DE" w:rsidRPr="00C542BC" w:rsidRDefault="00B422DE" w:rsidP="00C542BC">
      <w:pPr>
        <w:rPr>
          <w:rFonts w:ascii="Helvetica" w:eastAsia="Times New Roman" w:hAnsi="Helvetica" w:cs="Helvetica"/>
          <w:color w:val="000000" w:themeColor="text1"/>
          <w:sz w:val="24"/>
          <w:szCs w:val="24"/>
        </w:rPr>
      </w:pPr>
    </w:p>
    <w:p w14:paraId="54F3BCA4" w14:textId="77777777" w:rsidR="00C542BC" w:rsidRDefault="00B422DE" w:rsidP="00C542BC">
      <w:pPr>
        <w:rPr>
          <w:rFonts w:ascii="Helvetica" w:eastAsia="Times New Roman" w:hAnsi="Helvetica" w:cs="Helvetica"/>
          <w:color w:val="000000" w:themeColor="text1"/>
          <w:sz w:val="24"/>
          <w:szCs w:val="24"/>
        </w:rPr>
      </w:pPr>
      <w:r w:rsidRPr="00C542BC">
        <w:rPr>
          <w:rFonts w:ascii="Helvetica" w:eastAsia="Times New Roman" w:hAnsi="Helvetica" w:cs="Helvetica"/>
          <w:color w:val="000000" w:themeColor="text1"/>
          <w:sz w:val="24"/>
          <w:szCs w:val="24"/>
        </w:rPr>
        <w:t xml:space="preserve">Could you use professional help for your mental health? Check out </w:t>
      </w:r>
      <w:hyperlink r:id="rId11" w:history="1">
        <w:r w:rsidRPr="00C542BC">
          <w:rPr>
            <w:rFonts w:ascii="Helvetica" w:eastAsia="Times New Roman" w:hAnsi="Helvetica" w:cs="Helvetica"/>
            <w:color w:val="0070C0"/>
            <w:sz w:val="24"/>
            <w:szCs w:val="24"/>
            <w:u w:val="single"/>
          </w:rPr>
          <w:t>our webpages</w:t>
        </w:r>
      </w:hyperlink>
      <w:r w:rsidRPr="00C542BC">
        <w:rPr>
          <w:rFonts w:ascii="Helvetica" w:eastAsia="Times New Roman" w:hAnsi="Helvetica" w:cs="Helvetica"/>
          <w:color w:val="000000" w:themeColor="text1"/>
          <w:sz w:val="24"/>
          <w:szCs w:val="24"/>
        </w:rPr>
        <w:t xml:space="preserve"> for details of free support available to you</w:t>
      </w:r>
      <w:r w:rsidR="00C542BC">
        <w:rPr>
          <w:rFonts w:ascii="Helvetica" w:eastAsia="Times New Roman" w:hAnsi="Helvetica" w:cs="Helvetica"/>
          <w:color w:val="000000" w:themeColor="text1"/>
          <w:sz w:val="24"/>
          <w:szCs w:val="24"/>
        </w:rPr>
        <w:t>.</w:t>
      </w:r>
    </w:p>
    <w:p w14:paraId="561108F9" w14:textId="52488B10" w:rsidR="00292BAE" w:rsidRPr="00C542BC" w:rsidRDefault="009F1539" w:rsidP="00C542BC">
      <w:pPr>
        <w:rPr>
          <w:rFonts w:ascii="Helvetica" w:eastAsia="Times New Roman" w:hAnsi="Helvetica" w:cs="Helvetica"/>
          <w:color w:val="000000" w:themeColor="text1"/>
          <w:sz w:val="24"/>
          <w:szCs w:val="24"/>
        </w:rPr>
      </w:pPr>
      <w:r>
        <w:rPr>
          <w:noProof/>
          <w:sz w:val="24"/>
          <w:szCs w:val="24"/>
        </w:rPr>
        <w:lastRenderedPageBreak/>
        <w:pict w14:anchorId="0C7FDCD2">
          <v:line id="_x0000_s1027" style="position:absolute;z-index:251659264;visibility:visible;mso-wrap-style:square;mso-wrap-distance-left:9pt;mso-wrap-distance-top:0;mso-wrap-distance-right:9pt;mso-wrap-distance-bottom:0;mso-position-horizontal-relative:text;mso-position-vertical-relative:text" from="2.65pt,-8.65pt" to="461.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r w:rsidR="00D72F87" w:rsidRPr="00C542BC">
        <w:rPr>
          <w:noProof/>
          <w:sz w:val="24"/>
          <w:szCs w:val="24"/>
        </w:rPr>
        <w:drawing>
          <wp:anchor distT="0" distB="0" distL="114300" distR="114300" simplePos="0" relativeHeight="251651072" behindDoc="1" locked="0" layoutInCell="1" allowOverlap="1" wp14:anchorId="15949072" wp14:editId="602C1FA6">
            <wp:simplePos x="0" y="0"/>
            <wp:positionH relativeFrom="column">
              <wp:posOffset>11430</wp:posOffset>
            </wp:positionH>
            <wp:positionV relativeFrom="paragraph">
              <wp:posOffset>288290</wp:posOffset>
            </wp:positionV>
            <wp:extent cx="2516400" cy="1411200"/>
            <wp:effectExtent l="0" t="0" r="0" b="0"/>
            <wp:wrapTight wrapText="bothSides">
              <wp:wrapPolygon edited="0">
                <wp:start x="0" y="0"/>
                <wp:lineTo x="0" y="21289"/>
                <wp:lineTo x="21426" y="21289"/>
                <wp:lineTo x="21426" y="0"/>
                <wp:lineTo x="0" y="0"/>
              </wp:wrapPolygon>
            </wp:wrapTight>
            <wp:docPr id="10" name="Picture 10" descr="A picture containing letters and math symbols, with vector graphics of brain, in blue tones on gree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etters and math symbols, with vector graphics of brain, in blue tones on green background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4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AD14E" w14:textId="504EB44F" w:rsidR="00292BAE" w:rsidRPr="006C4025" w:rsidRDefault="00B422DE" w:rsidP="001F6168">
      <w:pPr>
        <w:pStyle w:val="Titolo1"/>
        <w:spacing w:before="0" w:line="360" w:lineRule="atLeast"/>
        <w:rPr>
          <w:rFonts w:asciiTheme="minorHAnsi" w:hAnsiTheme="minorHAnsi" w:cstheme="minorHAnsi"/>
          <w:b/>
          <w:bCs/>
          <w:color w:val="002060"/>
          <w:sz w:val="48"/>
          <w:szCs w:val="48"/>
        </w:rPr>
      </w:pPr>
      <w:r w:rsidRPr="006C4025">
        <w:rPr>
          <w:rFonts w:asciiTheme="minorHAnsi" w:hAnsiTheme="minorHAnsi" w:cstheme="minorHAnsi"/>
          <w:b/>
          <w:bCs/>
          <w:color w:val="002060"/>
          <w:sz w:val="48"/>
          <w:szCs w:val="48"/>
        </w:rPr>
        <w:t>ILP Exam</w:t>
      </w:r>
    </w:p>
    <w:p w14:paraId="0E9E2671" w14:textId="01A4A4BF" w:rsidR="00B422DE" w:rsidRPr="00A4069B" w:rsidRDefault="00B422DE" w:rsidP="001F6168">
      <w:pPr>
        <w:pStyle w:val="Titolo1"/>
        <w:spacing w:before="0" w:line="360" w:lineRule="atLeast"/>
        <w:rPr>
          <w:rFonts w:asciiTheme="minorHAnsi" w:hAnsiTheme="minorHAnsi" w:cstheme="minorHAnsi"/>
          <w:b/>
          <w:bCs/>
          <w:color w:val="002060"/>
          <w:sz w:val="56"/>
          <w:szCs w:val="56"/>
        </w:rPr>
      </w:pPr>
      <w:r w:rsidRPr="00A4069B">
        <w:rPr>
          <w:rFonts w:asciiTheme="minorHAnsi" w:hAnsiTheme="minorHAnsi" w:cstheme="minorHAnsi"/>
          <w:b/>
          <w:bCs/>
          <w:color w:val="002060"/>
          <w:sz w:val="56"/>
          <w:szCs w:val="56"/>
        </w:rPr>
        <w:t>Arrangements Deadline</w:t>
      </w:r>
    </w:p>
    <w:p w14:paraId="70A6542E" w14:textId="77777777" w:rsidR="00C542BC" w:rsidRDefault="00C542BC" w:rsidP="00292BAE">
      <w:pPr>
        <w:spacing w:after="0" w:line="360" w:lineRule="atLeast"/>
        <w:rPr>
          <w:color w:val="1F3864" w:themeColor="accent1" w:themeShade="80"/>
          <w:sz w:val="24"/>
          <w:szCs w:val="24"/>
        </w:rPr>
      </w:pPr>
    </w:p>
    <w:p w14:paraId="39CEBA33" w14:textId="2598C410" w:rsidR="00292BAE" w:rsidRPr="00C542BC" w:rsidRDefault="00292BAE" w:rsidP="00292BAE">
      <w:pPr>
        <w:spacing w:after="0" w:line="360" w:lineRule="atLeast"/>
        <w:rPr>
          <w:rFonts w:ascii="Helvetica" w:eastAsia="Times New Roman" w:hAnsi="Helvetica" w:cs="Helvetica"/>
          <w:color w:val="000000" w:themeColor="text1"/>
          <w:sz w:val="24"/>
          <w:szCs w:val="24"/>
        </w:rPr>
      </w:pPr>
      <w:r w:rsidRPr="00C542BC">
        <w:rPr>
          <w:rFonts w:ascii="Helvetica" w:eastAsia="Times New Roman" w:hAnsi="Helvetica" w:cs="Helvetica"/>
          <w:color w:val="000000" w:themeColor="text1"/>
          <w:sz w:val="24"/>
          <w:szCs w:val="24"/>
        </w:rPr>
        <w:t xml:space="preserve">Remember that </w:t>
      </w:r>
      <w:hyperlink r:id="rId13" w:history="1">
        <w:r w:rsidRPr="00C542BC">
          <w:rPr>
            <w:rFonts w:ascii="Helvetica" w:eastAsia="Times New Roman" w:hAnsi="Helvetica" w:cs="Helvetica"/>
            <w:color w:val="0070C0"/>
            <w:sz w:val="24"/>
            <w:szCs w:val="24"/>
            <w:u w:val="single"/>
          </w:rPr>
          <w:t>disability-related exam arrangements</w:t>
        </w:r>
      </w:hyperlink>
      <w:r w:rsidRPr="00C542BC">
        <w:rPr>
          <w:rFonts w:ascii="Helvetica" w:eastAsia="Times New Roman" w:hAnsi="Helvetica" w:cs="Helvetica"/>
          <w:color w:val="000000" w:themeColor="text1"/>
          <w:sz w:val="24"/>
          <w:szCs w:val="24"/>
        </w:rPr>
        <w:t xml:space="preserve"> must be agreed by 7 April, so if you need a change to your ILP, make an appointment to speak to your Student Support and Wellbeing Adviser as soon as possible.</w:t>
      </w:r>
    </w:p>
    <w:p w14:paraId="7B3B99C5" w14:textId="47E5E042" w:rsidR="00292BAE" w:rsidRPr="00C542BC" w:rsidRDefault="00292BAE" w:rsidP="00292BAE">
      <w:pPr>
        <w:spacing w:after="0" w:line="360" w:lineRule="atLeast"/>
        <w:rPr>
          <w:rFonts w:ascii="Helvetica" w:eastAsia="Times New Roman" w:hAnsi="Helvetica" w:cs="Helvetica"/>
          <w:color w:val="000000" w:themeColor="text1"/>
          <w:sz w:val="24"/>
          <w:szCs w:val="24"/>
        </w:rPr>
      </w:pPr>
      <w:r w:rsidRPr="00C542BC">
        <w:rPr>
          <w:rFonts w:ascii="Helvetica" w:eastAsia="Times New Roman" w:hAnsi="Helvetica" w:cs="Helvetica"/>
          <w:color w:val="000000" w:themeColor="text1"/>
          <w:sz w:val="24"/>
          <w:szCs w:val="24"/>
        </w:rPr>
        <w:t xml:space="preserve">This year, exams will be </w:t>
      </w:r>
      <w:proofErr w:type="gramStart"/>
      <w:r w:rsidRPr="00C542BC">
        <w:rPr>
          <w:rFonts w:ascii="Helvetica" w:eastAsia="Times New Roman" w:hAnsi="Helvetica" w:cs="Helvetica"/>
          <w:color w:val="000000" w:themeColor="text1"/>
          <w:sz w:val="24"/>
          <w:szCs w:val="24"/>
        </w:rPr>
        <w:t>online</w:t>
      </w:r>
      <w:proofErr w:type="gramEnd"/>
      <w:r w:rsidRPr="00C542BC">
        <w:rPr>
          <w:rFonts w:ascii="Helvetica" w:eastAsia="Times New Roman" w:hAnsi="Helvetica" w:cs="Helvetica"/>
          <w:color w:val="000000" w:themeColor="text1"/>
          <w:sz w:val="24"/>
          <w:szCs w:val="24"/>
        </w:rPr>
        <w:t xml:space="preserve"> and most courses will have a 24-hour time window for completion. An </w:t>
      </w:r>
      <w:hyperlink r:id="rId14" w:history="1">
        <w:r w:rsidRPr="00C542BC">
          <w:rPr>
            <w:rFonts w:ascii="Helvetica" w:eastAsia="Times New Roman" w:hAnsi="Helvetica" w:cs="Helvetica"/>
            <w:color w:val="0070C0"/>
            <w:sz w:val="24"/>
            <w:szCs w:val="24"/>
            <w:u w:val="single"/>
          </w:rPr>
          <w:t>online guide for exams</w:t>
        </w:r>
      </w:hyperlink>
      <w:r w:rsidRPr="00C542BC">
        <w:rPr>
          <w:rFonts w:ascii="Helvetica" w:eastAsia="Times New Roman" w:hAnsi="Helvetica" w:cs="Helvetica"/>
          <w:color w:val="000000" w:themeColor="text1"/>
          <w:sz w:val="24"/>
          <w:szCs w:val="24"/>
        </w:rPr>
        <w:t xml:space="preserve"> outlines the courses with timed exams, and gives detail on other aspects of preparing, including technical guidance, and mitigation of extenuating circumstances.</w:t>
      </w:r>
    </w:p>
    <w:p w14:paraId="614FD812" w14:textId="0A19EE95" w:rsidR="00292BAE" w:rsidRDefault="00292BAE" w:rsidP="00292BAE">
      <w:pPr>
        <w:spacing w:after="0" w:line="360" w:lineRule="atLeast"/>
        <w:rPr>
          <w:color w:val="1F3864" w:themeColor="accent1" w:themeShade="80"/>
          <w:sz w:val="24"/>
          <w:szCs w:val="24"/>
        </w:rPr>
      </w:pPr>
    </w:p>
    <w:p w14:paraId="1FE28998" w14:textId="422DE812" w:rsidR="00A4069B" w:rsidRDefault="009F1539" w:rsidP="00292BAE">
      <w:pPr>
        <w:spacing w:after="0" w:line="360" w:lineRule="atLeast"/>
        <w:rPr>
          <w:color w:val="1F3864" w:themeColor="accent1" w:themeShade="80"/>
          <w:sz w:val="24"/>
          <w:szCs w:val="24"/>
        </w:rPr>
      </w:pPr>
      <w:r>
        <w:rPr>
          <w:noProof/>
          <w:color w:val="1F3864" w:themeColor="accent1" w:themeShade="80"/>
          <w:sz w:val="24"/>
          <w:szCs w:val="24"/>
        </w:rPr>
        <w:pict w14:anchorId="0C7FDCD2">
          <v:line id="_x0000_s1028" style="position:absolute;z-index:251660288;visibility:visible;mso-wrap-style:square;mso-wrap-distance-left:9pt;mso-wrap-distance-top:0;mso-wrap-distance-right:9pt;mso-wrap-distance-bottom:0;mso-position-horizontal-relative:text;mso-position-vertical-relative:text" from="-3.35pt,19.6pt" to="455.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26A2E4E2" w14:textId="3F0BC914" w:rsidR="00D72F87" w:rsidRDefault="00D72F87" w:rsidP="00292BAE">
      <w:pPr>
        <w:spacing w:after="0" w:line="360" w:lineRule="atLeast"/>
        <w:rPr>
          <w:color w:val="1F3864" w:themeColor="accent1" w:themeShade="80"/>
          <w:sz w:val="24"/>
          <w:szCs w:val="24"/>
        </w:rPr>
      </w:pPr>
    </w:p>
    <w:p w14:paraId="271C11CD" w14:textId="513F2071" w:rsidR="00292BAE" w:rsidRDefault="00EA400C" w:rsidP="00292BAE">
      <w:pPr>
        <w:spacing w:after="0" w:line="360" w:lineRule="atLeast"/>
        <w:rPr>
          <w:color w:val="1F3864" w:themeColor="accent1" w:themeShade="80"/>
          <w:sz w:val="24"/>
          <w:szCs w:val="24"/>
        </w:rPr>
      </w:pPr>
      <w:r>
        <w:rPr>
          <w:noProof/>
        </w:rPr>
        <w:drawing>
          <wp:anchor distT="0" distB="0" distL="114300" distR="114300" simplePos="0" relativeHeight="251653120" behindDoc="1" locked="0" layoutInCell="1" allowOverlap="1" wp14:anchorId="611B1474" wp14:editId="278B54C9">
            <wp:simplePos x="0" y="0"/>
            <wp:positionH relativeFrom="column">
              <wp:posOffset>3249930</wp:posOffset>
            </wp:positionH>
            <wp:positionV relativeFrom="paragraph">
              <wp:posOffset>142875</wp:posOffset>
            </wp:positionV>
            <wp:extent cx="2516400" cy="1677600"/>
            <wp:effectExtent l="0" t="0" r="0" b="0"/>
            <wp:wrapTight wrapText="bothSides">
              <wp:wrapPolygon edited="0">
                <wp:start x="0" y="0"/>
                <wp:lineTo x="0" y="21346"/>
                <wp:lineTo x="21426" y="21346"/>
                <wp:lineTo x="21426" y="0"/>
                <wp:lineTo x="0" y="0"/>
              </wp:wrapPolygon>
            </wp:wrapTight>
            <wp:docPr id="9" name="Picture 9" descr="Entrance of KentCOG community garden, with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trance of KentCOG community garden, with welcome sig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64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FDFC7" w14:textId="342B0581" w:rsidR="00292BAE" w:rsidRPr="00A4069B" w:rsidRDefault="00292BAE" w:rsidP="001F6168">
      <w:pPr>
        <w:pStyle w:val="Titolo1"/>
        <w:rPr>
          <w:rFonts w:asciiTheme="minorHAnsi" w:hAnsiTheme="minorHAnsi" w:cstheme="minorHAnsi"/>
          <w:b/>
          <w:bCs/>
          <w:color w:val="1F3864" w:themeColor="accent1" w:themeShade="80"/>
          <w:sz w:val="48"/>
          <w:szCs w:val="48"/>
        </w:rPr>
      </w:pPr>
      <w:r w:rsidRPr="00A4069B">
        <w:rPr>
          <w:rFonts w:asciiTheme="minorHAnsi" w:hAnsiTheme="minorHAnsi" w:cstheme="minorHAnsi"/>
          <w:b/>
          <w:bCs/>
          <w:color w:val="1F3864" w:themeColor="accent1" w:themeShade="80"/>
          <w:sz w:val="56"/>
          <w:szCs w:val="56"/>
        </w:rPr>
        <w:t>Time for some fresh air!</w:t>
      </w:r>
    </w:p>
    <w:p w14:paraId="650F4000" w14:textId="15172AB3" w:rsidR="00292BAE" w:rsidRDefault="00292BAE" w:rsidP="00292BAE">
      <w:pPr>
        <w:spacing w:after="0" w:line="360" w:lineRule="atLeast"/>
        <w:rPr>
          <w:color w:val="1F3864" w:themeColor="accent1" w:themeShade="80"/>
          <w:sz w:val="24"/>
          <w:szCs w:val="24"/>
        </w:rPr>
      </w:pPr>
    </w:p>
    <w:p w14:paraId="23BB9300" w14:textId="78CEFED5" w:rsidR="00292BAE" w:rsidRDefault="00292BAE" w:rsidP="00292BAE">
      <w:pPr>
        <w:spacing w:after="0" w:line="360" w:lineRule="atLeast"/>
        <w:rPr>
          <w:color w:val="1F3864" w:themeColor="accent1" w:themeShade="80"/>
          <w:sz w:val="24"/>
          <w:szCs w:val="24"/>
        </w:rPr>
      </w:pPr>
    </w:p>
    <w:p w14:paraId="33573B79" w14:textId="77777777" w:rsidR="00EA400C" w:rsidRDefault="00EA400C" w:rsidP="00292BAE">
      <w:pPr>
        <w:spacing w:after="0" w:line="360" w:lineRule="atLeast"/>
        <w:rPr>
          <w:color w:val="1F3864" w:themeColor="accent1" w:themeShade="80"/>
          <w:sz w:val="24"/>
          <w:szCs w:val="24"/>
        </w:rPr>
      </w:pPr>
    </w:p>
    <w:p w14:paraId="3B80D61E" w14:textId="27DBB90F" w:rsidR="00292BAE" w:rsidRPr="00A4069B" w:rsidRDefault="00292BAE" w:rsidP="00292BAE">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The Kent Community Oasis Garden (</w:t>
      </w:r>
      <w:proofErr w:type="spellStart"/>
      <w:r w:rsidRPr="00A4069B">
        <w:rPr>
          <w:rFonts w:ascii="Helvetica" w:eastAsia="Times New Roman" w:hAnsi="Helvetica" w:cs="Helvetica"/>
          <w:color w:val="000000" w:themeColor="text1"/>
          <w:sz w:val="24"/>
          <w:szCs w:val="24"/>
        </w:rPr>
        <w:t>KentCOG</w:t>
      </w:r>
      <w:proofErr w:type="spellEnd"/>
      <w:r w:rsidRPr="00A4069B">
        <w:rPr>
          <w:rFonts w:ascii="Helvetica" w:eastAsia="Times New Roman" w:hAnsi="Helvetica" w:cs="Helvetica"/>
          <w:color w:val="000000" w:themeColor="text1"/>
          <w:sz w:val="24"/>
          <w:szCs w:val="24"/>
        </w:rPr>
        <w:t xml:space="preserve">), is a welcoming green space on the Canterbury campus, where students, staff and community members work together to create a sustainability hub centred around growing food - listen to a </w:t>
      </w:r>
      <w:hyperlink r:id="rId16" w:history="1">
        <w:r w:rsidRPr="00A4069B">
          <w:rPr>
            <w:rFonts w:ascii="Helvetica" w:eastAsia="Times New Roman" w:hAnsi="Helvetica" w:cs="Helvetica"/>
            <w:color w:val="0070C0"/>
            <w:sz w:val="24"/>
            <w:szCs w:val="24"/>
            <w:u w:val="single"/>
          </w:rPr>
          <w:t>recent podcast to find out more</w:t>
        </w:r>
      </w:hyperlink>
      <w:r w:rsidRPr="00A4069B">
        <w:rPr>
          <w:rFonts w:ascii="Helvetica" w:eastAsia="Times New Roman" w:hAnsi="Helvetica" w:cs="Helvetica"/>
          <w:color w:val="000000" w:themeColor="text1"/>
          <w:sz w:val="24"/>
          <w:szCs w:val="24"/>
        </w:rPr>
        <w:t xml:space="preserve">. There is no need to book a session to attend, simply turn up! Please email </w:t>
      </w:r>
      <w:hyperlink r:id="rId17" w:history="1">
        <w:r w:rsidR="006A2A39" w:rsidRPr="00A4069B">
          <w:rPr>
            <w:rFonts w:ascii="Helvetica" w:eastAsia="Times New Roman" w:hAnsi="Helvetica" w:cs="Helvetica"/>
            <w:color w:val="0070C0"/>
            <w:sz w:val="24"/>
            <w:szCs w:val="24"/>
            <w:u w:val="single"/>
          </w:rPr>
          <w:t>kentcog@kent.ac.uk</w:t>
        </w:r>
      </w:hyperlink>
      <w:r w:rsidRPr="00A4069B">
        <w:rPr>
          <w:rFonts w:ascii="Helvetica" w:eastAsia="Times New Roman" w:hAnsi="Helvetica" w:cs="Helvetica"/>
          <w:color w:val="000000" w:themeColor="text1"/>
          <w:sz w:val="24"/>
          <w:szCs w:val="24"/>
        </w:rPr>
        <w:t xml:space="preserve"> if you have any questions.</w:t>
      </w:r>
    </w:p>
    <w:p w14:paraId="58A31DC8" w14:textId="4AA9C528" w:rsidR="00292BAE" w:rsidRPr="00A4069B" w:rsidRDefault="00292BAE" w:rsidP="00292BAE">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Coming up this month...</w:t>
      </w:r>
    </w:p>
    <w:p w14:paraId="04BA562E" w14:textId="356F82D7" w:rsidR="00292BAE" w:rsidRPr="00A4069B" w:rsidRDefault="00292BAE" w:rsidP="00292BAE">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 xml:space="preserve">Every Wednesday and Friday 10am - 2pm: Gardening for Everyone. </w:t>
      </w:r>
    </w:p>
    <w:p w14:paraId="7B88D1FD" w14:textId="76B7795F" w:rsidR="00292BAE" w:rsidRPr="00A4069B" w:rsidRDefault="00292BAE" w:rsidP="00292BAE">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Sunday 20th March: Seasonal Session: Bee Walks</w:t>
      </w:r>
    </w:p>
    <w:p w14:paraId="4AECC85A" w14:textId="5EAE23CB" w:rsidR="00292BAE" w:rsidRPr="00A4069B" w:rsidRDefault="00292BAE" w:rsidP="00292BAE">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Saturday 26th March: Wellbeing Session - East Kent Mind Mood and Food; Food tasting session.</w:t>
      </w:r>
    </w:p>
    <w:p w14:paraId="0915A0BF" w14:textId="7D1E711C" w:rsidR="00292BAE" w:rsidRPr="00A4069B" w:rsidRDefault="00292BAE" w:rsidP="00292BAE">
      <w:pPr>
        <w:spacing w:after="0" w:line="360" w:lineRule="atLeast"/>
        <w:rPr>
          <w:rFonts w:ascii="Helvetica" w:eastAsia="Times New Roman" w:hAnsi="Helvetica" w:cs="Helvetica"/>
          <w:color w:val="000000" w:themeColor="text1"/>
          <w:sz w:val="24"/>
          <w:szCs w:val="24"/>
        </w:rPr>
      </w:pPr>
    </w:p>
    <w:p w14:paraId="21FB50E4" w14:textId="24BD3BBF" w:rsidR="006A2A39" w:rsidRDefault="006A2A39" w:rsidP="00292BAE">
      <w:pPr>
        <w:spacing w:after="0" w:line="360" w:lineRule="atLeast"/>
        <w:rPr>
          <w:color w:val="1F3864" w:themeColor="accent1" w:themeShade="80"/>
          <w:sz w:val="24"/>
          <w:szCs w:val="24"/>
        </w:rPr>
      </w:pPr>
    </w:p>
    <w:p w14:paraId="5175FF91" w14:textId="34F6D3C8" w:rsidR="006A2A39" w:rsidRPr="00447CA9" w:rsidRDefault="009F1539" w:rsidP="00292BAE">
      <w:pPr>
        <w:spacing w:after="0" w:line="360" w:lineRule="atLeast"/>
        <w:rPr>
          <w:rFonts w:eastAsiaTheme="majorEastAsia" w:cstheme="minorHAnsi"/>
          <w:b/>
          <w:bCs/>
          <w:color w:val="002060"/>
          <w:sz w:val="56"/>
          <w:szCs w:val="56"/>
        </w:rPr>
      </w:pPr>
      <w:r>
        <w:rPr>
          <w:rFonts w:eastAsiaTheme="majorEastAsia" w:cstheme="minorHAnsi"/>
          <w:b/>
          <w:bCs/>
          <w:noProof/>
          <w:color w:val="002060"/>
          <w:sz w:val="56"/>
          <w:szCs w:val="56"/>
        </w:rPr>
        <w:lastRenderedPageBreak/>
        <w:pict w14:anchorId="0C7FDCD2">
          <v:line id="_x0000_s1030" style="position:absolute;z-index:251662336;visibility:visible;mso-wrap-style:square;mso-wrap-distance-left:9pt;mso-wrap-distance-top:0;mso-wrap-distance-right:9pt;mso-wrap-distance-bottom:0;mso-position-horizontal-relative:text;mso-position-vertical-relative:text" from="-203.2pt,-10.3pt" to="255.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r w:rsidR="00D72F87" w:rsidRPr="00447CA9">
        <w:rPr>
          <w:rFonts w:eastAsiaTheme="majorEastAsia" w:cstheme="minorHAnsi"/>
          <w:b/>
          <w:bCs/>
          <w:noProof/>
          <w:color w:val="002060"/>
          <w:sz w:val="56"/>
          <w:szCs w:val="56"/>
        </w:rPr>
        <w:drawing>
          <wp:anchor distT="0" distB="0" distL="114300" distR="114300" simplePos="0" relativeHeight="251655168" behindDoc="1" locked="0" layoutInCell="1" allowOverlap="1" wp14:anchorId="70E2BD14" wp14:editId="722111EA">
            <wp:simplePos x="0" y="0"/>
            <wp:positionH relativeFrom="column">
              <wp:posOffset>11430</wp:posOffset>
            </wp:positionH>
            <wp:positionV relativeFrom="paragraph">
              <wp:posOffset>372110</wp:posOffset>
            </wp:positionV>
            <wp:extent cx="2516400" cy="1411200"/>
            <wp:effectExtent l="0" t="0" r="0" b="0"/>
            <wp:wrapTight wrapText="bothSides">
              <wp:wrapPolygon edited="0">
                <wp:start x="0" y="0"/>
                <wp:lineTo x="0" y="21289"/>
                <wp:lineTo x="21426" y="21289"/>
                <wp:lineTo x="21426" y="0"/>
                <wp:lineTo x="0" y="0"/>
              </wp:wrapPolygon>
            </wp:wrapTight>
            <wp:docPr id="8" name="Picture 8" descr="Cartoon of three people sitting and talking in blue tones with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toon of three people sitting and talking in blue tones with a green backgroun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64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1703F" w14:textId="526A00A3" w:rsidR="006A2A39" w:rsidRPr="00A4069B" w:rsidRDefault="006A2A39" w:rsidP="001F6168">
      <w:pPr>
        <w:pStyle w:val="Titolo1"/>
        <w:rPr>
          <w:rFonts w:asciiTheme="minorHAnsi" w:hAnsiTheme="minorHAnsi" w:cstheme="minorHAnsi"/>
          <w:b/>
          <w:bCs/>
          <w:color w:val="002060"/>
          <w:sz w:val="56"/>
          <w:szCs w:val="56"/>
        </w:rPr>
      </w:pPr>
      <w:r w:rsidRPr="00A4069B">
        <w:rPr>
          <w:rFonts w:asciiTheme="minorHAnsi" w:hAnsiTheme="minorHAnsi" w:cstheme="minorHAnsi"/>
          <w:b/>
          <w:bCs/>
          <w:color w:val="002060"/>
          <w:sz w:val="56"/>
          <w:szCs w:val="56"/>
        </w:rPr>
        <w:t>Weekly Groups</w:t>
      </w:r>
    </w:p>
    <w:p w14:paraId="4297621A" w14:textId="55046B2B" w:rsidR="006A2A39" w:rsidRDefault="006A2A39" w:rsidP="00292BAE">
      <w:pPr>
        <w:spacing w:after="0" w:line="360" w:lineRule="atLeast"/>
        <w:rPr>
          <w:color w:val="1F3864" w:themeColor="accent1" w:themeShade="80"/>
          <w:sz w:val="24"/>
          <w:szCs w:val="24"/>
        </w:rPr>
      </w:pPr>
    </w:p>
    <w:p w14:paraId="25904057" w14:textId="2A011CC7" w:rsidR="006A2A39" w:rsidRDefault="006A2A39" w:rsidP="00292BAE">
      <w:pPr>
        <w:spacing w:after="0" w:line="360" w:lineRule="atLeast"/>
        <w:rPr>
          <w:color w:val="1F3864" w:themeColor="accent1" w:themeShade="80"/>
          <w:sz w:val="24"/>
          <w:szCs w:val="24"/>
        </w:rPr>
      </w:pPr>
    </w:p>
    <w:p w14:paraId="07B9C99A" w14:textId="7D77BB1C" w:rsidR="006A2A39" w:rsidRDefault="006A2A39" w:rsidP="00292BAE">
      <w:pPr>
        <w:spacing w:after="0" w:line="360" w:lineRule="atLeast"/>
        <w:rPr>
          <w:color w:val="1F3864" w:themeColor="accent1" w:themeShade="80"/>
          <w:sz w:val="24"/>
          <w:szCs w:val="24"/>
        </w:rPr>
      </w:pPr>
    </w:p>
    <w:p w14:paraId="74631AD0" w14:textId="19089A65" w:rsidR="006A2A39" w:rsidRDefault="006A2A39" w:rsidP="00292BAE">
      <w:pPr>
        <w:spacing w:after="0" w:line="360" w:lineRule="atLeast"/>
        <w:rPr>
          <w:color w:val="1F3864" w:themeColor="accent1" w:themeShade="80"/>
          <w:sz w:val="24"/>
          <w:szCs w:val="24"/>
        </w:rPr>
      </w:pPr>
    </w:p>
    <w:p w14:paraId="22987486" w14:textId="006E4171" w:rsidR="006A2A39" w:rsidRPr="00A4069B" w:rsidRDefault="006A2A39" w:rsidP="006A2A39">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b/>
          <w:bCs/>
          <w:color w:val="000000" w:themeColor="text1"/>
          <w:sz w:val="24"/>
          <w:szCs w:val="24"/>
        </w:rPr>
        <w:t>Monday</w:t>
      </w:r>
      <w:r w:rsidRPr="00A4069B">
        <w:rPr>
          <w:rFonts w:ascii="Helvetica" w:eastAsia="Times New Roman" w:hAnsi="Helvetica" w:cs="Helvetica"/>
          <w:color w:val="000000" w:themeColor="text1"/>
          <w:sz w:val="24"/>
          <w:szCs w:val="24"/>
        </w:rPr>
        <w:t xml:space="preserve">: </w:t>
      </w:r>
      <w:hyperlink r:id="rId19" w:history="1">
        <w:r w:rsidRPr="00A4069B">
          <w:rPr>
            <w:rFonts w:ascii="Helvetica" w:eastAsia="Times New Roman" w:hAnsi="Helvetica" w:cs="Helvetica"/>
            <w:color w:val="0070C0"/>
            <w:sz w:val="24"/>
            <w:szCs w:val="24"/>
            <w:u w:val="single"/>
          </w:rPr>
          <w:t>Wellbeing Cafe</w:t>
        </w:r>
      </w:hyperlink>
    </w:p>
    <w:p w14:paraId="4DBB0C39" w14:textId="1DD32AB8" w:rsidR="006A2A39" w:rsidRPr="00A4069B" w:rsidRDefault="006A2A39" w:rsidP="006A2A39">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b/>
          <w:bCs/>
          <w:color w:val="000000" w:themeColor="text1"/>
          <w:sz w:val="24"/>
          <w:szCs w:val="24"/>
        </w:rPr>
        <w:t>Tuesday</w:t>
      </w:r>
      <w:r w:rsidRPr="00A4069B">
        <w:rPr>
          <w:rFonts w:ascii="Helvetica" w:eastAsia="Times New Roman" w:hAnsi="Helvetica" w:cs="Helvetica"/>
          <w:color w:val="000000" w:themeColor="text1"/>
          <w:sz w:val="24"/>
          <w:szCs w:val="24"/>
        </w:rPr>
        <w:t xml:space="preserve">: </w:t>
      </w:r>
      <w:hyperlink r:id="rId20" w:history="1">
        <w:proofErr w:type="spellStart"/>
        <w:r w:rsidRPr="00A4069B">
          <w:rPr>
            <w:rFonts w:ascii="Helvetica" w:eastAsia="Times New Roman" w:hAnsi="Helvetica" w:cs="Helvetica"/>
            <w:color w:val="0070C0"/>
            <w:sz w:val="24"/>
            <w:szCs w:val="24"/>
            <w:u w:val="single"/>
          </w:rPr>
          <w:t>UoKA</w:t>
        </w:r>
        <w:proofErr w:type="spellEnd"/>
      </w:hyperlink>
    </w:p>
    <w:p w14:paraId="1BD0D4DB" w14:textId="15BAAF14" w:rsidR="006A2A39" w:rsidRPr="00A4069B" w:rsidRDefault="006A2A39" w:rsidP="006A2A39">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b/>
          <w:bCs/>
          <w:color w:val="000000" w:themeColor="text1"/>
          <w:sz w:val="24"/>
          <w:szCs w:val="24"/>
        </w:rPr>
        <w:t>Wednesday</w:t>
      </w:r>
      <w:r w:rsidRPr="00A4069B">
        <w:rPr>
          <w:rFonts w:ascii="Helvetica" w:eastAsia="Times New Roman" w:hAnsi="Helvetica" w:cs="Helvetica"/>
          <w:color w:val="000000" w:themeColor="text1"/>
          <w:sz w:val="24"/>
          <w:szCs w:val="24"/>
        </w:rPr>
        <w:t xml:space="preserve">: </w:t>
      </w:r>
      <w:hyperlink r:id="rId21" w:history="1">
        <w:r w:rsidRPr="00A4069B">
          <w:rPr>
            <w:rFonts w:ascii="Helvetica" w:eastAsia="Times New Roman" w:hAnsi="Helvetica" w:cs="Helvetica"/>
            <w:color w:val="0070C0"/>
            <w:sz w:val="24"/>
            <w:szCs w:val="24"/>
            <w:u w:val="single"/>
          </w:rPr>
          <w:t>Mindfulness in person</w:t>
        </w:r>
      </w:hyperlink>
      <w:r w:rsidRPr="00A4069B">
        <w:rPr>
          <w:rFonts w:ascii="Helvetica" w:eastAsia="Times New Roman" w:hAnsi="Helvetica" w:cs="Helvetica"/>
          <w:color w:val="000000" w:themeColor="text1"/>
          <w:sz w:val="24"/>
          <w:szCs w:val="24"/>
        </w:rPr>
        <w:t xml:space="preserve"> or </w:t>
      </w:r>
      <w:hyperlink r:id="rId22" w:history="1">
        <w:r w:rsidRPr="00A4069B">
          <w:rPr>
            <w:rFonts w:ascii="Helvetica" w:eastAsia="Times New Roman" w:hAnsi="Helvetica" w:cs="Helvetica"/>
            <w:color w:val="0070C0"/>
            <w:sz w:val="24"/>
            <w:szCs w:val="24"/>
            <w:u w:val="single"/>
          </w:rPr>
          <w:t>online</w:t>
        </w:r>
      </w:hyperlink>
      <w:r w:rsidRPr="00A4069B">
        <w:rPr>
          <w:rFonts w:ascii="Helvetica" w:eastAsia="Times New Roman" w:hAnsi="Helvetica" w:cs="Helvetica"/>
          <w:color w:val="000000" w:themeColor="text1"/>
          <w:sz w:val="24"/>
          <w:szCs w:val="24"/>
        </w:rPr>
        <w:t xml:space="preserve">, </w:t>
      </w:r>
      <w:hyperlink r:id="rId23" w:history="1">
        <w:r w:rsidRPr="00A4069B">
          <w:rPr>
            <w:rFonts w:ascii="Helvetica" w:eastAsia="Times New Roman" w:hAnsi="Helvetica" w:cs="Helvetica"/>
            <w:color w:val="0070C0"/>
            <w:sz w:val="24"/>
            <w:szCs w:val="24"/>
            <w:u w:val="single"/>
          </w:rPr>
          <w:t>Autism Modelling Club</w:t>
        </w:r>
      </w:hyperlink>
      <w:r w:rsidRPr="00A4069B">
        <w:rPr>
          <w:rFonts w:ascii="Helvetica" w:eastAsia="Times New Roman" w:hAnsi="Helvetica" w:cs="Helvetica"/>
          <w:color w:val="000000" w:themeColor="text1"/>
          <w:sz w:val="24"/>
          <w:szCs w:val="24"/>
        </w:rPr>
        <w:t xml:space="preserve">, </w:t>
      </w:r>
      <w:hyperlink r:id="rId24" w:history="1">
        <w:r w:rsidRPr="00A4069B">
          <w:rPr>
            <w:rFonts w:ascii="Helvetica" w:eastAsia="Times New Roman" w:hAnsi="Helvetica" w:cs="Helvetica"/>
            <w:color w:val="0070C0"/>
            <w:sz w:val="24"/>
            <w:szCs w:val="24"/>
            <w:u w:val="single"/>
          </w:rPr>
          <w:t>Autism Social Board Games Group</w:t>
        </w:r>
      </w:hyperlink>
    </w:p>
    <w:p w14:paraId="3582897C" w14:textId="2958F6D8" w:rsidR="006A2A39" w:rsidRPr="00A4069B" w:rsidRDefault="006A2A39" w:rsidP="006A2A39">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b/>
          <w:bCs/>
          <w:color w:val="000000" w:themeColor="text1"/>
          <w:sz w:val="24"/>
          <w:szCs w:val="24"/>
        </w:rPr>
        <w:t>Thursday</w:t>
      </w:r>
      <w:r w:rsidRPr="00A4069B">
        <w:rPr>
          <w:rFonts w:ascii="Helvetica" w:eastAsia="Times New Roman" w:hAnsi="Helvetica" w:cs="Helvetica"/>
          <w:color w:val="000000" w:themeColor="text1"/>
          <w:sz w:val="24"/>
          <w:szCs w:val="24"/>
        </w:rPr>
        <w:t xml:space="preserve">: </w:t>
      </w:r>
      <w:hyperlink r:id="rId25" w:history="1">
        <w:r w:rsidRPr="00A4069B">
          <w:rPr>
            <w:rFonts w:ascii="Helvetica" w:eastAsia="Times New Roman" w:hAnsi="Helvetica" w:cs="Helvetica"/>
            <w:color w:val="0070C0"/>
            <w:sz w:val="24"/>
            <w:szCs w:val="24"/>
            <w:u w:val="single"/>
          </w:rPr>
          <w:t>International Wellbeing Group</w:t>
        </w:r>
      </w:hyperlink>
    </w:p>
    <w:p w14:paraId="6BE12F2A" w14:textId="6429D6AF" w:rsidR="006A2A39" w:rsidRPr="00A4069B" w:rsidRDefault="006A2A39" w:rsidP="006A2A39">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b/>
          <w:bCs/>
          <w:color w:val="000000" w:themeColor="text1"/>
          <w:sz w:val="24"/>
          <w:szCs w:val="24"/>
        </w:rPr>
        <w:t>All Week</w:t>
      </w:r>
      <w:r w:rsidRPr="00A4069B">
        <w:rPr>
          <w:rFonts w:ascii="Helvetica" w:eastAsia="Times New Roman" w:hAnsi="Helvetica" w:cs="Helvetica"/>
          <w:color w:val="000000" w:themeColor="text1"/>
          <w:sz w:val="24"/>
          <w:szCs w:val="24"/>
        </w:rPr>
        <w:t xml:space="preserve">: </w:t>
      </w:r>
      <w:hyperlink r:id="rId26" w:history="1">
        <w:r w:rsidRPr="00A4069B">
          <w:rPr>
            <w:rFonts w:ascii="Helvetica" w:eastAsia="Times New Roman" w:hAnsi="Helvetica" w:cs="Helvetica"/>
            <w:color w:val="0070C0"/>
            <w:sz w:val="24"/>
            <w:szCs w:val="24"/>
            <w:u w:val="single"/>
          </w:rPr>
          <w:t>Just Coffee</w:t>
        </w:r>
      </w:hyperlink>
      <w:r w:rsidRPr="00A4069B">
        <w:rPr>
          <w:rFonts w:ascii="Helvetica" w:eastAsia="Times New Roman" w:hAnsi="Helvetica" w:cs="Helvetica"/>
          <w:color w:val="000000" w:themeColor="text1"/>
          <w:sz w:val="24"/>
          <w:szCs w:val="24"/>
        </w:rPr>
        <w:t xml:space="preserve"> and </w:t>
      </w:r>
      <w:hyperlink r:id="rId27" w:history="1">
        <w:r w:rsidRPr="00A4069B">
          <w:rPr>
            <w:rFonts w:ascii="Helvetica" w:eastAsia="Times New Roman" w:hAnsi="Helvetica" w:cs="Helvetica"/>
            <w:color w:val="0070C0"/>
            <w:sz w:val="24"/>
            <w:szCs w:val="24"/>
            <w:u w:val="single"/>
          </w:rPr>
          <w:t>Walking Buddy</w:t>
        </w:r>
      </w:hyperlink>
      <w:r w:rsidRPr="00A4069B">
        <w:rPr>
          <w:rFonts w:ascii="Helvetica" w:eastAsia="Times New Roman" w:hAnsi="Helvetica" w:cs="Helvetica"/>
          <w:color w:val="000000" w:themeColor="text1"/>
          <w:sz w:val="24"/>
          <w:szCs w:val="24"/>
        </w:rPr>
        <w:t xml:space="preserve"> - Canterbury</w:t>
      </w:r>
    </w:p>
    <w:p w14:paraId="38DB4549" w14:textId="5D365649" w:rsidR="006A2A39" w:rsidRDefault="006A2A39" w:rsidP="006A2A39">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 xml:space="preserve">                 </w:t>
      </w:r>
      <w:hyperlink r:id="rId28" w:history="1">
        <w:r w:rsidRPr="00A4069B">
          <w:rPr>
            <w:rFonts w:ascii="Helvetica" w:eastAsia="Times New Roman" w:hAnsi="Helvetica" w:cs="Helvetica"/>
            <w:color w:val="0070C0"/>
            <w:sz w:val="24"/>
            <w:szCs w:val="24"/>
            <w:u w:val="single"/>
          </w:rPr>
          <w:t>Just Coffee</w:t>
        </w:r>
      </w:hyperlink>
      <w:r w:rsidRPr="00A4069B">
        <w:rPr>
          <w:rFonts w:ascii="Helvetica" w:eastAsia="Times New Roman" w:hAnsi="Helvetica" w:cs="Helvetica"/>
          <w:color w:val="000000" w:themeColor="text1"/>
          <w:sz w:val="24"/>
          <w:szCs w:val="24"/>
        </w:rPr>
        <w:t xml:space="preserve"> and </w:t>
      </w:r>
      <w:hyperlink r:id="rId29" w:history="1">
        <w:r w:rsidRPr="00A4069B">
          <w:rPr>
            <w:rFonts w:ascii="Helvetica" w:eastAsia="Times New Roman" w:hAnsi="Helvetica" w:cs="Helvetica"/>
            <w:color w:val="0070C0"/>
            <w:sz w:val="24"/>
            <w:szCs w:val="24"/>
            <w:u w:val="single"/>
          </w:rPr>
          <w:t>Walking Buddy</w:t>
        </w:r>
      </w:hyperlink>
      <w:r w:rsidRPr="00A4069B">
        <w:rPr>
          <w:rFonts w:ascii="Helvetica" w:eastAsia="Times New Roman" w:hAnsi="Helvetica" w:cs="Helvetica"/>
          <w:color w:val="000000" w:themeColor="text1"/>
          <w:sz w:val="24"/>
          <w:szCs w:val="24"/>
        </w:rPr>
        <w:t xml:space="preserve"> </w:t>
      </w:r>
      <w:r w:rsidR="00447CA9">
        <w:rPr>
          <w:rFonts w:ascii="Helvetica" w:eastAsia="Times New Roman" w:hAnsi="Helvetica" w:cs="Helvetica"/>
          <w:color w:val="000000" w:themeColor="text1"/>
          <w:sz w:val="24"/>
          <w:szCs w:val="24"/>
        </w:rPr>
        <w:t>–</w:t>
      </w:r>
      <w:r w:rsidRPr="00A4069B">
        <w:rPr>
          <w:rFonts w:ascii="Helvetica" w:eastAsia="Times New Roman" w:hAnsi="Helvetica" w:cs="Helvetica"/>
          <w:color w:val="000000" w:themeColor="text1"/>
          <w:sz w:val="24"/>
          <w:szCs w:val="24"/>
        </w:rPr>
        <w:t xml:space="preserve"> Medway</w:t>
      </w:r>
    </w:p>
    <w:p w14:paraId="0FD4A12D" w14:textId="77777777" w:rsidR="00447CA9" w:rsidRPr="00A4069B" w:rsidRDefault="00447CA9" w:rsidP="006A2A39">
      <w:pPr>
        <w:spacing w:after="0" w:line="360" w:lineRule="atLeast"/>
        <w:rPr>
          <w:rFonts w:ascii="Helvetica" w:eastAsia="Times New Roman" w:hAnsi="Helvetica" w:cs="Helvetica"/>
          <w:color w:val="000000" w:themeColor="text1"/>
          <w:sz w:val="24"/>
          <w:szCs w:val="24"/>
        </w:rPr>
      </w:pPr>
    </w:p>
    <w:p w14:paraId="7A17DFD7" w14:textId="7B05FEB1" w:rsidR="006A2A39" w:rsidRDefault="006A2A39" w:rsidP="006A2A39">
      <w:pPr>
        <w:spacing w:after="0" w:line="360" w:lineRule="atLeast"/>
        <w:rPr>
          <w:color w:val="1F3864" w:themeColor="accent1" w:themeShade="80"/>
          <w:sz w:val="24"/>
          <w:szCs w:val="24"/>
        </w:rPr>
      </w:pPr>
    </w:p>
    <w:p w14:paraId="3008D8F1" w14:textId="02DA74D0" w:rsidR="00D72F87" w:rsidRDefault="009F1539" w:rsidP="006A2A39">
      <w:pPr>
        <w:spacing w:after="0" w:line="360" w:lineRule="atLeast"/>
        <w:rPr>
          <w:color w:val="1F3864" w:themeColor="accent1" w:themeShade="80"/>
          <w:sz w:val="24"/>
          <w:szCs w:val="24"/>
        </w:rPr>
      </w:pPr>
      <w:r>
        <w:rPr>
          <w:rFonts w:eastAsiaTheme="majorEastAsia" w:cstheme="minorHAnsi"/>
          <w:b/>
          <w:bCs/>
          <w:noProof/>
          <w:color w:val="002060"/>
          <w:sz w:val="56"/>
          <w:szCs w:val="56"/>
        </w:rPr>
        <w:pict w14:anchorId="0C7FDCD2">
          <v:line id="_x0000_s1029" style="position:absolute;z-index:251661312;visibility:visible;mso-wrap-style:square;mso-wrap-distance-left:9pt;mso-wrap-distance-top:0;mso-wrap-distance-right:9pt;mso-wrap-distance-bottom:0;mso-position-horizontal-relative:text;mso-position-vertical-relative:text" from="-1.7pt,5.35pt" to="456.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1CD9D80B" w14:textId="111A31D8" w:rsidR="00CE44F0" w:rsidRDefault="00CE44F0" w:rsidP="006A2A39">
      <w:pPr>
        <w:spacing w:after="0" w:line="360" w:lineRule="atLeast"/>
        <w:rPr>
          <w:color w:val="1F3864" w:themeColor="accent1" w:themeShade="80"/>
          <w:sz w:val="24"/>
          <w:szCs w:val="24"/>
        </w:rPr>
      </w:pPr>
      <w:r>
        <w:rPr>
          <w:noProof/>
        </w:rPr>
        <w:drawing>
          <wp:anchor distT="0" distB="0" distL="114300" distR="114300" simplePos="0" relativeHeight="251654144" behindDoc="1" locked="0" layoutInCell="1" allowOverlap="1" wp14:anchorId="3CB2C42C" wp14:editId="72619874">
            <wp:simplePos x="0" y="0"/>
            <wp:positionH relativeFrom="column">
              <wp:posOffset>2838450</wp:posOffset>
            </wp:positionH>
            <wp:positionV relativeFrom="paragraph">
              <wp:posOffset>183515</wp:posOffset>
            </wp:positionV>
            <wp:extent cx="2516400" cy="1677600"/>
            <wp:effectExtent l="0" t="0" r="0" b="0"/>
            <wp:wrapTight wrapText="bothSides">
              <wp:wrapPolygon edited="0">
                <wp:start x="0" y="0"/>
                <wp:lineTo x="0" y="21346"/>
                <wp:lineTo x="21426" y="21346"/>
                <wp:lineTo x="21426" y="0"/>
                <wp:lineTo x="0" y="0"/>
              </wp:wrapPolygon>
            </wp:wrapTight>
            <wp:docPr id="7" name="Picture 7" descr="Image with three plants on three growing stages. Text: Reflecr, recover, e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with three plants on three growing stages. Text: Reflecr, recover, empowe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64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37148" w14:textId="6C41ECBE" w:rsidR="006A2A39" w:rsidRPr="00A4069B" w:rsidRDefault="00CE44F0" w:rsidP="001F6168">
      <w:pPr>
        <w:pStyle w:val="Titolo1"/>
        <w:rPr>
          <w:rFonts w:asciiTheme="minorHAnsi" w:hAnsiTheme="minorHAnsi" w:cstheme="minorHAnsi"/>
          <w:b/>
          <w:bCs/>
          <w:sz w:val="48"/>
          <w:szCs w:val="48"/>
        </w:rPr>
      </w:pPr>
      <w:r w:rsidRPr="00A4069B">
        <w:rPr>
          <w:rFonts w:asciiTheme="minorHAnsi" w:hAnsiTheme="minorHAnsi" w:cstheme="minorHAnsi"/>
          <w:b/>
          <w:bCs/>
          <w:color w:val="002060"/>
          <w:sz w:val="56"/>
          <w:szCs w:val="56"/>
        </w:rPr>
        <w:t>Top up your Wellbeing Toolkit</w:t>
      </w:r>
      <w:r w:rsidRPr="00A4069B">
        <w:rPr>
          <w:rFonts w:asciiTheme="minorHAnsi" w:hAnsiTheme="minorHAnsi" w:cstheme="minorHAnsi"/>
          <w:b/>
          <w:bCs/>
          <w:sz w:val="56"/>
          <w:szCs w:val="56"/>
        </w:rPr>
        <w:t>:</w:t>
      </w:r>
    </w:p>
    <w:p w14:paraId="696B8EF1" w14:textId="77777777" w:rsidR="006A2A39" w:rsidRDefault="006A2A39" w:rsidP="00292BAE">
      <w:pPr>
        <w:spacing w:after="0" w:line="360" w:lineRule="atLeast"/>
        <w:rPr>
          <w:color w:val="1F3864" w:themeColor="accent1" w:themeShade="80"/>
          <w:sz w:val="24"/>
          <w:szCs w:val="24"/>
        </w:rPr>
      </w:pPr>
    </w:p>
    <w:p w14:paraId="3824318E" w14:textId="5F8DEA3A" w:rsidR="00CE44F0" w:rsidRDefault="00CE44F0" w:rsidP="00292BAE">
      <w:pPr>
        <w:spacing w:after="0" w:line="360" w:lineRule="atLeast"/>
        <w:rPr>
          <w:color w:val="1F3864" w:themeColor="accent1" w:themeShade="80"/>
          <w:sz w:val="24"/>
          <w:szCs w:val="24"/>
        </w:rPr>
      </w:pPr>
    </w:p>
    <w:p w14:paraId="5DDC0C58" w14:textId="77777777" w:rsidR="00A4069B" w:rsidRPr="00CE44F0" w:rsidRDefault="00A4069B" w:rsidP="00CE44F0">
      <w:pPr>
        <w:spacing w:after="0" w:line="360" w:lineRule="atLeast"/>
        <w:rPr>
          <w:color w:val="1F3864" w:themeColor="accent1" w:themeShade="80"/>
          <w:sz w:val="24"/>
          <w:szCs w:val="24"/>
        </w:rPr>
      </w:pPr>
    </w:p>
    <w:p w14:paraId="572F24D8"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Top up your Wellbeing Toolkit: Upcoming Workshops</w:t>
      </w:r>
    </w:p>
    <w:p w14:paraId="46A550E1"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4F1C9C7B"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17AC053C" w14:textId="013712D8" w:rsidR="00CE44F0" w:rsidRPr="00A4069B" w:rsidRDefault="00CE44F0" w:rsidP="00CE44F0">
      <w:pPr>
        <w:spacing w:after="0" w:line="360" w:lineRule="atLeast"/>
        <w:rPr>
          <w:rFonts w:ascii="Helvetica" w:eastAsia="Times New Roman" w:hAnsi="Helvetica" w:cs="Helvetica"/>
          <w:color w:val="0070C0"/>
          <w:sz w:val="28"/>
          <w:szCs w:val="28"/>
          <w:u w:val="single"/>
        </w:rPr>
      </w:pPr>
      <w:r w:rsidRPr="00A4069B">
        <w:rPr>
          <w:rFonts w:ascii="Helvetica" w:eastAsia="Times New Roman" w:hAnsi="Helvetica" w:cs="Helvetica"/>
          <w:color w:val="000000" w:themeColor="text1"/>
          <w:sz w:val="24"/>
          <w:szCs w:val="24"/>
        </w:rPr>
        <w:t xml:space="preserve">Tuesday 1st March 7pm-8:30pm Online: </w:t>
      </w:r>
      <w:hyperlink r:id="rId31" w:history="1">
        <w:r w:rsidRPr="00A4069B">
          <w:rPr>
            <w:rFonts w:ascii="Helvetica" w:eastAsia="Times New Roman" w:hAnsi="Helvetica" w:cs="Helvetica"/>
            <w:color w:val="0070C0"/>
            <w:sz w:val="24"/>
            <w:szCs w:val="24"/>
            <w:u w:val="single"/>
          </w:rPr>
          <w:t>Recover, Reflect and Empower: workshop for PhD students</w:t>
        </w:r>
      </w:hyperlink>
    </w:p>
    <w:p w14:paraId="3D518D83"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7CAEB5B3" w14:textId="34AD0A89" w:rsidR="00CE44F0" w:rsidRPr="00A4069B" w:rsidRDefault="00CE44F0" w:rsidP="00CE44F0">
      <w:pPr>
        <w:spacing w:after="0" w:line="360" w:lineRule="atLeast"/>
        <w:rPr>
          <w:rFonts w:ascii="Helvetica" w:eastAsia="Times New Roman" w:hAnsi="Helvetica" w:cs="Helvetica"/>
          <w:color w:val="0070C0"/>
          <w:sz w:val="28"/>
          <w:szCs w:val="28"/>
          <w:u w:val="single"/>
        </w:rPr>
      </w:pPr>
      <w:r w:rsidRPr="00A4069B">
        <w:rPr>
          <w:rFonts w:ascii="Helvetica" w:eastAsia="Times New Roman" w:hAnsi="Helvetica" w:cs="Helvetica"/>
          <w:color w:val="000000" w:themeColor="text1"/>
          <w:sz w:val="24"/>
          <w:szCs w:val="24"/>
        </w:rPr>
        <w:t xml:space="preserve">Thursday 3rd March 7pm-8:30pm Online: </w:t>
      </w:r>
      <w:hyperlink r:id="rId32" w:history="1">
        <w:r w:rsidRPr="00A4069B">
          <w:rPr>
            <w:rFonts w:ascii="Helvetica" w:eastAsia="Times New Roman" w:hAnsi="Helvetica" w:cs="Helvetica"/>
            <w:color w:val="0070C0"/>
            <w:sz w:val="24"/>
            <w:szCs w:val="24"/>
            <w:u w:val="single"/>
          </w:rPr>
          <w:t>Recover, Reflect and Empower: workshop for BAME students</w:t>
        </w:r>
      </w:hyperlink>
    </w:p>
    <w:p w14:paraId="557D8F6F"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4CF47575" w14:textId="2B3B85A8" w:rsidR="00CE44F0" w:rsidRPr="00A4069B" w:rsidRDefault="00CE44F0" w:rsidP="00CE44F0">
      <w:pPr>
        <w:spacing w:after="0" w:line="360" w:lineRule="atLeast"/>
        <w:rPr>
          <w:color w:val="0070C0"/>
          <w:sz w:val="28"/>
          <w:szCs w:val="28"/>
          <w:u w:val="single"/>
        </w:rPr>
      </w:pPr>
      <w:r w:rsidRPr="00A4069B">
        <w:rPr>
          <w:rFonts w:ascii="Helvetica" w:eastAsia="Times New Roman" w:hAnsi="Helvetica" w:cs="Helvetica"/>
          <w:color w:val="000000" w:themeColor="text1"/>
          <w:sz w:val="24"/>
          <w:szCs w:val="24"/>
        </w:rPr>
        <w:t xml:space="preserve">Thursday 10th March 2pm-3:30pm KS12 or Online: </w:t>
      </w:r>
      <w:hyperlink r:id="rId33" w:history="1">
        <w:r w:rsidRPr="00A4069B">
          <w:rPr>
            <w:rFonts w:ascii="Helvetica" w:eastAsia="Times New Roman" w:hAnsi="Helvetica" w:cs="Helvetica"/>
            <w:color w:val="0070C0"/>
            <w:sz w:val="24"/>
            <w:szCs w:val="24"/>
            <w:u w:val="single"/>
          </w:rPr>
          <w:t>Recover, Reflect and Empower: workshop for Neurodivergent students</w:t>
        </w:r>
      </w:hyperlink>
      <w:r w:rsidRPr="00A4069B">
        <w:rPr>
          <w:color w:val="0070C0"/>
          <w:sz w:val="28"/>
          <w:szCs w:val="28"/>
          <w:u w:val="single"/>
        </w:rPr>
        <w:t xml:space="preserve"> </w:t>
      </w:r>
    </w:p>
    <w:p w14:paraId="594AE511" w14:textId="77777777" w:rsidR="00CE44F0" w:rsidRPr="00CE44F0" w:rsidRDefault="00CE44F0" w:rsidP="00CE44F0">
      <w:pPr>
        <w:spacing w:after="0" w:line="360" w:lineRule="atLeast"/>
        <w:rPr>
          <w:color w:val="1F3864" w:themeColor="accent1" w:themeShade="80"/>
          <w:sz w:val="24"/>
          <w:szCs w:val="24"/>
        </w:rPr>
      </w:pPr>
    </w:p>
    <w:p w14:paraId="294295AB" w14:textId="4C8839A0" w:rsidR="00CE44F0" w:rsidRPr="00447CA9" w:rsidRDefault="00CE44F0" w:rsidP="00CE44F0">
      <w:pPr>
        <w:spacing w:after="0" w:line="360" w:lineRule="atLeast"/>
        <w:rPr>
          <w:rFonts w:ascii="Helvetica" w:eastAsia="Times New Roman" w:hAnsi="Helvetica" w:cs="Helvetica"/>
          <w:color w:val="0070C0"/>
          <w:sz w:val="28"/>
          <w:szCs w:val="28"/>
          <w:u w:val="single"/>
        </w:rPr>
      </w:pPr>
      <w:r w:rsidRPr="00A4069B">
        <w:rPr>
          <w:rFonts w:ascii="Helvetica" w:eastAsia="Times New Roman" w:hAnsi="Helvetica" w:cs="Helvetica"/>
          <w:color w:val="000000" w:themeColor="text1"/>
          <w:sz w:val="24"/>
          <w:szCs w:val="24"/>
        </w:rPr>
        <w:lastRenderedPageBreak/>
        <w:t xml:space="preserve">Tuesday 15th March 7pm-8:30pm Online: </w:t>
      </w:r>
      <w:hyperlink r:id="rId34" w:history="1">
        <w:r w:rsidRPr="00447CA9">
          <w:rPr>
            <w:rFonts w:ascii="Helvetica" w:eastAsia="Times New Roman" w:hAnsi="Helvetica" w:cs="Helvetica"/>
            <w:color w:val="0070C0"/>
            <w:sz w:val="24"/>
            <w:szCs w:val="24"/>
            <w:u w:val="single"/>
          </w:rPr>
          <w:t>Recover, Reflect and Empower: workshop for International students</w:t>
        </w:r>
      </w:hyperlink>
    </w:p>
    <w:p w14:paraId="7A748873"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63A3A0FB"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Weekly drop-ins</w:t>
      </w:r>
    </w:p>
    <w:p w14:paraId="1763AB1B" w14:textId="67428F8A" w:rsidR="00CE44F0" w:rsidRPr="00A4069B" w:rsidRDefault="00CE44F0" w:rsidP="00CE44F0">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 xml:space="preserve">Tuesday 2pm-5pm: </w:t>
      </w:r>
      <w:hyperlink r:id="rId35" w:history="1">
        <w:r w:rsidRPr="00447CA9">
          <w:rPr>
            <w:rFonts w:ascii="Helvetica" w:eastAsia="Times New Roman" w:hAnsi="Helvetica" w:cs="Helvetica"/>
            <w:color w:val="0070C0"/>
            <w:sz w:val="24"/>
            <w:szCs w:val="24"/>
            <w:u w:val="single"/>
          </w:rPr>
          <w:t>Drop in with Forward Trust: Advice and support for difficulties relating to drugs and alcohol</w:t>
        </w:r>
        <w:r w:rsidRPr="00A4069B">
          <w:rPr>
            <w:rFonts w:ascii="Helvetica" w:eastAsia="Times New Roman" w:hAnsi="Helvetica" w:cs="Helvetica"/>
            <w:color w:val="000000" w:themeColor="text1"/>
          </w:rPr>
          <w:t>.</w:t>
        </w:r>
      </w:hyperlink>
    </w:p>
    <w:p w14:paraId="65A7F031"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76B66948" w14:textId="08453950" w:rsidR="00CE44F0" w:rsidRPr="00A4069B" w:rsidRDefault="00CE44F0" w:rsidP="00CE44F0">
      <w:pPr>
        <w:spacing w:after="0" w:line="360" w:lineRule="atLeast"/>
        <w:rPr>
          <w:rFonts w:ascii="Helvetica" w:eastAsia="Times New Roman" w:hAnsi="Helvetica" w:cs="Helvetica"/>
          <w:color w:val="000000" w:themeColor="text1"/>
          <w:sz w:val="24"/>
          <w:szCs w:val="24"/>
        </w:rPr>
      </w:pPr>
      <w:r w:rsidRPr="00A4069B">
        <w:rPr>
          <w:rFonts w:ascii="Helvetica" w:eastAsia="Times New Roman" w:hAnsi="Helvetica" w:cs="Helvetica"/>
          <w:color w:val="000000" w:themeColor="text1"/>
          <w:sz w:val="24"/>
          <w:szCs w:val="24"/>
        </w:rPr>
        <w:t xml:space="preserve">Thursday 2pm-4pm: </w:t>
      </w:r>
      <w:hyperlink r:id="rId36" w:history="1">
        <w:r w:rsidRPr="00447CA9">
          <w:rPr>
            <w:rFonts w:ascii="Helvetica" w:eastAsia="Times New Roman" w:hAnsi="Helvetica" w:cs="Helvetica"/>
            <w:color w:val="0070C0"/>
            <w:sz w:val="24"/>
            <w:szCs w:val="24"/>
            <w:u w:val="single"/>
          </w:rPr>
          <w:t>Drop-In for East Kent Rape Crisis Centre</w:t>
        </w:r>
      </w:hyperlink>
    </w:p>
    <w:p w14:paraId="4EF1D50F"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
    <w:p w14:paraId="2E877B7D" w14:textId="77777777" w:rsidR="00CE44F0" w:rsidRPr="00A4069B" w:rsidRDefault="00CE44F0" w:rsidP="00CE44F0">
      <w:pPr>
        <w:spacing w:after="0" w:line="360" w:lineRule="atLeast"/>
        <w:rPr>
          <w:rFonts w:ascii="Helvetica" w:eastAsia="Times New Roman" w:hAnsi="Helvetica" w:cs="Helvetica"/>
          <w:color w:val="000000" w:themeColor="text1"/>
          <w:sz w:val="24"/>
          <w:szCs w:val="24"/>
        </w:rPr>
      </w:pPr>
      <w:proofErr w:type="spellStart"/>
      <w:r w:rsidRPr="00A4069B">
        <w:rPr>
          <w:rFonts w:ascii="Helvetica" w:eastAsia="Times New Roman" w:hAnsi="Helvetica" w:cs="Helvetica"/>
          <w:color w:val="000000" w:themeColor="text1"/>
          <w:sz w:val="24"/>
          <w:szCs w:val="24"/>
        </w:rPr>
        <w:t>Togetherall</w:t>
      </w:r>
      <w:proofErr w:type="spellEnd"/>
      <w:r w:rsidRPr="00A4069B">
        <w:rPr>
          <w:rFonts w:ascii="Helvetica" w:eastAsia="Times New Roman" w:hAnsi="Helvetica" w:cs="Helvetica"/>
          <w:color w:val="000000" w:themeColor="text1"/>
          <w:sz w:val="24"/>
          <w:szCs w:val="24"/>
        </w:rPr>
        <w:t xml:space="preserve"> Courses that you can access online for free at any time:</w:t>
      </w:r>
    </w:p>
    <w:p w14:paraId="1E99387D" w14:textId="576D80CA" w:rsidR="00CE44F0" w:rsidRPr="00A4069B" w:rsidRDefault="009F1539" w:rsidP="00CE44F0">
      <w:pPr>
        <w:spacing w:after="0" w:line="360" w:lineRule="atLeast"/>
        <w:rPr>
          <w:rFonts w:ascii="Helvetica" w:eastAsia="Times New Roman" w:hAnsi="Helvetica" w:cs="Helvetica"/>
          <w:color w:val="000000" w:themeColor="text1"/>
          <w:sz w:val="24"/>
          <w:szCs w:val="24"/>
        </w:rPr>
      </w:pPr>
      <w:hyperlink r:id="rId37" w:history="1">
        <w:r w:rsidR="00CE44F0" w:rsidRPr="00447CA9">
          <w:rPr>
            <w:rFonts w:ascii="Helvetica" w:eastAsia="Times New Roman" w:hAnsi="Helvetica" w:cs="Helvetica"/>
            <w:color w:val="0070C0"/>
            <w:sz w:val="24"/>
            <w:szCs w:val="24"/>
            <w:u w:val="single"/>
          </w:rPr>
          <w:t>Managing Panic</w:t>
        </w:r>
      </w:hyperlink>
      <w:r w:rsidR="00CE44F0" w:rsidRPr="00A4069B">
        <w:rPr>
          <w:rFonts w:ascii="Helvetica" w:eastAsia="Times New Roman" w:hAnsi="Helvetica" w:cs="Helvetica"/>
          <w:color w:val="000000" w:themeColor="text1"/>
          <w:sz w:val="24"/>
          <w:szCs w:val="24"/>
        </w:rPr>
        <w:t xml:space="preserve"> | </w:t>
      </w:r>
      <w:hyperlink r:id="rId38" w:history="1">
        <w:r w:rsidR="00CE44F0" w:rsidRPr="00447CA9">
          <w:rPr>
            <w:rFonts w:ascii="Helvetica" w:eastAsia="Times New Roman" w:hAnsi="Helvetica" w:cs="Helvetica"/>
            <w:color w:val="0070C0"/>
            <w:sz w:val="24"/>
            <w:szCs w:val="24"/>
            <w:u w:val="single"/>
          </w:rPr>
          <w:t>Problem Solving</w:t>
        </w:r>
      </w:hyperlink>
      <w:r w:rsidR="00CE44F0" w:rsidRPr="00A4069B">
        <w:rPr>
          <w:rFonts w:ascii="Helvetica" w:eastAsia="Times New Roman" w:hAnsi="Helvetica" w:cs="Helvetica"/>
          <w:color w:val="000000" w:themeColor="text1"/>
          <w:sz w:val="24"/>
          <w:szCs w:val="24"/>
        </w:rPr>
        <w:t xml:space="preserve"> | </w:t>
      </w:r>
      <w:hyperlink r:id="rId39" w:history="1">
        <w:r w:rsidR="00CE44F0" w:rsidRPr="00447CA9">
          <w:rPr>
            <w:rFonts w:ascii="Helvetica" w:eastAsia="Times New Roman" w:hAnsi="Helvetica" w:cs="Helvetica"/>
            <w:color w:val="0070C0"/>
            <w:sz w:val="24"/>
            <w:szCs w:val="24"/>
            <w:u w:val="single"/>
          </w:rPr>
          <w:t>Managing Social Anxiety</w:t>
        </w:r>
      </w:hyperlink>
      <w:r w:rsidR="00CE44F0" w:rsidRPr="00A4069B">
        <w:rPr>
          <w:rFonts w:ascii="Helvetica" w:eastAsia="Times New Roman" w:hAnsi="Helvetica" w:cs="Helvetica"/>
          <w:color w:val="000000" w:themeColor="text1"/>
          <w:sz w:val="24"/>
          <w:szCs w:val="24"/>
        </w:rPr>
        <w:t xml:space="preserve"> | </w:t>
      </w:r>
      <w:hyperlink r:id="rId40" w:history="1">
        <w:r w:rsidR="00CE44F0" w:rsidRPr="00447CA9">
          <w:rPr>
            <w:rFonts w:ascii="Helvetica" w:eastAsia="Times New Roman" w:hAnsi="Helvetica" w:cs="Helvetica"/>
            <w:color w:val="0070C0"/>
            <w:sz w:val="24"/>
            <w:szCs w:val="24"/>
            <w:u w:val="single"/>
          </w:rPr>
          <w:t>Managing Phobias</w:t>
        </w:r>
      </w:hyperlink>
      <w:r w:rsidR="00CE44F0" w:rsidRPr="00A4069B">
        <w:rPr>
          <w:rFonts w:ascii="Helvetica" w:eastAsia="Times New Roman" w:hAnsi="Helvetica" w:cs="Helvetica"/>
          <w:color w:val="000000" w:themeColor="text1"/>
          <w:sz w:val="24"/>
          <w:szCs w:val="24"/>
        </w:rPr>
        <w:t xml:space="preserve"> | </w:t>
      </w:r>
      <w:hyperlink r:id="rId41" w:history="1">
        <w:r w:rsidR="00CE44F0" w:rsidRPr="00447CA9">
          <w:rPr>
            <w:rFonts w:ascii="Helvetica" w:eastAsia="Times New Roman" w:hAnsi="Helvetica" w:cs="Helvetica"/>
            <w:color w:val="0070C0"/>
            <w:sz w:val="24"/>
            <w:szCs w:val="24"/>
            <w:u w:val="single"/>
          </w:rPr>
          <w:t>Stop Procrastinating</w:t>
        </w:r>
      </w:hyperlink>
      <w:r w:rsidR="00CE44F0" w:rsidRPr="00A4069B">
        <w:rPr>
          <w:rFonts w:ascii="Helvetica" w:eastAsia="Times New Roman" w:hAnsi="Helvetica" w:cs="Helvetica"/>
          <w:color w:val="000000" w:themeColor="text1"/>
          <w:sz w:val="24"/>
          <w:szCs w:val="24"/>
        </w:rPr>
        <w:t xml:space="preserve"> | </w:t>
      </w:r>
      <w:hyperlink r:id="rId42" w:history="1">
        <w:r w:rsidR="00CE44F0" w:rsidRPr="00447CA9">
          <w:rPr>
            <w:rFonts w:ascii="Helvetica" w:eastAsia="Times New Roman" w:hAnsi="Helvetica" w:cs="Helvetica"/>
            <w:color w:val="0070C0"/>
            <w:sz w:val="24"/>
            <w:szCs w:val="24"/>
            <w:u w:val="single"/>
          </w:rPr>
          <w:t>Managing Depression and Low Mood</w:t>
        </w:r>
      </w:hyperlink>
    </w:p>
    <w:p w14:paraId="1EF2BA20" w14:textId="486A537F" w:rsidR="008434E6" w:rsidRDefault="008434E6" w:rsidP="00CE44F0">
      <w:pPr>
        <w:spacing w:after="0" w:line="360" w:lineRule="atLeast"/>
        <w:rPr>
          <w:color w:val="1F3864" w:themeColor="accent1" w:themeShade="80"/>
          <w:sz w:val="24"/>
          <w:szCs w:val="24"/>
        </w:rPr>
      </w:pPr>
    </w:p>
    <w:p w14:paraId="32120B3A" w14:textId="74D6FD67" w:rsidR="00447CA9" w:rsidRDefault="00447CA9" w:rsidP="00CE44F0">
      <w:pPr>
        <w:spacing w:after="0" w:line="360" w:lineRule="atLeast"/>
        <w:rPr>
          <w:color w:val="1F3864" w:themeColor="accent1" w:themeShade="80"/>
          <w:sz w:val="24"/>
          <w:szCs w:val="24"/>
        </w:rPr>
      </w:pPr>
    </w:p>
    <w:p w14:paraId="0B74C585" w14:textId="5EB9DCBB" w:rsidR="00D72F87" w:rsidRDefault="009F1539" w:rsidP="00CE44F0">
      <w:pPr>
        <w:spacing w:after="0" w:line="360" w:lineRule="atLeast"/>
        <w:rPr>
          <w:color w:val="1F3864" w:themeColor="accent1" w:themeShade="80"/>
          <w:sz w:val="24"/>
          <w:szCs w:val="24"/>
        </w:rPr>
      </w:pPr>
      <w:r>
        <w:rPr>
          <w:noProof/>
          <w:color w:val="1F3864" w:themeColor="accent1" w:themeShade="80"/>
          <w:sz w:val="24"/>
          <w:szCs w:val="24"/>
        </w:rPr>
        <w:pict w14:anchorId="0C7FDCD2">
          <v:line id="_x0000_s1031" style="position:absolute;z-index:251663360;visibility:visible;mso-wrap-style:square;mso-wrap-distance-left:9pt;mso-wrap-distance-top:0;mso-wrap-distance-right:9pt;mso-wrap-distance-bottom:0;mso-position-horizontal-relative:text;mso-position-vertical-relative:text" from="-.05pt,6.6pt" to="458.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p>
    <w:p w14:paraId="4F262460" w14:textId="054E5883" w:rsidR="008434E6" w:rsidRDefault="008434E6" w:rsidP="00CE44F0">
      <w:pPr>
        <w:spacing w:after="0" w:line="360" w:lineRule="atLeast"/>
        <w:rPr>
          <w:color w:val="1F3864" w:themeColor="accent1" w:themeShade="80"/>
          <w:sz w:val="24"/>
          <w:szCs w:val="24"/>
        </w:rPr>
      </w:pPr>
    </w:p>
    <w:p w14:paraId="64D63347" w14:textId="040569D6" w:rsidR="00D72F87" w:rsidRPr="00447CA9" w:rsidRDefault="008434E6" w:rsidP="001F6168">
      <w:pPr>
        <w:pStyle w:val="Titolo1"/>
        <w:spacing w:before="0" w:line="360" w:lineRule="atLeast"/>
        <w:rPr>
          <w:rFonts w:asciiTheme="minorHAnsi" w:hAnsiTheme="minorHAnsi" w:cstheme="minorHAnsi"/>
          <w:b/>
          <w:bCs/>
          <w:color w:val="002060"/>
          <w:sz w:val="56"/>
          <w:szCs w:val="56"/>
        </w:rPr>
      </w:pPr>
      <w:r w:rsidRPr="00447CA9">
        <w:rPr>
          <w:rFonts w:asciiTheme="minorHAnsi" w:hAnsiTheme="minorHAnsi" w:cstheme="minorHAnsi"/>
          <w:b/>
          <w:bCs/>
          <w:noProof/>
          <w:color w:val="002060"/>
          <w:sz w:val="56"/>
          <w:szCs w:val="56"/>
        </w:rPr>
        <w:drawing>
          <wp:anchor distT="0" distB="0" distL="114300" distR="114300" simplePos="0" relativeHeight="251656192" behindDoc="1" locked="0" layoutInCell="1" allowOverlap="1" wp14:anchorId="1D23856C" wp14:editId="57BB0AE5">
            <wp:simplePos x="0" y="0"/>
            <wp:positionH relativeFrom="column">
              <wp:posOffset>-3810</wp:posOffset>
            </wp:positionH>
            <wp:positionV relativeFrom="paragraph">
              <wp:posOffset>-635</wp:posOffset>
            </wp:positionV>
            <wp:extent cx="2516400" cy="1411200"/>
            <wp:effectExtent l="0" t="0" r="0" b="0"/>
            <wp:wrapTight wrapText="bothSides">
              <wp:wrapPolygon edited="0">
                <wp:start x="0" y="0"/>
                <wp:lineTo x="0" y="21289"/>
                <wp:lineTo x="21426" y="21289"/>
                <wp:lineTo x="21426" y="0"/>
                <wp:lineTo x="0" y="0"/>
              </wp:wrapPolygon>
            </wp:wrapTight>
            <wp:docPr id="6" name="Picture 6" descr="cartoon of three people with different mobilit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toon of three people with different mobility aids."/>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64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F87" w:rsidRPr="00447CA9">
        <w:rPr>
          <w:rFonts w:asciiTheme="minorHAnsi" w:hAnsiTheme="minorHAnsi" w:cstheme="minorHAnsi"/>
          <w:b/>
          <w:bCs/>
          <w:color w:val="002060"/>
          <w:sz w:val="56"/>
          <w:szCs w:val="56"/>
        </w:rPr>
        <w:t>Fancy a funded</w:t>
      </w:r>
    </w:p>
    <w:p w14:paraId="087A0A1B" w14:textId="19CA254F" w:rsidR="00D72F87" w:rsidRPr="00447CA9" w:rsidRDefault="00D72F87" w:rsidP="001F6168">
      <w:pPr>
        <w:pStyle w:val="Titolo1"/>
        <w:spacing w:before="0" w:line="360" w:lineRule="atLeast"/>
        <w:rPr>
          <w:rFonts w:asciiTheme="minorHAnsi" w:hAnsiTheme="minorHAnsi" w:cstheme="minorHAnsi"/>
          <w:b/>
          <w:bCs/>
          <w:color w:val="002060"/>
          <w:sz w:val="56"/>
          <w:szCs w:val="56"/>
        </w:rPr>
      </w:pPr>
      <w:proofErr w:type="gramStart"/>
      <w:r w:rsidRPr="00447CA9">
        <w:rPr>
          <w:rFonts w:asciiTheme="minorHAnsi" w:hAnsiTheme="minorHAnsi" w:cstheme="minorHAnsi"/>
          <w:b/>
          <w:bCs/>
          <w:color w:val="002060"/>
          <w:sz w:val="56"/>
          <w:szCs w:val="56"/>
        </w:rPr>
        <w:t>masters</w:t>
      </w:r>
      <w:proofErr w:type="gramEnd"/>
      <w:r w:rsidRPr="00447CA9">
        <w:rPr>
          <w:rFonts w:asciiTheme="minorHAnsi" w:hAnsiTheme="minorHAnsi" w:cstheme="minorHAnsi"/>
          <w:b/>
          <w:bCs/>
          <w:color w:val="002060"/>
          <w:sz w:val="56"/>
          <w:szCs w:val="56"/>
        </w:rPr>
        <w:t xml:space="preserve"> course?</w:t>
      </w:r>
    </w:p>
    <w:p w14:paraId="4CE26315" w14:textId="77777777" w:rsidR="00D72F87" w:rsidRDefault="00D72F87" w:rsidP="00D72F87">
      <w:pPr>
        <w:rPr>
          <w:b/>
          <w:bCs/>
          <w:color w:val="002060"/>
          <w:sz w:val="24"/>
          <w:szCs w:val="24"/>
        </w:rPr>
      </w:pPr>
    </w:p>
    <w:p w14:paraId="2E76C191" w14:textId="77777777" w:rsidR="00D72F87" w:rsidRDefault="00D72F87" w:rsidP="00D72F87">
      <w:pPr>
        <w:rPr>
          <w:color w:val="002060"/>
          <w:sz w:val="24"/>
          <w:szCs w:val="24"/>
        </w:rPr>
      </w:pPr>
    </w:p>
    <w:p w14:paraId="1CECAEE5"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 xml:space="preserve">Are you a final year disabled student who is ambitious, </w:t>
      </w:r>
      <w:proofErr w:type="gramStart"/>
      <w:r w:rsidRPr="00447CA9">
        <w:rPr>
          <w:rFonts w:ascii="Helvetica" w:eastAsia="Times New Roman" w:hAnsi="Helvetica" w:cs="Helvetica"/>
          <w:color w:val="000000" w:themeColor="text1"/>
          <w:sz w:val="24"/>
          <w:szCs w:val="24"/>
        </w:rPr>
        <w:t>talented</w:t>
      </w:r>
      <w:proofErr w:type="gramEnd"/>
      <w:r w:rsidRPr="00447CA9">
        <w:rPr>
          <w:rFonts w:ascii="Helvetica" w:eastAsia="Times New Roman" w:hAnsi="Helvetica" w:cs="Helvetica"/>
          <w:color w:val="000000" w:themeColor="text1"/>
          <w:sz w:val="24"/>
          <w:szCs w:val="24"/>
        </w:rPr>
        <w:t xml:space="preserve"> and driven to affect change? Then this scholarship might be for you!</w:t>
      </w:r>
    </w:p>
    <w:p w14:paraId="3EFE4B27"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p>
    <w:p w14:paraId="3C95E757"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 xml:space="preserve">What's available? </w:t>
      </w:r>
    </w:p>
    <w:p w14:paraId="5DD8DC14"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Up to £30,000 non-repayable funding for 12 students: up to £15,000 towards your fees and a £15,000 allowance while studying.</w:t>
      </w:r>
    </w:p>
    <w:p w14:paraId="637FE58C"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Who can apply?</w:t>
      </w:r>
    </w:p>
    <w:p w14:paraId="3C96167C"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Disabled students (both national and international) looking to do any master's course at a UK University starting in 2022/2023.</w:t>
      </w:r>
    </w:p>
    <w:p w14:paraId="64E958BA"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When do I have to apply?</w:t>
      </w:r>
    </w:p>
    <w:p w14:paraId="66FDD4EC"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 xml:space="preserve">Applications close on 1st April 2022.  </w:t>
      </w:r>
    </w:p>
    <w:p w14:paraId="32DE5D84"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p>
    <w:p w14:paraId="17B66D7E"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Interested?</w:t>
      </w:r>
    </w:p>
    <w:p w14:paraId="4C933AC3" w14:textId="46944D52"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 xml:space="preserve">Find out more details and apply for </w:t>
      </w:r>
      <w:hyperlink r:id="rId44" w:history="1">
        <w:r w:rsidRPr="00447CA9">
          <w:rPr>
            <w:rFonts w:ascii="Helvetica" w:eastAsia="Times New Roman" w:hAnsi="Helvetica" w:cs="Helvetica"/>
            <w:color w:val="0070C0"/>
            <w:sz w:val="24"/>
            <w:szCs w:val="24"/>
            <w:u w:val="single"/>
          </w:rPr>
          <w:t>Snowdon Masters Scholarships online</w:t>
        </w:r>
      </w:hyperlink>
      <w:r w:rsidRPr="00447CA9">
        <w:rPr>
          <w:rFonts w:ascii="Helvetica" w:eastAsia="Times New Roman" w:hAnsi="Helvetica" w:cs="Helvetica"/>
          <w:color w:val="0070C0"/>
          <w:sz w:val="28"/>
          <w:szCs w:val="28"/>
          <w:u w:val="single"/>
        </w:rPr>
        <w:t>.</w:t>
      </w:r>
    </w:p>
    <w:p w14:paraId="42671330" w14:textId="35B21932" w:rsidR="00D72F87" w:rsidRDefault="00D72F87" w:rsidP="00D72F87">
      <w:pPr>
        <w:spacing w:after="0" w:line="360" w:lineRule="atLeast"/>
        <w:rPr>
          <w:color w:val="002060"/>
          <w:sz w:val="24"/>
          <w:szCs w:val="24"/>
        </w:rPr>
      </w:pPr>
    </w:p>
    <w:p w14:paraId="0C7D74A6" w14:textId="43F0C3D8" w:rsidR="00D72F87" w:rsidRDefault="00D72F87" w:rsidP="00D72F87">
      <w:pPr>
        <w:spacing w:after="0" w:line="360" w:lineRule="atLeast"/>
        <w:rPr>
          <w:color w:val="002060"/>
          <w:sz w:val="24"/>
          <w:szCs w:val="24"/>
        </w:rPr>
      </w:pPr>
    </w:p>
    <w:p w14:paraId="22200BEC" w14:textId="77777777" w:rsidR="00D72F87" w:rsidRPr="00A21928" w:rsidRDefault="00D72F87" w:rsidP="00D72F87">
      <w:pPr>
        <w:rPr>
          <w:b/>
          <w:bCs/>
          <w:color w:val="002060"/>
          <w:sz w:val="24"/>
          <w:szCs w:val="24"/>
        </w:rPr>
      </w:pPr>
    </w:p>
    <w:p w14:paraId="427622DE" w14:textId="395CEEDA" w:rsidR="00D72F87" w:rsidRPr="006C4025" w:rsidRDefault="009F1539" w:rsidP="001F6168">
      <w:pPr>
        <w:pStyle w:val="Titolo1"/>
        <w:rPr>
          <w:rFonts w:asciiTheme="minorHAnsi" w:hAnsiTheme="minorHAnsi" w:cstheme="minorHAnsi"/>
          <w:b/>
          <w:bCs/>
          <w:color w:val="002060"/>
          <w:sz w:val="48"/>
          <w:szCs w:val="48"/>
        </w:rPr>
      </w:pPr>
      <w:r>
        <w:rPr>
          <w:rFonts w:asciiTheme="minorHAnsi" w:eastAsia="Times New Roman" w:hAnsiTheme="minorHAnsi" w:cstheme="minorHAnsi"/>
          <w:b/>
          <w:bCs/>
          <w:noProof/>
          <w:color w:val="002060"/>
          <w:sz w:val="48"/>
          <w:szCs w:val="48"/>
        </w:rPr>
        <w:lastRenderedPageBreak/>
        <w:pict w14:anchorId="0C7FDCD2">
          <v:line id="_x0000_s1032" style="position:absolute;z-index:251664384;visibility:visible;mso-wrap-style:square;mso-wrap-distance-left:9pt;mso-wrap-distance-top:0;mso-wrap-distance-right:9pt;mso-wrap-distance-bottom:0;mso-position-horizontal-relative:text;mso-position-vertical-relative:text" from="-205.3pt,-23.2pt" to="253.2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" strokecolor="#4472c4 [3204]" strokeweight=".5pt">
            <v:stroke joinstyle="miter"/>
          </v:line>
        </w:pict>
      </w:r>
      <w:r w:rsidR="00D72F87" w:rsidRPr="00447CA9">
        <w:rPr>
          <w:rFonts w:asciiTheme="minorHAnsi" w:eastAsia="Times New Roman" w:hAnsiTheme="minorHAnsi" w:cstheme="minorHAnsi"/>
          <w:b/>
          <w:bCs/>
          <w:noProof/>
          <w:color w:val="002060"/>
          <w:sz w:val="48"/>
          <w:szCs w:val="48"/>
        </w:rPr>
        <w:drawing>
          <wp:anchor distT="0" distB="0" distL="114300" distR="114300" simplePos="0" relativeHeight="251657216" behindDoc="1" locked="0" layoutInCell="1" allowOverlap="1" wp14:anchorId="7FDF5DAF" wp14:editId="406E9936">
            <wp:simplePos x="0" y="0"/>
            <wp:positionH relativeFrom="column">
              <wp:posOffset>-3810</wp:posOffset>
            </wp:positionH>
            <wp:positionV relativeFrom="paragraph">
              <wp:posOffset>1905</wp:posOffset>
            </wp:positionV>
            <wp:extent cx="2516400" cy="1411200"/>
            <wp:effectExtent l="0" t="0" r="0" b="0"/>
            <wp:wrapTight wrapText="bothSides">
              <wp:wrapPolygon edited="0">
                <wp:start x="0" y="0"/>
                <wp:lineTo x="0" y="21289"/>
                <wp:lineTo x="21426" y="21289"/>
                <wp:lineTo x="21426" y="0"/>
                <wp:lineTo x="0" y="0"/>
              </wp:wrapPolygon>
            </wp:wrapTight>
            <wp:docPr id="3" name="Picture 6" descr="Spectrum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Spectrum life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64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F87" w:rsidRPr="00447CA9">
        <w:rPr>
          <w:rFonts w:asciiTheme="minorHAnsi" w:hAnsiTheme="minorHAnsi" w:cstheme="minorHAnsi"/>
          <w:b/>
          <w:bCs/>
          <w:color w:val="002060"/>
          <w:sz w:val="56"/>
          <w:szCs w:val="56"/>
        </w:rPr>
        <w:t>24/7 Support from Spectrum Life</w:t>
      </w:r>
    </w:p>
    <w:p w14:paraId="08382BA5" w14:textId="6DEEFB42" w:rsidR="001F6168" w:rsidRDefault="001F6168" w:rsidP="00D72F87">
      <w:pPr>
        <w:spacing w:after="0" w:line="360" w:lineRule="atLeast"/>
        <w:rPr>
          <w:color w:val="002060"/>
          <w:sz w:val="24"/>
          <w:szCs w:val="24"/>
        </w:rPr>
      </w:pPr>
    </w:p>
    <w:p w14:paraId="0429F42A" w14:textId="77777777" w:rsidR="001F6168" w:rsidRDefault="001F6168" w:rsidP="00D72F87">
      <w:pPr>
        <w:spacing w:after="0" w:line="360" w:lineRule="atLeast"/>
        <w:rPr>
          <w:color w:val="002060"/>
          <w:sz w:val="24"/>
          <w:szCs w:val="24"/>
        </w:rPr>
      </w:pPr>
    </w:p>
    <w:p w14:paraId="27D2D97F" w14:textId="77777777" w:rsidR="00447CA9" w:rsidRDefault="00447CA9" w:rsidP="00D72F87">
      <w:pPr>
        <w:spacing w:after="0" w:line="360" w:lineRule="atLeast"/>
        <w:rPr>
          <w:color w:val="002060"/>
          <w:sz w:val="24"/>
          <w:szCs w:val="24"/>
        </w:rPr>
      </w:pPr>
    </w:p>
    <w:p w14:paraId="1746240D" w14:textId="0478C2B9"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 xml:space="preserve">If you are experiencing a mental health crisis, or need emergency crisis support outside of Student Support and Wellbeing working hours, our external partners </w:t>
      </w:r>
      <w:hyperlink r:id="rId46" w:history="1">
        <w:r w:rsidRPr="00447CA9">
          <w:rPr>
            <w:rFonts w:ascii="Helvetica" w:eastAsia="Times New Roman" w:hAnsi="Helvetica" w:cs="Helvetica"/>
            <w:color w:val="0070C0"/>
            <w:sz w:val="24"/>
            <w:szCs w:val="24"/>
            <w:u w:val="single"/>
          </w:rPr>
          <w:t>Spectrum Life</w:t>
        </w:r>
      </w:hyperlink>
      <w:r w:rsidRPr="00447CA9">
        <w:rPr>
          <w:rFonts w:ascii="Helvetica" w:eastAsia="Times New Roman" w:hAnsi="Helvetica" w:cs="Helvetica"/>
          <w:color w:val="000000" w:themeColor="text1"/>
          <w:sz w:val="24"/>
          <w:szCs w:val="24"/>
        </w:rPr>
        <w:t xml:space="preserve"> can offer you online, text and telephone support from qualified counsellors and mental health professionals.  </w:t>
      </w:r>
    </w:p>
    <w:p w14:paraId="78E1BF24"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Spectrum Life will work with you in getting initial support and help during your crisis and the University Student Support and Wellbeing teams will contact you on the next working day.</w:t>
      </w:r>
    </w:p>
    <w:p w14:paraId="076EBFAB"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w:t>
      </w:r>
      <w:r w:rsidRPr="00447CA9">
        <w:rPr>
          <w:rFonts w:ascii="Helvetica" w:eastAsia="Times New Roman" w:hAnsi="Helvetica" w:cs="Helvetica"/>
          <w:color w:val="000000" w:themeColor="text1"/>
          <w:sz w:val="24"/>
          <w:szCs w:val="24"/>
        </w:rPr>
        <w:tab/>
        <w:t>Spectrum Life is available on Monday to Friday evenings from 8pm till 8am, and on weekends and Bank Holidays.</w:t>
      </w:r>
    </w:p>
    <w:p w14:paraId="3EBBB2B3" w14:textId="77777777"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w:t>
      </w:r>
      <w:r w:rsidRPr="00447CA9">
        <w:rPr>
          <w:rFonts w:ascii="Helvetica" w:eastAsia="Times New Roman" w:hAnsi="Helvetica" w:cs="Helvetica"/>
          <w:color w:val="000000" w:themeColor="text1"/>
          <w:sz w:val="24"/>
          <w:szCs w:val="24"/>
        </w:rPr>
        <w:tab/>
        <w:t xml:space="preserve">Telephone: </w:t>
      </w:r>
      <w:hyperlink r:id="rId47" w:history="1">
        <w:r w:rsidRPr="00447CA9">
          <w:rPr>
            <w:rFonts w:ascii="Helvetica" w:eastAsia="Times New Roman" w:hAnsi="Helvetica" w:cs="Helvetica"/>
            <w:color w:val="0070C0"/>
            <w:sz w:val="24"/>
            <w:szCs w:val="24"/>
            <w:u w:val="single"/>
          </w:rPr>
          <w:t>0800 0318227</w:t>
        </w:r>
      </w:hyperlink>
      <w:r w:rsidRPr="00447CA9">
        <w:rPr>
          <w:rFonts w:ascii="Helvetica" w:eastAsia="Times New Roman" w:hAnsi="Helvetica" w:cs="Helvetica"/>
          <w:color w:val="000000" w:themeColor="text1"/>
          <w:sz w:val="24"/>
          <w:szCs w:val="24"/>
        </w:rPr>
        <w:t xml:space="preserve"> or Text ‘Hi’ to: </w:t>
      </w:r>
      <w:hyperlink r:id="rId48" w:history="1">
        <w:r w:rsidRPr="00447CA9">
          <w:rPr>
            <w:rFonts w:ascii="Helvetica" w:eastAsia="Times New Roman" w:hAnsi="Helvetica" w:cs="Helvetica"/>
            <w:color w:val="0070C0"/>
            <w:sz w:val="24"/>
            <w:szCs w:val="24"/>
            <w:u w:val="single"/>
          </w:rPr>
          <w:t>00353 87 369 0010</w:t>
        </w:r>
      </w:hyperlink>
    </w:p>
    <w:p w14:paraId="41C363FB" w14:textId="4DD32C72" w:rsidR="00D72F87" w:rsidRPr="00447CA9" w:rsidRDefault="00D72F87" w:rsidP="00D72F87">
      <w:pPr>
        <w:spacing w:after="0" w:line="360" w:lineRule="atLeast"/>
        <w:rPr>
          <w:rFonts w:ascii="Helvetica" w:eastAsia="Times New Roman" w:hAnsi="Helvetica" w:cs="Helvetica"/>
          <w:color w:val="000000" w:themeColor="text1"/>
          <w:sz w:val="24"/>
          <w:szCs w:val="24"/>
        </w:rPr>
      </w:pPr>
      <w:r w:rsidRPr="00447CA9">
        <w:rPr>
          <w:rFonts w:ascii="Helvetica" w:eastAsia="Times New Roman" w:hAnsi="Helvetica" w:cs="Helvetica"/>
          <w:color w:val="000000" w:themeColor="text1"/>
          <w:sz w:val="24"/>
          <w:szCs w:val="24"/>
        </w:rPr>
        <w:t>•</w:t>
      </w:r>
      <w:r w:rsidRPr="00447CA9">
        <w:rPr>
          <w:rFonts w:ascii="Helvetica" w:eastAsia="Times New Roman" w:hAnsi="Helvetica" w:cs="Helvetica"/>
          <w:color w:val="000000" w:themeColor="text1"/>
          <w:sz w:val="24"/>
          <w:szCs w:val="24"/>
        </w:rPr>
        <w:tab/>
        <w:t>Search for the Spectrum Life app from your app store and follow the log in instructions</w:t>
      </w:r>
    </w:p>
    <w:p w14:paraId="06961083" w14:textId="77777777" w:rsidR="00D72F87" w:rsidRDefault="00D72F87" w:rsidP="00D72F87">
      <w:pPr>
        <w:spacing w:after="0" w:line="360" w:lineRule="atLeast"/>
        <w:rPr>
          <w:color w:val="002060"/>
          <w:sz w:val="24"/>
          <w:szCs w:val="24"/>
        </w:rPr>
      </w:pPr>
    </w:p>
    <w:p w14:paraId="29A640B4" w14:textId="47422953" w:rsidR="008434E6" w:rsidRPr="00CE44F0" w:rsidRDefault="008434E6" w:rsidP="00CE44F0">
      <w:pPr>
        <w:spacing w:after="0" w:line="360" w:lineRule="atLeast"/>
        <w:rPr>
          <w:color w:val="1F3864" w:themeColor="accent1" w:themeShade="80"/>
          <w:sz w:val="24"/>
          <w:szCs w:val="24"/>
        </w:rPr>
      </w:pPr>
    </w:p>
    <w:p w14:paraId="2B80F5B2" w14:textId="7718D139" w:rsidR="00CE44F0" w:rsidRPr="00CE44F0" w:rsidRDefault="00CE44F0" w:rsidP="00CE44F0">
      <w:pPr>
        <w:spacing w:after="0" w:line="360" w:lineRule="atLeast"/>
        <w:rPr>
          <w:color w:val="1F3864" w:themeColor="accent1" w:themeShade="80"/>
          <w:sz w:val="24"/>
          <w:szCs w:val="24"/>
        </w:rPr>
      </w:pPr>
    </w:p>
    <w:p w14:paraId="5E57A2D1" w14:textId="77777777" w:rsidR="00CE44F0" w:rsidRPr="00292BAE" w:rsidRDefault="00CE44F0" w:rsidP="00292BAE">
      <w:pPr>
        <w:spacing w:after="0" w:line="360" w:lineRule="atLeast"/>
        <w:rPr>
          <w:color w:val="1F3864" w:themeColor="accent1" w:themeShade="80"/>
          <w:sz w:val="24"/>
          <w:szCs w:val="24"/>
        </w:rPr>
      </w:pPr>
    </w:p>
    <w:sectPr w:rsidR="00CE44F0" w:rsidRPr="00292BAE" w:rsidSect="00C542BC">
      <w:pgSz w:w="11906" w:h="16838"/>
      <w:pgMar w:top="1417" w:right="170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7BB37" w14:textId="77777777" w:rsidR="009F1539" w:rsidRDefault="009F1539" w:rsidP="00C542BC">
      <w:pPr>
        <w:spacing w:after="0" w:line="240" w:lineRule="auto"/>
      </w:pPr>
      <w:r>
        <w:separator/>
      </w:r>
    </w:p>
  </w:endnote>
  <w:endnote w:type="continuationSeparator" w:id="0">
    <w:p w14:paraId="74F35C15" w14:textId="77777777" w:rsidR="009F1539" w:rsidRDefault="009F1539" w:rsidP="00C54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7CB16" w14:textId="77777777" w:rsidR="009F1539" w:rsidRDefault="009F1539" w:rsidP="00C542BC">
      <w:pPr>
        <w:spacing w:after="0" w:line="240" w:lineRule="auto"/>
      </w:pPr>
      <w:r>
        <w:separator/>
      </w:r>
    </w:p>
  </w:footnote>
  <w:footnote w:type="continuationSeparator" w:id="0">
    <w:p w14:paraId="25729A8D" w14:textId="77777777" w:rsidR="009F1539" w:rsidRDefault="009F1539" w:rsidP="00C542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5A0E"/>
    <w:rsid w:val="000D303B"/>
    <w:rsid w:val="00191847"/>
    <w:rsid w:val="001F6168"/>
    <w:rsid w:val="00292BAE"/>
    <w:rsid w:val="00321C9C"/>
    <w:rsid w:val="00447CA9"/>
    <w:rsid w:val="00697218"/>
    <w:rsid w:val="006A2A39"/>
    <w:rsid w:val="006C4025"/>
    <w:rsid w:val="00731443"/>
    <w:rsid w:val="007B1F8E"/>
    <w:rsid w:val="007F79A8"/>
    <w:rsid w:val="008434E6"/>
    <w:rsid w:val="00882C97"/>
    <w:rsid w:val="00904A07"/>
    <w:rsid w:val="009F1539"/>
    <w:rsid w:val="00A4069B"/>
    <w:rsid w:val="00A738AF"/>
    <w:rsid w:val="00A86F8C"/>
    <w:rsid w:val="00AA5A0E"/>
    <w:rsid w:val="00B422DE"/>
    <w:rsid w:val="00C542BC"/>
    <w:rsid w:val="00CE44F0"/>
    <w:rsid w:val="00D45668"/>
    <w:rsid w:val="00D72F87"/>
    <w:rsid w:val="00E20ACB"/>
    <w:rsid w:val="00E22DEF"/>
    <w:rsid w:val="00EA40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EED623E"/>
  <w15:docId w15:val="{FE6C11BC-72F2-4418-A04E-FFDFE95A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D72F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422DE"/>
    <w:rPr>
      <w:color w:val="0563C1" w:themeColor="hyperlink"/>
      <w:u w:val="single"/>
    </w:rPr>
  </w:style>
  <w:style w:type="character" w:styleId="Menzionenonrisolta">
    <w:name w:val="Unresolved Mention"/>
    <w:basedOn w:val="Carpredefinitoparagrafo"/>
    <w:uiPriority w:val="99"/>
    <w:semiHidden/>
    <w:unhideWhenUsed/>
    <w:rsid w:val="00B422DE"/>
    <w:rPr>
      <w:color w:val="605E5C"/>
      <w:shd w:val="clear" w:color="auto" w:fill="E1DFDD"/>
    </w:rPr>
  </w:style>
  <w:style w:type="paragraph" w:styleId="Titolo">
    <w:name w:val="Title"/>
    <w:basedOn w:val="Normale"/>
    <w:next w:val="Normale"/>
    <w:link w:val="TitoloCarattere"/>
    <w:uiPriority w:val="10"/>
    <w:qFormat/>
    <w:rsid w:val="00D72F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72F87"/>
    <w:rPr>
      <w:rFonts w:asciiTheme="majorHAnsi" w:eastAsiaTheme="majorEastAsia" w:hAnsiTheme="majorHAnsi" w:cstheme="majorBidi"/>
      <w:spacing w:val="-10"/>
      <w:kern w:val="28"/>
      <w:sz w:val="56"/>
      <w:szCs w:val="56"/>
      <w:lang w:val="en-GB"/>
    </w:rPr>
  </w:style>
  <w:style w:type="character" w:customStyle="1" w:styleId="Titolo1Carattere">
    <w:name w:val="Titolo 1 Carattere"/>
    <w:basedOn w:val="Carpredefinitoparagrafo"/>
    <w:link w:val="Titolo1"/>
    <w:uiPriority w:val="9"/>
    <w:rsid w:val="00D72F87"/>
    <w:rPr>
      <w:rFonts w:asciiTheme="majorHAnsi" w:eastAsiaTheme="majorEastAsia" w:hAnsiTheme="majorHAnsi" w:cstheme="majorBidi"/>
      <w:color w:val="2F5496" w:themeColor="accent1" w:themeShade="BF"/>
      <w:sz w:val="32"/>
      <w:szCs w:val="32"/>
      <w:lang w:val="en-GB"/>
    </w:rPr>
  </w:style>
  <w:style w:type="paragraph" w:styleId="Intestazione">
    <w:name w:val="header"/>
    <w:basedOn w:val="Normale"/>
    <w:link w:val="IntestazioneCarattere"/>
    <w:uiPriority w:val="99"/>
    <w:unhideWhenUsed/>
    <w:rsid w:val="00C542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42BC"/>
    <w:rPr>
      <w:lang w:val="en-GB"/>
    </w:rPr>
  </w:style>
  <w:style w:type="paragraph" w:styleId="Pidipagina">
    <w:name w:val="footer"/>
    <w:basedOn w:val="Normale"/>
    <w:link w:val="PidipaginaCarattere"/>
    <w:uiPriority w:val="99"/>
    <w:unhideWhenUsed/>
    <w:rsid w:val="00C542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42B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225510">
      <w:bodyDiv w:val="1"/>
      <w:marLeft w:val="0"/>
      <w:marRight w:val="0"/>
      <w:marTop w:val="0"/>
      <w:marBottom w:val="0"/>
      <w:divBdr>
        <w:top w:val="none" w:sz="0" w:space="0" w:color="auto"/>
        <w:left w:val="none" w:sz="0" w:space="0" w:color="auto"/>
        <w:bottom w:val="none" w:sz="0" w:space="0" w:color="auto"/>
        <w:right w:val="none" w:sz="0" w:space="0" w:color="auto"/>
      </w:divBdr>
    </w:div>
    <w:div w:id="658653616">
      <w:bodyDiv w:val="1"/>
      <w:marLeft w:val="0"/>
      <w:marRight w:val="0"/>
      <w:marTop w:val="0"/>
      <w:marBottom w:val="0"/>
      <w:divBdr>
        <w:top w:val="none" w:sz="0" w:space="0" w:color="auto"/>
        <w:left w:val="none" w:sz="0" w:space="0" w:color="auto"/>
        <w:bottom w:val="none" w:sz="0" w:space="0" w:color="auto"/>
        <w:right w:val="none" w:sz="0" w:space="0" w:color="auto"/>
      </w:divBdr>
    </w:div>
    <w:div w:id="724723649">
      <w:bodyDiv w:val="1"/>
      <w:marLeft w:val="0"/>
      <w:marRight w:val="0"/>
      <w:marTop w:val="0"/>
      <w:marBottom w:val="0"/>
      <w:divBdr>
        <w:top w:val="none" w:sz="0" w:space="0" w:color="auto"/>
        <w:left w:val="none" w:sz="0" w:space="0" w:color="auto"/>
        <w:bottom w:val="none" w:sz="0" w:space="0" w:color="auto"/>
        <w:right w:val="none" w:sz="0" w:space="0" w:color="auto"/>
      </w:divBdr>
    </w:div>
    <w:div w:id="874391619">
      <w:bodyDiv w:val="1"/>
      <w:marLeft w:val="0"/>
      <w:marRight w:val="0"/>
      <w:marTop w:val="0"/>
      <w:marBottom w:val="0"/>
      <w:divBdr>
        <w:top w:val="none" w:sz="0" w:space="0" w:color="auto"/>
        <w:left w:val="none" w:sz="0" w:space="0" w:color="auto"/>
        <w:bottom w:val="none" w:sz="0" w:space="0" w:color="auto"/>
        <w:right w:val="none" w:sz="0" w:space="0" w:color="auto"/>
      </w:divBdr>
    </w:div>
    <w:div w:id="1135830807">
      <w:bodyDiv w:val="1"/>
      <w:marLeft w:val="0"/>
      <w:marRight w:val="0"/>
      <w:marTop w:val="0"/>
      <w:marBottom w:val="0"/>
      <w:divBdr>
        <w:top w:val="none" w:sz="0" w:space="0" w:color="auto"/>
        <w:left w:val="none" w:sz="0" w:space="0" w:color="auto"/>
        <w:bottom w:val="none" w:sz="0" w:space="0" w:color="auto"/>
        <w:right w:val="none" w:sz="0" w:space="0" w:color="auto"/>
      </w:divBdr>
    </w:div>
    <w:div w:id="1194809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ent.ac.uk/guides/disability-support/exam-arrangements" TargetMode="External"/><Relationship Id="rId18" Type="http://schemas.openxmlformats.org/officeDocument/2006/relationships/image" Target="media/image5.png"/><Relationship Id="rId26" Type="http://schemas.openxmlformats.org/officeDocument/2006/relationships/hyperlink" Target="https://www.kent.ac.uk/student-support/52888/just-coffee-on-campus-canterbury-54" TargetMode="External"/><Relationship Id="rId39" Type="http://schemas.openxmlformats.org/officeDocument/2006/relationships/hyperlink" Target="https://www.kent.ac.uk/student-support/52877/managing-social-anxiety" TargetMode="External"/><Relationship Id="rId21" Type="http://schemas.openxmlformats.org/officeDocument/2006/relationships/hyperlink" Target="https://www.kent.ac.uk/student-support/52982/student-mindfulness-session-31" TargetMode="External"/><Relationship Id="rId34" Type="http://schemas.openxmlformats.org/officeDocument/2006/relationships/hyperlink" Target="https://www.kent.ac.uk/student-support/53382/reflect-recover-empower-workshop-for-international-students" TargetMode="External"/><Relationship Id="rId42" Type="http://schemas.openxmlformats.org/officeDocument/2006/relationships/hyperlink" Target="https://www.kent.ac.uk/student-support/53257/managing-depression-low-mood" TargetMode="External"/><Relationship Id="rId47" Type="http://schemas.openxmlformats.org/officeDocument/2006/relationships/hyperlink" Target="tel:0800%200318227"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kent.cloud.panopto.eu/Panopto/Pages/Viewer.aspx?id=75706037-9b71-4a7a-919c-ae4a00a19b9c" TargetMode="External"/><Relationship Id="rId29" Type="http://schemas.openxmlformats.org/officeDocument/2006/relationships/hyperlink" Target="https://www.kent.ac.uk/student-support/52932/walking-buddy-medway-61" TargetMode="External"/><Relationship Id="rId11" Type="http://schemas.openxmlformats.org/officeDocument/2006/relationships/hyperlink" Target="https://www.kent.ac.uk/guides/mental-health" TargetMode="External"/><Relationship Id="rId24" Type="http://schemas.openxmlformats.org/officeDocument/2006/relationships/hyperlink" Target="https://www.kent.ac.uk/student-support/53184/autism-social-board-games-group-18" TargetMode="External"/><Relationship Id="rId32" Type="http://schemas.openxmlformats.org/officeDocument/2006/relationships/hyperlink" Target="https://www.kent.ac.uk/student-support/53380/reflect-recover-empower-workshop-for-bame-students" TargetMode="External"/><Relationship Id="rId37" Type="http://schemas.openxmlformats.org/officeDocument/2006/relationships/hyperlink" Target="https://www.kent.ac.uk/student-support/52875/managing-panic" TargetMode="External"/><Relationship Id="rId40" Type="http://schemas.openxmlformats.org/officeDocument/2006/relationships/hyperlink" Target="https://www.kent.ac.uk/student-support/52878/managing-phobias" TargetMode="External"/><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kent.ac.uk/student-support/53130/autism-modelling-club-61" TargetMode="External"/><Relationship Id="rId28" Type="http://schemas.openxmlformats.org/officeDocument/2006/relationships/hyperlink" Target="https://www.kent.ac.uk/student-support/52906/just-coffee-on-campus-medway-59" TargetMode="External"/><Relationship Id="rId36" Type="http://schemas.openxmlformats.org/officeDocument/2006/relationships/hyperlink" Target="https://www.kent.ac.uk/student-support/53299/drop-in-for-east-kent-rape-crisis-centre-10" TargetMode="External"/><Relationship Id="rId49" Type="http://schemas.openxmlformats.org/officeDocument/2006/relationships/fontTable" Target="fontTable.xml"/><Relationship Id="rId10" Type="http://schemas.openxmlformats.org/officeDocument/2006/relationships/hyperlink" Target="https://kent.cloud.panopto.eu/Panopto/Pages/Viewer.aspx?id=a46ede2c-b577-4858-ab67-ae4400d96899" TargetMode="External"/><Relationship Id="rId19" Type="http://schemas.openxmlformats.org/officeDocument/2006/relationships/hyperlink" Target="https://www.kent.ac.uk/student-support/53267/wellbeing-cafe-50" TargetMode="External"/><Relationship Id="rId31" Type="http://schemas.openxmlformats.org/officeDocument/2006/relationships/hyperlink" Target="https://www.kent.ac.uk/student-support/53379/reflect-recover-empower-workshop-for-phd-students" TargetMode="External"/><Relationship Id="rId44" Type="http://schemas.openxmlformats.org/officeDocument/2006/relationships/hyperlink" Target="https://www.disabilityinnovation.com/projects/snowdon-masters-scholarships?fbclid=IwAR0sAXTGxGT7alr4iUhE154QBKmW5sM-zXL4nXCBjcUMs3nFtys8j0G86LY" TargetMode="External"/><Relationship Id="rId4" Type="http://schemas.openxmlformats.org/officeDocument/2006/relationships/webSettings" Target="webSettings.xml"/><Relationship Id="rId9" Type="http://schemas.openxmlformats.org/officeDocument/2006/relationships/hyperlink" Target="https://www.kent.ac.uk/student-support/news/572/lets-make-mental-health-a-university-wide-priority" TargetMode="External"/><Relationship Id="rId14" Type="http://schemas.openxmlformats.org/officeDocument/2006/relationships/hyperlink" Target="https://www.kent.ac.uk/guides/exams" TargetMode="External"/><Relationship Id="rId22" Type="http://schemas.openxmlformats.org/officeDocument/2006/relationships/hyperlink" Target="https://www.kent.ac.uk/student-support/52958/student-mindfulness-session-online-65" TargetMode="External"/><Relationship Id="rId27" Type="http://schemas.openxmlformats.org/officeDocument/2006/relationships/hyperlink" Target="https://www.kent.ac.uk/student-support/52919/walking-buddy-canterbury-61" TargetMode="External"/><Relationship Id="rId30" Type="http://schemas.openxmlformats.org/officeDocument/2006/relationships/image" Target="media/image6.png"/><Relationship Id="rId35" Type="http://schemas.openxmlformats.org/officeDocument/2006/relationships/hyperlink" Target="https://www.kent.ac.uk/student-support/53256/drop-in-with-forward-trust-advice-and-support-for-difficulties-relating-to-drugs-and-alcohol-10" TargetMode="External"/><Relationship Id="rId43" Type="http://schemas.openxmlformats.org/officeDocument/2006/relationships/image" Target="media/image7.png"/><Relationship Id="rId48" Type="http://schemas.openxmlformats.org/officeDocument/2006/relationships/hyperlink" Target="tel:00353%2087%20369%200010"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http://kentcog@kent.ac.uk/" TargetMode="External"/><Relationship Id="rId25" Type="http://schemas.openxmlformats.org/officeDocument/2006/relationships/hyperlink" Target="https://www.kent.ac.uk/student-support/51413/international-wellbeing-group-44" TargetMode="External"/><Relationship Id="rId33" Type="http://schemas.openxmlformats.org/officeDocument/2006/relationships/hyperlink" Target="https://www.kent.ac.uk/student-support/53381/reflect-recover-empower-workshop-for-neurodivergent-students" TargetMode="External"/><Relationship Id="rId38" Type="http://schemas.openxmlformats.org/officeDocument/2006/relationships/hyperlink" Target="https://www.kent.ac.uk/student-support/52876/problem-solving" TargetMode="External"/><Relationship Id="rId46" Type="http://schemas.openxmlformats.org/officeDocument/2006/relationships/hyperlink" Target="https://uok.spectrum.life/login?org=ud3Z2brH" TargetMode="External"/><Relationship Id="rId20" Type="http://schemas.openxmlformats.org/officeDocument/2006/relationships/hyperlink" Target="https://www.kent.ac.uk/student-support/53196/uoka-university-of-kent-autistics-67" TargetMode="External"/><Relationship Id="rId41" Type="http://schemas.openxmlformats.org/officeDocument/2006/relationships/hyperlink" Target="https://www.kent.ac.uk/student-support/53245/stop-procrastinating"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91D93-1A9C-465A-A172-5C17F285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1185</Words>
  <Characters>6758</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Sarlo</dc:creator>
  <cp:keywords/>
  <dc:description/>
  <cp:lastModifiedBy>Francesca Sarlo</cp:lastModifiedBy>
  <cp:revision>3</cp:revision>
  <dcterms:created xsi:type="dcterms:W3CDTF">2022-04-19T18:18:00Z</dcterms:created>
  <dcterms:modified xsi:type="dcterms:W3CDTF">2022-04-23T11:03:00Z</dcterms:modified>
</cp:coreProperties>
</file>