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766F" w14:textId="1844650A" w:rsidR="00BB4325" w:rsidRPr="00BB4325" w:rsidRDefault="00223173" w:rsidP="00223173">
      <w:pPr>
        <w:pStyle w:val="Heading1"/>
        <w:rPr>
          <w:rFonts w:ascii="Helvetica" w:hAnsi="Helvetica"/>
          <w:color w:val="002060"/>
          <w:sz w:val="52"/>
          <w:szCs w:val="52"/>
          <w:bdr w:val="none" w:sz="0" w:space="0" w:color="auto" w:frame="1"/>
        </w:rPr>
      </w:pPr>
      <w:r w:rsidRPr="00223173">
        <w:rPr>
          <w:rFonts w:ascii="Helvetica" w:hAnsi="Helvetica"/>
          <w:color w:val="002060"/>
          <w:sz w:val="52"/>
          <w:szCs w:val="52"/>
          <w:bdr w:val="none" w:sz="0" w:space="0" w:color="auto" w:frame="1"/>
        </w:rPr>
        <w:t>Student Support and Wellbeing</w:t>
      </w:r>
      <w:r w:rsidR="00684612" w:rsidRPr="00211868">
        <w:rPr>
          <w:rFonts w:ascii="Helvetica" w:hAnsi="Helvetica"/>
          <w:color w:val="002060"/>
          <w:sz w:val="52"/>
          <w:szCs w:val="52"/>
          <w:bdr w:val="none" w:sz="0" w:space="0" w:color="auto" w:frame="1"/>
        </w:rPr>
        <w:br/>
      </w:r>
      <w:r w:rsidRPr="00223173">
        <w:rPr>
          <w:rFonts w:ascii="Helvetica" w:hAnsi="Helvetica"/>
          <w:color w:val="002060"/>
          <w:sz w:val="40"/>
          <w:szCs w:val="40"/>
          <w:bdr w:val="none" w:sz="0" w:space="0" w:color="auto" w:frame="1"/>
        </w:rPr>
        <w:t>Summer</w:t>
      </w:r>
      <w:r w:rsidR="00684612" w:rsidRPr="00223173">
        <w:rPr>
          <w:rFonts w:ascii="Helvetica" w:hAnsi="Helvetica"/>
          <w:color w:val="002060"/>
          <w:sz w:val="40"/>
          <w:szCs w:val="40"/>
          <w:bdr w:val="none" w:sz="0" w:space="0" w:color="auto" w:frame="1"/>
        </w:rPr>
        <w:t xml:space="preserve"> Newslette</w:t>
      </w:r>
      <w:r w:rsidR="00BB4325" w:rsidRPr="00223173">
        <w:rPr>
          <w:rFonts w:ascii="Helvetica" w:hAnsi="Helvetica"/>
          <w:color w:val="002060"/>
          <w:sz w:val="40"/>
          <w:szCs w:val="40"/>
          <w:bdr w:val="none" w:sz="0" w:space="0" w:color="auto" w:frame="1"/>
        </w:rPr>
        <w:t>r</w:t>
      </w:r>
    </w:p>
    <w:p w14:paraId="72C7E5E0" w14:textId="6DE2E835" w:rsidR="00BB4325" w:rsidRDefault="00223173" w:rsidP="00684612">
      <w:pPr>
        <w:spacing w:line="360" w:lineRule="auto"/>
        <w:rPr>
          <w:rFonts w:ascii="Helvetica" w:eastAsia="Times New Roman" w:hAnsi="Helvetica" w:cs="Helvetica"/>
          <w:b/>
          <w:bCs/>
          <w:i/>
          <w:iCs/>
          <w:color w:val="06277C"/>
        </w:rPr>
      </w:pPr>
      <w:r>
        <w:rPr>
          <w:rFonts w:eastAsia="Times New Roman"/>
          <w:noProof/>
        </w:rPr>
        <w:drawing>
          <wp:inline distT="0" distB="0" distL="0" distR="0" wp14:anchorId="0FCB5E88" wp14:editId="63CD8CD3">
            <wp:extent cx="5593080" cy="3642673"/>
            <wp:effectExtent l="0" t="0" r="7620" b="0"/>
            <wp:docPr id="10" name="Picture 10" descr="A picture showing grass, trees, and sky, with a brick labyrinth in the foreground. and Canterbury Cathedral in the d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showing grass, trees, and sky, with a brick labyrinth in the foreground. and Canterbury Cathedral in the distanc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2963" cy="3649110"/>
                    </a:xfrm>
                    <a:prstGeom prst="rect">
                      <a:avLst/>
                    </a:prstGeom>
                    <a:noFill/>
                    <a:ln>
                      <a:noFill/>
                    </a:ln>
                  </pic:spPr>
                </pic:pic>
              </a:graphicData>
            </a:graphic>
          </wp:inline>
        </w:drawing>
      </w:r>
    </w:p>
    <w:p w14:paraId="60EC075B" w14:textId="6F3D5C05" w:rsidR="0023086A" w:rsidRPr="0023086A" w:rsidRDefault="0023086A" w:rsidP="0023086A">
      <w:pPr>
        <w:spacing w:line="360" w:lineRule="auto"/>
        <w:rPr>
          <w:rFonts w:ascii="Helvetica" w:eastAsia="Times New Roman" w:hAnsi="Helvetica" w:cs="Times New Roman"/>
          <w:color w:val="000000" w:themeColor="text1"/>
          <w:lang w:eastAsia="en-GB"/>
        </w:rPr>
      </w:pPr>
    </w:p>
    <w:p w14:paraId="52C1F763" w14:textId="36E7B8F3" w:rsidR="00BB4325" w:rsidRPr="00223173" w:rsidRDefault="00223173" w:rsidP="00BB4325">
      <w:pPr>
        <w:pStyle w:val="Heading1"/>
        <w:rPr>
          <w:rFonts w:ascii="Helvetica" w:hAnsi="Helvetica"/>
          <w:color w:val="002060"/>
          <w:sz w:val="52"/>
          <w:szCs w:val="52"/>
          <w:bdr w:val="none" w:sz="0" w:space="0" w:color="auto" w:frame="1"/>
        </w:rPr>
      </w:pPr>
      <w:r>
        <w:rPr>
          <w:noProof/>
        </w:rPr>
        <w:drawing>
          <wp:anchor distT="0" distB="0" distL="114300" distR="114300" simplePos="0" relativeHeight="251694080" behindDoc="1" locked="0" layoutInCell="1" allowOverlap="1" wp14:anchorId="47502628" wp14:editId="5359F020">
            <wp:simplePos x="0" y="0"/>
            <wp:positionH relativeFrom="margin">
              <wp:align>right</wp:align>
            </wp:positionH>
            <wp:positionV relativeFrom="paragraph">
              <wp:posOffset>181610</wp:posOffset>
            </wp:positionV>
            <wp:extent cx="2514600" cy="1409700"/>
            <wp:effectExtent l="0" t="0" r="0" b="0"/>
            <wp:wrapTight wrapText="bothSides">
              <wp:wrapPolygon edited="0">
                <wp:start x="0" y="0"/>
                <wp:lineTo x="0" y="21308"/>
                <wp:lineTo x="21436" y="21308"/>
                <wp:lineTo x="21436" y="0"/>
                <wp:lineTo x="0" y="0"/>
              </wp:wrapPolygon>
            </wp:wrapTight>
            <wp:docPr id="12" name="Picture 12" descr="Illustration of eight people linking arms, on purple background with the text: University of Kent Student Support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llustration of eight people linking arms, on purple background with the text: University of Kent Student Support and Wellbe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anchor>
        </w:drawing>
      </w:r>
      <w:r w:rsidRPr="00223173">
        <w:rPr>
          <w:rFonts w:ascii="Helvetica" w:hAnsi="Helvetica" w:cs="Helvetica"/>
          <w:noProof/>
          <w:color w:val="002060"/>
        </w:rPr>
        <w:t>Support services are still here for you</w:t>
      </w:r>
    </w:p>
    <w:p w14:paraId="72A8B8BC" w14:textId="26236508" w:rsidR="00BB4325" w:rsidRDefault="00BB4325" w:rsidP="00684612">
      <w:pPr>
        <w:spacing w:line="360" w:lineRule="auto"/>
        <w:rPr>
          <w:rFonts w:ascii="Helvetica" w:eastAsia="Times New Roman" w:hAnsi="Helvetica" w:cs="Helvetica"/>
          <w:b/>
          <w:bCs/>
          <w:i/>
          <w:iCs/>
          <w:color w:val="06277C"/>
        </w:rPr>
      </w:pPr>
    </w:p>
    <w:p w14:paraId="6CA9E9A7" w14:textId="77777777" w:rsidR="0023086A" w:rsidRDefault="0023086A" w:rsidP="0023086A">
      <w:pPr>
        <w:rPr>
          <w:rFonts w:ascii="Helvetica" w:hAnsi="Helvetica"/>
          <w:color w:val="000000"/>
        </w:rPr>
      </w:pPr>
    </w:p>
    <w:p w14:paraId="4219548C" w14:textId="77777777" w:rsidR="00553C72" w:rsidRDefault="00553C72" w:rsidP="00BB4325">
      <w:pPr>
        <w:spacing w:line="360" w:lineRule="auto"/>
        <w:rPr>
          <w:rFonts w:ascii="Helvetica" w:hAnsi="Helvetica"/>
          <w:color w:val="000000" w:themeColor="text1"/>
          <w:shd w:val="clear" w:color="auto" w:fill="FFFFFF"/>
        </w:rPr>
      </w:pPr>
    </w:p>
    <w:p w14:paraId="0ACF5684" w14:textId="628FCF87" w:rsidR="00AB4EC7" w:rsidRDefault="00223173" w:rsidP="00BB4325">
      <w:pPr>
        <w:spacing w:line="360" w:lineRule="auto"/>
        <w:rPr>
          <w:rFonts w:ascii="Helvetica" w:hAnsi="Helvetica"/>
          <w:color w:val="000000"/>
        </w:rPr>
      </w:pPr>
      <w:r w:rsidRPr="00223173">
        <w:rPr>
          <w:rFonts w:ascii="Helvetica" w:hAnsi="Helvetica"/>
          <w:color w:val="000000" w:themeColor="text1"/>
          <w:shd w:val="clear" w:color="auto" w:fill="FFFFFF"/>
        </w:rPr>
        <w:t xml:space="preserve">Remember that </w:t>
      </w:r>
      <w:hyperlink r:id="rId8" w:tgtFrame="_blank" w:history="1">
        <w:r w:rsidRPr="00223173">
          <w:rPr>
            <w:rStyle w:val="Hyperlink"/>
            <w:rFonts w:ascii="Helvetica" w:hAnsi="Helvetica"/>
            <w:shd w:val="clear" w:color="auto" w:fill="FFFFFF"/>
          </w:rPr>
          <w:t>Student Support and Wellbeing</w:t>
        </w:r>
      </w:hyperlink>
      <w:r w:rsidRPr="00223173">
        <w:rPr>
          <w:rFonts w:ascii="Helvetica" w:hAnsi="Helvetica"/>
          <w:color w:val="000000" w:themeColor="text1"/>
          <w:shd w:val="clear" w:color="auto" w:fill="FFFFFF"/>
        </w:rPr>
        <w:t xml:space="preserve"> continues to be </w:t>
      </w:r>
      <w:r w:rsidRPr="00223173">
        <w:rPr>
          <w:rFonts w:ascii="Helvetica" w:hAnsi="Helvetica"/>
          <w:b/>
          <w:bCs/>
          <w:color w:val="000000" w:themeColor="text1"/>
          <w:shd w:val="clear" w:color="auto" w:fill="FFFFFF"/>
        </w:rPr>
        <w:t>open throughout vacation</w:t>
      </w:r>
      <w:r w:rsidRPr="00223173">
        <w:rPr>
          <w:rFonts w:ascii="Helvetica" w:hAnsi="Helvetica"/>
          <w:color w:val="000000" w:themeColor="text1"/>
          <w:shd w:val="clear" w:color="auto" w:fill="FFFFFF"/>
        </w:rPr>
        <w:t> times - our offices are only closed on weekends and bank holidays.</w:t>
      </w:r>
      <w:r w:rsidRPr="00223173">
        <w:rPr>
          <w:rFonts w:ascii="Helvetica" w:hAnsi="Helvetica"/>
          <w:color w:val="000000" w:themeColor="text1"/>
          <w:shd w:val="clear" w:color="auto" w:fill="FFFFFF"/>
        </w:rPr>
        <w:br/>
      </w:r>
      <w:r w:rsidRPr="00223173">
        <w:rPr>
          <w:rFonts w:ascii="Helvetica" w:hAnsi="Helvetica"/>
          <w:color w:val="000000" w:themeColor="text1"/>
          <w:shd w:val="clear" w:color="auto" w:fill="FFFFFF"/>
        </w:rPr>
        <w:br/>
        <w:t xml:space="preserve">You can still book online or face to face appointments with specialist support staff from 9-1pm and 2-5pm throughout the summer as long as you're a registered student at Kent. Contact us at </w:t>
      </w:r>
      <w:hyperlink r:id="rId9" w:tgtFrame="_blank" w:history="1">
        <w:r w:rsidRPr="00223173">
          <w:rPr>
            <w:rStyle w:val="Hyperlink"/>
            <w:rFonts w:ascii="Helvetica" w:hAnsi="Helvetica"/>
            <w:shd w:val="clear" w:color="auto" w:fill="FFFFFF"/>
          </w:rPr>
          <w:t>KentSSW@kent.ac.uk</w:t>
        </w:r>
      </w:hyperlink>
      <w:r w:rsidRPr="00223173">
        <w:rPr>
          <w:rFonts w:ascii="Helvetica" w:hAnsi="Helvetica"/>
          <w:color w:val="000000" w:themeColor="text1"/>
          <w:shd w:val="clear" w:color="auto" w:fill="FFFFFF"/>
        </w:rPr>
        <w:t xml:space="preserve"> for Canterbury students, and </w:t>
      </w:r>
      <w:hyperlink r:id="rId10" w:tgtFrame="_blank" w:history="1">
        <w:r w:rsidRPr="00223173">
          <w:rPr>
            <w:rStyle w:val="Hyperlink"/>
            <w:rFonts w:ascii="Helvetica" w:hAnsi="Helvetica"/>
            <w:shd w:val="clear" w:color="auto" w:fill="FFFFFF"/>
          </w:rPr>
          <w:t>MedwaySSW@kent.ac.uk</w:t>
        </w:r>
      </w:hyperlink>
      <w:r w:rsidRPr="00223173">
        <w:rPr>
          <w:rFonts w:ascii="Helvetica" w:hAnsi="Helvetica"/>
          <w:color w:val="000000" w:themeColor="text1"/>
          <w:shd w:val="clear" w:color="auto" w:fill="FFFFFF"/>
        </w:rPr>
        <w:t xml:space="preserve"> for Medway students - it's not too late to arrange an Inclusive Learning Plan to support your studies.</w:t>
      </w:r>
      <w:r w:rsidRPr="00223173">
        <w:rPr>
          <w:rFonts w:ascii="Helvetica" w:hAnsi="Helvetica"/>
          <w:color w:val="000000" w:themeColor="text1"/>
          <w:shd w:val="clear" w:color="auto" w:fill="FFFFFF"/>
        </w:rPr>
        <w:br/>
      </w:r>
      <w:r w:rsidRPr="00223173">
        <w:rPr>
          <w:rFonts w:ascii="Helvetica" w:hAnsi="Helvetica"/>
          <w:color w:val="000000" w:themeColor="text1"/>
          <w:shd w:val="clear" w:color="auto" w:fill="FFFFFF"/>
        </w:rPr>
        <w:lastRenderedPageBreak/>
        <w:br/>
        <w:t xml:space="preserve">Do you use social media? Follow </w:t>
      </w:r>
      <w:hyperlink r:id="rId11" w:tgtFrame="_blank" w:history="1">
        <w:r w:rsidRPr="00223173">
          <w:rPr>
            <w:rStyle w:val="Hyperlink"/>
            <w:rFonts w:ascii="Helvetica" w:hAnsi="Helvetica"/>
            <w:shd w:val="clear" w:color="auto" w:fill="FFFFFF"/>
          </w:rPr>
          <w:t>@UniKentSSW on Instagram</w:t>
        </w:r>
      </w:hyperlink>
      <w:r w:rsidRPr="00223173">
        <w:rPr>
          <w:rFonts w:ascii="Helvetica" w:hAnsi="Helvetica"/>
          <w:color w:val="000000" w:themeColor="text1"/>
          <w:shd w:val="clear" w:color="auto" w:fill="FFFFFF"/>
        </w:rPr>
        <w:t xml:space="preserve"> for advice and information on staying well and connected throughout the summer. </w:t>
      </w:r>
    </w:p>
    <w:p w14:paraId="004DD53B" w14:textId="6733666F" w:rsidR="00BB4325" w:rsidRDefault="00AB4EC7" w:rsidP="00684612">
      <w:pPr>
        <w:spacing w:line="360" w:lineRule="auto"/>
        <w:rPr>
          <w:rFonts w:ascii="Helvetica" w:eastAsia="Times New Roman" w:hAnsi="Helvetica" w:cs="Helvetica"/>
          <w:b/>
          <w:bCs/>
          <w:i/>
          <w:iCs/>
          <w:color w:val="06277C"/>
        </w:rPr>
      </w:pPr>
      <w:r w:rsidRPr="00736567">
        <w:rPr>
          <w:rFonts w:ascii="Helvetica" w:hAnsi="Helvetica"/>
          <w:noProof/>
          <w:color w:val="002060"/>
          <w:sz w:val="52"/>
          <w:szCs w:val="52"/>
        </w:rPr>
        <mc:AlternateContent>
          <mc:Choice Requires="wps">
            <w:drawing>
              <wp:anchor distT="0" distB="0" distL="114300" distR="114300" simplePos="0" relativeHeight="251691008" behindDoc="0" locked="0" layoutInCell="1" allowOverlap="1" wp14:anchorId="7C847CC9" wp14:editId="06DC3452">
                <wp:simplePos x="0" y="0"/>
                <wp:positionH relativeFrom="column">
                  <wp:posOffset>0</wp:posOffset>
                </wp:positionH>
                <wp:positionV relativeFrom="paragraph">
                  <wp:posOffset>-635</wp:posOffset>
                </wp:positionV>
                <wp:extent cx="5822731"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11C96" id="Straight Connector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" strokecolor="#4472c4 [3204]" strokeweight=".5pt">
                <v:stroke joinstyle="miter"/>
              </v:line>
            </w:pict>
          </mc:Fallback>
        </mc:AlternateContent>
      </w:r>
    </w:p>
    <w:p w14:paraId="78D1BA27" w14:textId="0EF7F898" w:rsidR="001132C6" w:rsidRDefault="00223173" w:rsidP="00223173">
      <w:pPr>
        <w:pStyle w:val="Heading1"/>
        <w:rPr>
          <w:rFonts w:ascii="Helvetica" w:hAnsi="Helvetica" w:cs="Helvetica"/>
          <w:b w:val="0"/>
          <w:bCs w:val="0"/>
          <w:color w:val="000080"/>
          <w:sz w:val="51"/>
          <w:szCs w:val="51"/>
          <w:bdr w:val="none" w:sz="0" w:space="0" w:color="auto" w:frame="1"/>
        </w:rPr>
      </w:pPr>
      <w:r>
        <w:rPr>
          <w:noProof/>
        </w:rPr>
        <w:drawing>
          <wp:anchor distT="0" distB="0" distL="114300" distR="114300" simplePos="0" relativeHeight="251695104" behindDoc="1" locked="0" layoutInCell="1" allowOverlap="1" wp14:anchorId="0C0FE20D" wp14:editId="5E2AFF5B">
            <wp:simplePos x="0" y="0"/>
            <wp:positionH relativeFrom="margin">
              <wp:align>left</wp:align>
            </wp:positionH>
            <wp:positionV relativeFrom="paragraph">
              <wp:posOffset>22860</wp:posOffset>
            </wp:positionV>
            <wp:extent cx="2430780" cy="1789430"/>
            <wp:effectExtent l="0" t="0" r="7620" b="1270"/>
            <wp:wrapTight wrapText="bothSides">
              <wp:wrapPolygon edited="0">
                <wp:start x="0" y="0"/>
                <wp:lineTo x="0" y="21385"/>
                <wp:lineTo x="21498" y="21385"/>
                <wp:lineTo x="21498" y="0"/>
                <wp:lineTo x="0"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254" cy="179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3173">
        <w:rPr>
          <w:rFonts w:ascii="Helvetica" w:hAnsi="Helvetica"/>
          <w:color w:val="002060"/>
          <w:sz w:val="52"/>
          <w:szCs w:val="52"/>
          <w:bdr w:val="none" w:sz="0" w:space="0" w:color="auto" w:frame="1"/>
        </w:rPr>
        <w:t>Postgrad Summer 2022 programme</w:t>
      </w:r>
    </w:p>
    <w:p w14:paraId="4030D0D3" w14:textId="77777777" w:rsidR="0023086A" w:rsidRDefault="0023086A" w:rsidP="00BB4325">
      <w:pPr>
        <w:spacing w:line="360" w:lineRule="auto"/>
        <w:rPr>
          <w:rFonts w:ascii="Helvetica" w:hAnsi="Helvetica"/>
          <w:color w:val="000000"/>
        </w:rPr>
      </w:pPr>
    </w:p>
    <w:p w14:paraId="319656FE" w14:textId="77777777" w:rsidR="0023086A" w:rsidRDefault="0023086A" w:rsidP="00BB4325">
      <w:pPr>
        <w:spacing w:line="360" w:lineRule="auto"/>
        <w:rPr>
          <w:rFonts w:ascii="Helvetica" w:hAnsi="Helvetica"/>
          <w:color w:val="000000"/>
        </w:rPr>
      </w:pPr>
    </w:p>
    <w:p w14:paraId="2DA9B4F4" w14:textId="77777777" w:rsidR="00553C72" w:rsidRDefault="00553C72" w:rsidP="0023086A">
      <w:pPr>
        <w:spacing w:line="360" w:lineRule="auto"/>
        <w:rPr>
          <w:rFonts w:ascii="Helvetica" w:eastAsia="Times New Roman" w:hAnsi="Helvetica" w:cs="Times New Roman"/>
          <w:color w:val="000000" w:themeColor="text1"/>
          <w:shd w:val="clear" w:color="auto" w:fill="FFFFFF"/>
          <w:lang w:eastAsia="en-GB"/>
        </w:rPr>
      </w:pPr>
    </w:p>
    <w:p w14:paraId="3A3561DF" w14:textId="25224044" w:rsidR="00BB4325" w:rsidRDefault="00553C72" w:rsidP="00684612">
      <w:pPr>
        <w:spacing w:line="360" w:lineRule="auto"/>
        <w:rPr>
          <w:rFonts w:ascii="Helvetica" w:eastAsia="Times New Roman" w:hAnsi="Helvetica" w:cs="Times New Roman"/>
          <w:color w:val="000000" w:themeColor="text1"/>
          <w:shd w:val="clear" w:color="auto" w:fill="FFFFFF"/>
          <w:lang w:eastAsia="en-GB"/>
        </w:rPr>
      </w:pPr>
      <w:hyperlink r:id="rId13" w:tgtFrame="_blank" w:history="1">
        <w:r w:rsidRPr="00553C72">
          <w:rPr>
            <w:rStyle w:val="Hyperlink"/>
            <w:rFonts w:ascii="Helvetica" w:eastAsia="Times New Roman" w:hAnsi="Helvetica" w:cs="Times New Roman"/>
            <w:b/>
            <w:bCs/>
            <w:shd w:val="clear" w:color="auto" w:fill="FFFFFF"/>
            <w:lang w:eastAsia="en-GB"/>
          </w:rPr>
          <w:t>Postgrad Summer</w:t>
        </w:r>
      </w:hyperlink>
      <w:r w:rsidRPr="00553C72">
        <w:rPr>
          <w:rFonts w:ascii="Helvetica" w:eastAsia="Times New Roman" w:hAnsi="Helvetica" w:cs="Times New Roman"/>
          <w:color w:val="000000" w:themeColor="text1"/>
          <w:shd w:val="clear" w:color="auto" w:fill="FFFFFF"/>
          <w:lang w:eastAsia="en-GB"/>
        </w:rPr>
        <w:t xml:space="preserve"> is a joint Kent Union and University of Kent initiative, created to bring together all parts of the PG community here at Kent.</w:t>
      </w:r>
      <w:r w:rsidRPr="00553C72">
        <w:rPr>
          <w:rFonts w:ascii="Helvetica" w:eastAsia="Times New Roman" w:hAnsi="Helvetica" w:cs="Times New Roman"/>
          <w:color w:val="000000" w:themeColor="text1"/>
          <w:shd w:val="clear" w:color="auto" w:fill="FFFFFF"/>
          <w:lang w:eastAsia="en-GB"/>
        </w:rPr>
        <w:br/>
      </w:r>
      <w:r w:rsidRPr="00553C72">
        <w:rPr>
          <w:rFonts w:ascii="Helvetica" w:eastAsia="Times New Roman" w:hAnsi="Helvetica" w:cs="Times New Roman"/>
          <w:color w:val="000000" w:themeColor="text1"/>
          <w:shd w:val="clear" w:color="auto" w:fill="FFFFFF"/>
          <w:lang w:eastAsia="en-GB"/>
        </w:rPr>
        <w:br/>
        <w:t>We know that the summer months can be isolating for PG students, so we have put together a range of events, trips, support opportunities and wellbeing activities to help you feel connected and have some fun this summer!</w:t>
      </w:r>
      <w:r w:rsidRPr="00553C72">
        <w:rPr>
          <w:rFonts w:ascii="Helvetica" w:eastAsia="Times New Roman" w:hAnsi="Helvetica" w:cs="Times New Roman"/>
          <w:color w:val="000000" w:themeColor="text1"/>
          <w:shd w:val="clear" w:color="auto" w:fill="FFFFFF"/>
          <w:lang w:eastAsia="en-GB"/>
        </w:rPr>
        <w:br/>
      </w:r>
      <w:r w:rsidRPr="00553C72">
        <w:rPr>
          <w:rFonts w:ascii="Helvetica" w:eastAsia="Times New Roman" w:hAnsi="Helvetica" w:cs="Times New Roman"/>
          <w:color w:val="000000" w:themeColor="text1"/>
          <w:shd w:val="clear" w:color="auto" w:fill="FFFFFF"/>
          <w:lang w:eastAsia="en-GB"/>
        </w:rPr>
        <w:br/>
        <w:t xml:space="preserve">There are lots of events taking place in July, including a </w:t>
      </w:r>
      <w:hyperlink r:id="rId14" w:tgtFrame="_blank" w:history="1">
        <w:r w:rsidRPr="00553C72">
          <w:rPr>
            <w:rStyle w:val="Hyperlink"/>
            <w:rFonts w:ascii="Helvetica" w:eastAsia="Times New Roman" w:hAnsi="Helvetica" w:cs="Times New Roman"/>
            <w:shd w:val="clear" w:color="auto" w:fill="FFFFFF"/>
            <w:lang w:eastAsia="en-GB"/>
          </w:rPr>
          <w:t>walk to Whitstable</w:t>
        </w:r>
      </w:hyperlink>
      <w:r w:rsidRPr="00553C72">
        <w:rPr>
          <w:rFonts w:ascii="Helvetica" w:eastAsia="Times New Roman" w:hAnsi="Helvetica" w:cs="Times New Roman"/>
          <w:color w:val="000000" w:themeColor="text1"/>
          <w:shd w:val="clear" w:color="auto" w:fill="FFFFFF"/>
          <w:lang w:eastAsia="en-GB"/>
        </w:rPr>
        <w:t>, </w:t>
      </w:r>
      <w:hyperlink r:id="rId15" w:tgtFrame="_blank" w:history="1">
        <w:r w:rsidRPr="00553C72">
          <w:rPr>
            <w:rStyle w:val="Hyperlink"/>
            <w:rFonts w:ascii="Helvetica" w:eastAsia="Times New Roman" w:hAnsi="Helvetica" w:cs="Times New Roman"/>
            <w:shd w:val="clear" w:color="auto" w:fill="FFFFFF"/>
            <w:lang w:eastAsia="en-GB"/>
          </w:rPr>
          <w:t>theme park trip</w:t>
        </w:r>
      </w:hyperlink>
      <w:r w:rsidRPr="00553C72">
        <w:rPr>
          <w:rFonts w:ascii="Helvetica" w:eastAsia="Times New Roman" w:hAnsi="Helvetica" w:cs="Times New Roman"/>
          <w:color w:val="000000" w:themeColor="text1"/>
          <w:shd w:val="clear" w:color="auto" w:fill="FFFFFF"/>
          <w:lang w:eastAsia="en-GB"/>
        </w:rPr>
        <w:t xml:space="preserve">, </w:t>
      </w:r>
      <w:hyperlink r:id="rId16" w:tgtFrame="_blank" w:history="1">
        <w:r w:rsidRPr="00553C72">
          <w:rPr>
            <w:rStyle w:val="Hyperlink"/>
            <w:rFonts w:ascii="Helvetica" w:eastAsia="Times New Roman" w:hAnsi="Helvetica" w:cs="Times New Roman"/>
            <w:shd w:val="clear" w:color="auto" w:fill="FFFFFF"/>
            <w:lang w:eastAsia="en-GB"/>
          </w:rPr>
          <w:t>online murder mystery</w:t>
        </w:r>
      </w:hyperlink>
      <w:r w:rsidRPr="00553C72">
        <w:rPr>
          <w:rFonts w:ascii="Helvetica" w:eastAsia="Times New Roman" w:hAnsi="Helvetica" w:cs="Times New Roman"/>
          <w:color w:val="000000" w:themeColor="text1"/>
          <w:shd w:val="clear" w:color="auto" w:fill="FFFFFF"/>
          <w:lang w:eastAsia="en-GB"/>
        </w:rPr>
        <w:t xml:space="preserve">, and </w:t>
      </w:r>
      <w:hyperlink r:id="rId17" w:tgtFrame="_blank" w:history="1">
        <w:r w:rsidRPr="00553C72">
          <w:rPr>
            <w:rStyle w:val="Hyperlink"/>
            <w:rFonts w:ascii="Helvetica" w:eastAsia="Times New Roman" w:hAnsi="Helvetica" w:cs="Times New Roman"/>
            <w:shd w:val="clear" w:color="auto" w:fill="FFFFFF"/>
            <w:lang w:eastAsia="en-GB"/>
          </w:rPr>
          <w:t>bushcraft session</w:t>
        </w:r>
      </w:hyperlink>
      <w:r w:rsidRPr="00553C72">
        <w:rPr>
          <w:rFonts w:ascii="Helvetica" w:eastAsia="Times New Roman" w:hAnsi="Helvetica" w:cs="Times New Roman"/>
          <w:color w:val="000000" w:themeColor="text1"/>
          <w:shd w:val="clear" w:color="auto" w:fill="FFFFFF"/>
          <w:lang w:eastAsia="en-GB"/>
        </w:rPr>
        <w:t>.</w:t>
      </w:r>
      <w:r w:rsidRPr="00553C72">
        <w:rPr>
          <w:rFonts w:ascii="Helvetica" w:eastAsia="Times New Roman" w:hAnsi="Helvetica" w:cs="Times New Roman"/>
          <w:color w:val="000000" w:themeColor="text1"/>
          <w:shd w:val="clear" w:color="auto" w:fill="FFFFFF"/>
          <w:lang w:eastAsia="en-GB"/>
        </w:rPr>
        <w:br/>
      </w:r>
      <w:r w:rsidRPr="00553C72">
        <w:rPr>
          <w:rFonts w:ascii="Helvetica" w:eastAsia="Times New Roman" w:hAnsi="Helvetica" w:cs="Times New Roman"/>
          <w:color w:val="000000" w:themeColor="text1"/>
          <w:shd w:val="clear" w:color="auto" w:fill="FFFFFF"/>
          <w:lang w:eastAsia="en-GB"/>
        </w:rPr>
        <w:br/>
        <w:t xml:space="preserve">There is also a range of events to further your academic career, such as sessions on </w:t>
      </w:r>
      <w:hyperlink r:id="rId18" w:tgtFrame="_blank" w:history="1">
        <w:r w:rsidRPr="00553C72">
          <w:rPr>
            <w:rStyle w:val="Hyperlink"/>
            <w:rFonts w:ascii="Helvetica" w:eastAsia="Times New Roman" w:hAnsi="Helvetica" w:cs="Times New Roman"/>
            <w:shd w:val="clear" w:color="auto" w:fill="FFFFFF"/>
            <w:lang w:eastAsia="en-GB"/>
          </w:rPr>
          <w:t>publishing in international peer-reviewed journals (online)</w:t>
        </w:r>
      </w:hyperlink>
      <w:r w:rsidRPr="00553C72">
        <w:rPr>
          <w:rFonts w:ascii="Helvetica" w:eastAsia="Times New Roman" w:hAnsi="Helvetica" w:cs="Times New Roman"/>
          <w:color w:val="000000" w:themeColor="text1"/>
          <w:shd w:val="clear" w:color="auto" w:fill="FFFFFF"/>
          <w:lang w:eastAsia="en-GB"/>
        </w:rPr>
        <w:t xml:space="preserve">, </w:t>
      </w:r>
      <w:hyperlink r:id="rId19" w:tgtFrame="_blank" w:history="1">
        <w:r w:rsidRPr="00553C72">
          <w:rPr>
            <w:rStyle w:val="Hyperlink"/>
            <w:rFonts w:ascii="Helvetica" w:eastAsia="Times New Roman" w:hAnsi="Helvetica" w:cs="Times New Roman"/>
            <w:shd w:val="clear" w:color="auto" w:fill="FFFFFF"/>
            <w:lang w:eastAsia="en-GB"/>
          </w:rPr>
          <w:t>professional headshot photography for LinkedIn</w:t>
        </w:r>
      </w:hyperlink>
      <w:r w:rsidRPr="00553C72">
        <w:rPr>
          <w:rFonts w:ascii="Helvetica" w:eastAsia="Times New Roman" w:hAnsi="Helvetica" w:cs="Times New Roman"/>
          <w:color w:val="000000" w:themeColor="text1"/>
          <w:shd w:val="clear" w:color="auto" w:fill="FFFFFF"/>
          <w:lang w:eastAsia="en-GB"/>
        </w:rPr>
        <w:t xml:space="preserve">, and </w:t>
      </w:r>
      <w:hyperlink r:id="rId20" w:tgtFrame="_blank" w:history="1">
        <w:r w:rsidRPr="00553C72">
          <w:rPr>
            <w:rStyle w:val="Hyperlink"/>
            <w:rFonts w:ascii="Helvetica" w:eastAsia="Times New Roman" w:hAnsi="Helvetica" w:cs="Times New Roman"/>
            <w:shd w:val="clear" w:color="auto" w:fill="FFFFFF"/>
            <w:lang w:eastAsia="en-GB"/>
          </w:rPr>
          <w:t>online academic writing workshops</w:t>
        </w:r>
      </w:hyperlink>
      <w:r w:rsidRPr="00553C72">
        <w:rPr>
          <w:rFonts w:ascii="Helvetica" w:eastAsia="Times New Roman" w:hAnsi="Helvetica" w:cs="Times New Roman"/>
          <w:color w:val="000000" w:themeColor="text1"/>
          <w:shd w:val="clear" w:color="auto" w:fill="FFFFFF"/>
          <w:lang w:eastAsia="en-GB"/>
        </w:rPr>
        <w:t>.</w:t>
      </w:r>
    </w:p>
    <w:p w14:paraId="2E083BDC" w14:textId="0CED2185" w:rsidR="00553C72" w:rsidRDefault="00553C72" w:rsidP="00684612">
      <w:pPr>
        <w:spacing w:line="360" w:lineRule="auto"/>
        <w:rPr>
          <w:rFonts w:ascii="Helvetica" w:eastAsia="Times New Roman" w:hAnsi="Helvetica" w:cs="Times New Roman"/>
          <w:color w:val="000000" w:themeColor="text1"/>
          <w:shd w:val="clear" w:color="auto" w:fill="FFFFFF"/>
          <w:lang w:eastAsia="en-GB"/>
        </w:rPr>
      </w:pPr>
    </w:p>
    <w:p w14:paraId="3DD9D1DD" w14:textId="77777777" w:rsidR="00553C72" w:rsidRDefault="00553C72" w:rsidP="00553C72">
      <w:pPr>
        <w:rPr>
          <w:rFonts w:ascii="Calibri" w:eastAsia="Times New Roman" w:hAnsi="Calibri" w:cs="Calibri"/>
          <w:vanish/>
          <w:sz w:val="22"/>
          <w:szCs w:val="22"/>
        </w:rPr>
      </w:pPr>
    </w:p>
    <w:tbl>
      <w:tblPr>
        <w:tblW w:w="5000" w:type="pct"/>
        <w:tblCellMar>
          <w:left w:w="0" w:type="dxa"/>
          <w:right w:w="0" w:type="dxa"/>
        </w:tblCellMar>
        <w:tblLook w:val="04A0" w:firstRow="1" w:lastRow="0" w:firstColumn="1" w:lastColumn="0" w:noHBand="0" w:noVBand="1"/>
      </w:tblPr>
      <w:tblGrid>
        <w:gridCol w:w="9026"/>
      </w:tblGrid>
      <w:tr w:rsidR="00553C72" w14:paraId="695AEB79" w14:textId="77777777" w:rsidTr="00553C72">
        <w:tc>
          <w:tcPr>
            <w:tcW w:w="0" w:type="auto"/>
            <w:tcMar>
              <w:top w:w="0" w:type="dxa"/>
              <w:left w:w="270" w:type="dxa"/>
              <w:bottom w:w="270" w:type="dxa"/>
              <w:right w:w="270" w:type="dxa"/>
            </w:tcMar>
            <w:hideMark/>
          </w:tcPr>
          <w:tbl>
            <w:tblPr>
              <w:tblW w:w="0" w:type="auto"/>
              <w:jc w:val="center"/>
              <w:shd w:val="clear" w:color="auto" w:fill="003882"/>
              <w:tblCellMar>
                <w:left w:w="0" w:type="dxa"/>
                <w:right w:w="0" w:type="dxa"/>
              </w:tblCellMar>
              <w:tblLook w:val="04A0" w:firstRow="1" w:lastRow="0" w:firstColumn="1" w:lastColumn="0" w:noHBand="0" w:noVBand="1"/>
            </w:tblPr>
            <w:tblGrid>
              <w:gridCol w:w="4008"/>
            </w:tblGrid>
            <w:tr w:rsidR="00553C72" w14:paraId="1A79BEB9" w14:textId="77777777">
              <w:trPr>
                <w:jc w:val="center"/>
              </w:trPr>
              <w:tc>
                <w:tcPr>
                  <w:tcW w:w="0" w:type="auto"/>
                  <w:shd w:val="clear" w:color="auto" w:fill="003882"/>
                  <w:tcMar>
                    <w:top w:w="270" w:type="dxa"/>
                    <w:left w:w="270" w:type="dxa"/>
                    <w:bottom w:w="270" w:type="dxa"/>
                    <w:right w:w="270" w:type="dxa"/>
                  </w:tcMar>
                  <w:vAlign w:val="center"/>
                  <w:hideMark/>
                </w:tcPr>
                <w:p w14:paraId="6854DB9B" w14:textId="77777777" w:rsidR="00553C72" w:rsidRDefault="00553C72">
                  <w:pPr>
                    <w:jc w:val="center"/>
                    <w:rPr>
                      <w:rFonts w:ascii="Helvetica" w:eastAsia="Times New Roman" w:hAnsi="Helvetica" w:cs="Helvetica"/>
                    </w:rPr>
                  </w:pPr>
                  <w:hyperlink r:id="rId21" w:tgtFrame="_blank" w:tooltip="View full PG Summer calendar" w:history="1">
                    <w:r>
                      <w:rPr>
                        <w:rStyle w:val="Hyperlink"/>
                        <w:rFonts w:ascii="Helvetica" w:eastAsia="Times New Roman" w:hAnsi="Helvetica" w:cs="Helvetica"/>
                        <w:b/>
                        <w:bCs/>
                        <w:color w:val="FFFFFF"/>
                      </w:rPr>
                      <w:t>View full PG Summer calendar</w:t>
                    </w:r>
                  </w:hyperlink>
                  <w:r>
                    <w:rPr>
                      <w:rFonts w:ascii="Helvetica" w:eastAsia="Times New Roman" w:hAnsi="Helvetica" w:cs="Helvetica"/>
                    </w:rPr>
                    <w:t xml:space="preserve"> </w:t>
                  </w:r>
                </w:p>
              </w:tc>
            </w:tr>
          </w:tbl>
          <w:p w14:paraId="4B968AE2" w14:textId="77777777" w:rsidR="00553C72" w:rsidRDefault="00553C72">
            <w:pPr>
              <w:jc w:val="center"/>
              <w:rPr>
                <w:rFonts w:ascii="Times New Roman" w:eastAsia="Times New Roman" w:hAnsi="Times New Roman" w:cs="Times New Roman"/>
                <w:sz w:val="20"/>
                <w:szCs w:val="20"/>
              </w:rPr>
            </w:pPr>
          </w:p>
        </w:tc>
      </w:tr>
    </w:tbl>
    <w:p w14:paraId="600865F5" w14:textId="77777777" w:rsidR="00553C72" w:rsidRDefault="00553C72" w:rsidP="00553C72">
      <w:pPr>
        <w:rPr>
          <w:rFonts w:ascii="Calibri" w:eastAsia="Times New Roman" w:hAnsi="Calibri" w:cs="Calibri"/>
          <w:vanish/>
          <w:sz w:val="22"/>
          <w:szCs w:val="22"/>
        </w:rPr>
      </w:pPr>
    </w:p>
    <w:tbl>
      <w:tblPr>
        <w:tblW w:w="5000" w:type="pct"/>
        <w:tblCellMar>
          <w:left w:w="0" w:type="dxa"/>
          <w:right w:w="0" w:type="dxa"/>
        </w:tblCellMar>
        <w:tblLook w:val="04A0" w:firstRow="1" w:lastRow="0" w:firstColumn="1" w:lastColumn="0" w:noHBand="0" w:noVBand="1"/>
      </w:tblPr>
      <w:tblGrid>
        <w:gridCol w:w="9026"/>
      </w:tblGrid>
      <w:tr w:rsidR="00553C72" w14:paraId="1ECBDD3A" w14:textId="77777777" w:rsidTr="00553C72">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553C72" w14:paraId="509C14C1" w14:textId="77777777">
              <w:trPr>
                <w:hidden/>
              </w:trPr>
              <w:tc>
                <w:tcPr>
                  <w:tcW w:w="0" w:type="auto"/>
                  <w:tcBorders>
                    <w:top w:val="single" w:sz="12" w:space="0" w:color="EAEAEA"/>
                    <w:left w:val="nil"/>
                    <w:bottom w:val="nil"/>
                    <w:right w:val="nil"/>
                  </w:tcBorders>
                  <w:vAlign w:val="center"/>
                  <w:hideMark/>
                </w:tcPr>
                <w:p w14:paraId="3D3C6283" w14:textId="77777777" w:rsidR="00553C72" w:rsidRDefault="00553C72">
                  <w:pPr>
                    <w:rPr>
                      <w:rFonts w:eastAsia="Times New Roman"/>
                      <w:vanish/>
                    </w:rPr>
                  </w:pPr>
                </w:p>
              </w:tc>
            </w:tr>
          </w:tbl>
          <w:p w14:paraId="0ED50FCD" w14:textId="77777777" w:rsidR="00553C72" w:rsidRDefault="00553C72">
            <w:pPr>
              <w:rPr>
                <w:rFonts w:ascii="Times New Roman" w:eastAsia="Times New Roman" w:hAnsi="Times New Roman" w:cs="Times New Roman"/>
                <w:sz w:val="20"/>
                <w:szCs w:val="20"/>
              </w:rPr>
            </w:pPr>
          </w:p>
        </w:tc>
      </w:tr>
    </w:tbl>
    <w:p w14:paraId="002BA072" w14:textId="10E2F422" w:rsidR="00553C72" w:rsidRDefault="00553C72" w:rsidP="00553C72">
      <w:pPr>
        <w:rPr>
          <w:rFonts w:ascii="Helvetica" w:eastAsia="Times New Roman" w:hAnsi="Helvetica" w:cs="Helvetica"/>
          <w:color w:val="000000" w:themeColor="text1"/>
        </w:rPr>
      </w:pPr>
    </w:p>
    <w:p w14:paraId="568AFC35" w14:textId="3FDC78BE" w:rsidR="00736567" w:rsidRDefault="00553C72" w:rsidP="00736567">
      <w:pPr>
        <w:pStyle w:val="Heading1"/>
        <w:rPr>
          <w:rFonts w:ascii="Helvetica" w:hAnsi="Helvetica"/>
          <w:color w:val="002060"/>
          <w:sz w:val="52"/>
          <w:szCs w:val="52"/>
        </w:rPr>
      </w:pPr>
      <w:r>
        <w:rPr>
          <w:noProof/>
        </w:rPr>
        <w:lastRenderedPageBreak/>
        <w:drawing>
          <wp:anchor distT="0" distB="0" distL="114300" distR="114300" simplePos="0" relativeHeight="251696128" behindDoc="1" locked="0" layoutInCell="1" allowOverlap="1" wp14:anchorId="2375D79B" wp14:editId="0992D2F9">
            <wp:simplePos x="0" y="0"/>
            <wp:positionH relativeFrom="column">
              <wp:posOffset>3147060</wp:posOffset>
            </wp:positionH>
            <wp:positionV relativeFrom="paragraph">
              <wp:posOffset>83820</wp:posOffset>
            </wp:positionV>
            <wp:extent cx="2514600" cy="1607820"/>
            <wp:effectExtent l="0" t="0" r="0" b="0"/>
            <wp:wrapTight wrapText="bothSides">
              <wp:wrapPolygon edited="0">
                <wp:start x="0" y="0"/>
                <wp:lineTo x="0" y="21242"/>
                <wp:lineTo x="21436" y="21242"/>
                <wp:lineTo x="21436" y="0"/>
                <wp:lineTo x="0" y="0"/>
              </wp:wrapPolygon>
            </wp:wrapTight>
            <wp:docPr id="15" name="Picture 15" descr="Togetherall banner with text on green background. Reads: Is loneliness the new normal? How to deal with feelings of loneliness and i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ogetherall banner with text on green background. Reads: Is loneliness the new normal? How to deal with feelings of loneliness and isol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4600" cy="1607820"/>
                    </a:xfrm>
                    <a:prstGeom prst="rect">
                      <a:avLst/>
                    </a:prstGeom>
                    <a:noFill/>
                    <a:ln>
                      <a:noFill/>
                    </a:ln>
                  </pic:spPr>
                </pic:pic>
              </a:graphicData>
            </a:graphic>
          </wp:anchor>
        </w:drawing>
      </w:r>
      <w:r w:rsidR="001D78A0" w:rsidRPr="00736567">
        <w:rPr>
          <w:rFonts w:ascii="Helvetica" w:hAnsi="Helvetica"/>
          <w:noProof/>
          <w:color w:val="002060"/>
          <w:sz w:val="52"/>
          <w:szCs w:val="52"/>
        </w:rPr>
        <mc:AlternateContent>
          <mc:Choice Requires="wps">
            <w:drawing>
              <wp:anchor distT="0" distB="0" distL="114300" distR="114300" simplePos="0" relativeHeight="251666432" behindDoc="0" locked="0" layoutInCell="1" allowOverlap="1" wp14:anchorId="418D4B6B" wp14:editId="106751B8">
                <wp:simplePos x="0" y="0"/>
                <wp:positionH relativeFrom="column">
                  <wp:posOffset>0</wp:posOffset>
                </wp:positionH>
                <wp:positionV relativeFrom="paragraph">
                  <wp:posOffset>0</wp:posOffset>
                </wp:positionV>
                <wp:extent cx="5822731" cy="0"/>
                <wp:effectExtent l="0" t="0" r="6985" b="12700"/>
                <wp:wrapNone/>
                <wp:docPr id="3" name="Straight Connector 3"/>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23E2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" strokecolor="#4472c4 [3204]" strokeweight=".5pt">
                <v:stroke joinstyle="miter"/>
              </v:line>
            </w:pict>
          </mc:Fallback>
        </mc:AlternateContent>
      </w:r>
      <w:r w:rsidRPr="00553C72">
        <w:rPr>
          <w:rFonts w:ascii="Helvetica" w:hAnsi="Helvetica"/>
          <w:color w:val="002060"/>
          <w:sz w:val="52"/>
          <w:szCs w:val="52"/>
        </w:rPr>
        <w:t>Use your Kent login to access wellbeing courses and community support</w:t>
      </w:r>
    </w:p>
    <w:p w14:paraId="79436B1E" w14:textId="77777777" w:rsidR="00CE2086" w:rsidRDefault="00CE2086" w:rsidP="00736567">
      <w:pPr>
        <w:spacing w:line="360" w:lineRule="auto"/>
        <w:rPr>
          <w:rFonts w:ascii="Helvetica" w:hAnsi="Helvetica"/>
          <w:color w:val="000000"/>
        </w:rPr>
      </w:pPr>
    </w:p>
    <w:p w14:paraId="7BA30E87" w14:textId="32143914" w:rsidR="00736567" w:rsidRDefault="00553C72" w:rsidP="00736567">
      <w:pPr>
        <w:spacing w:line="360" w:lineRule="auto"/>
        <w:rPr>
          <w:rFonts w:ascii="Helvetica" w:hAnsi="Helvetica"/>
          <w:color w:val="000000"/>
        </w:rPr>
      </w:pPr>
      <w:r w:rsidRPr="00553C72">
        <w:rPr>
          <w:rFonts w:ascii="Helvetica" w:hAnsi="Helvetica"/>
          <w:color w:val="000000" w:themeColor="text1"/>
          <w:shd w:val="clear" w:color="auto" w:fill="FFFFFF"/>
        </w:rPr>
        <w:t xml:space="preserve">Student Support and Wellbeing at the University provides free access for students to the </w:t>
      </w:r>
      <w:hyperlink r:id="rId23" w:tgtFrame="_blank" w:history="1">
        <w:proofErr w:type="spellStart"/>
        <w:r w:rsidRPr="00553C72">
          <w:rPr>
            <w:rStyle w:val="Hyperlink"/>
            <w:rFonts w:ascii="Helvetica" w:hAnsi="Helvetica"/>
            <w:shd w:val="clear" w:color="auto" w:fill="FFFFFF"/>
          </w:rPr>
          <w:t>T</w:t>
        </w:r>
      </w:hyperlink>
      <w:hyperlink r:id="rId24" w:tgtFrame="_blank" w:history="1">
        <w:r w:rsidRPr="00553C72">
          <w:rPr>
            <w:rStyle w:val="Hyperlink"/>
            <w:rFonts w:ascii="Helvetica" w:hAnsi="Helvetica"/>
            <w:shd w:val="clear" w:color="auto" w:fill="FFFFFF"/>
          </w:rPr>
          <w:t>ogetherall</w:t>
        </w:r>
        <w:proofErr w:type="spellEnd"/>
        <w:r w:rsidRPr="00553C72">
          <w:rPr>
            <w:rStyle w:val="Hyperlink"/>
            <w:rFonts w:ascii="Helvetica" w:hAnsi="Helvetica"/>
            <w:shd w:val="clear" w:color="auto" w:fill="FFFFFF"/>
          </w:rPr>
          <w:t xml:space="preserve"> online platform</w:t>
        </w:r>
      </w:hyperlink>
      <w:r w:rsidRPr="00553C72">
        <w:rPr>
          <w:rFonts w:ascii="Helvetica" w:hAnsi="Helvetica"/>
          <w:color w:val="000000" w:themeColor="text1"/>
          <w:shd w:val="clear" w:color="auto" w:fill="FFFFFF"/>
        </w:rPr>
        <w:t> for mental health support.</w:t>
      </w:r>
      <w:r w:rsidRPr="00553C72">
        <w:rPr>
          <w:rFonts w:ascii="Helvetica" w:hAnsi="Helvetica"/>
          <w:color w:val="000000" w:themeColor="text1"/>
          <w:shd w:val="clear" w:color="auto" w:fill="FFFFFF"/>
        </w:rPr>
        <w:br/>
      </w:r>
      <w:r w:rsidRPr="00553C72">
        <w:rPr>
          <w:rFonts w:ascii="Helvetica" w:hAnsi="Helvetica"/>
          <w:color w:val="000000" w:themeColor="text1"/>
          <w:shd w:val="clear" w:color="auto" w:fill="FFFFFF"/>
        </w:rPr>
        <w:br/>
        <w:t xml:space="preserve">If your usual friends and colleagues aren't around, why not see whether you might join an online group where you can join chats, take online courses, or find a group of </w:t>
      </w:r>
      <w:proofErr w:type="spellStart"/>
      <w:r w:rsidRPr="00553C72">
        <w:rPr>
          <w:rFonts w:ascii="Helvetica" w:hAnsi="Helvetica"/>
          <w:color w:val="000000" w:themeColor="text1"/>
          <w:shd w:val="clear" w:color="auto" w:fill="FFFFFF"/>
        </w:rPr>
        <w:t>like minded</w:t>
      </w:r>
      <w:proofErr w:type="spellEnd"/>
      <w:r w:rsidRPr="00553C72">
        <w:rPr>
          <w:rFonts w:ascii="Helvetica" w:hAnsi="Helvetica"/>
          <w:color w:val="000000" w:themeColor="text1"/>
          <w:shd w:val="clear" w:color="auto" w:fill="FFFFFF"/>
        </w:rPr>
        <w:t xml:space="preserve"> individuals facing and discussing similar challenges?</w:t>
      </w:r>
      <w:r w:rsidRPr="00553C72">
        <w:rPr>
          <w:rFonts w:ascii="Helvetica" w:hAnsi="Helvetica"/>
          <w:color w:val="000000" w:themeColor="text1"/>
          <w:shd w:val="clear" w:color="auto" w:fill="FFFFFF"/>
        </w:rPr>
        <w:br/>
      </w:r>
      <w:r w:rsidRPr="00553C72">
        <w:rPr>
          <w:rFonts w:ascii="Helvetica" w:hAnsi="Helvetica"/>
          <w:color w:val="000000" w:themeColor="text1"/>
          <w:shd w:val="clear" w:color="auto" w:fill="FFFFFF"/>
        </w:rPr>
        <w:br/>
      </w:r>
      <w:proofErr w:type="spellStart"/>
      <w:r w:rsidRPr="00553C72">
        <w:rPr>
          <w:rFonts w:ascii="Helvetica" w:hAnsi="Helvetica"/>
          <w:b/>
          <w:bCs/>
          <w:color w:val="000000" w:themeColor="text1"/>
          <w:shd w:val="clear" w:color="auto" w:fill="FFFFFF"/>
        </w:rPr>
        <w:t>Togetherall</w:t>
      </w:r>
      <w:proofErr w:type="spellEnd"/>
      <w:r w:rsidRPr="00553C72">
        <w:rPr>
          <w:rFonts w:ascii="Helvetica" w:hAnsi="Helvetica"/>
          <w:b/>
          <w:bCs/>
          <w:color w:val="000000" w:themeColor="text1"/>
          <w:shd w:val="clear" w:color="auto" w:fill="FFFFFF"/>
        </w:rPr>
        <w:t xml:space="preserve"> Courses that you can access online for free at any time:</w:t>
      </w:r>
      <w:r w:rsidRPr="00553C72">
        <w:rPr>
          <w:rFonts w:ascii="Helvetica" w:hAnsi="Helvetica"/>
          <w:color w:val="000000" w:themeColor="text1"/>
          <w:shd w:val="clear" w:color="auto" w:fill="FFFFFF"/>
        </w:rPr>
        <w:br/>
      </w:r>
      <w:hyperlink r:id="rId25" w:tgtFrame="_blank" w:history="1">
        <w:r w:rsidRPr="00553C72">
          <w:rPr>
            <w:rStyle w:val="Hyperlink"/>
            <w:rFonts w:ascii="Helvetica" w:hAnsi="Helvetica"/>
            <w:shd w:val="clear" w:color="auto" w:fill="FFFFFF"/>
          </w:rPr>
          <w:t>Managing Panic</w:t>
        </w:r>
      </w:hyperlink>
      <w:r w:rsidRPr="00553C72">
        <w:rPr>
          <w:rFonts w:ascii="Helvetica" w:hAnsi="Helvetica"/>
          <w:color w:val="000000" w:themeColor="text1"/>
          <w:shd w:val="clear" w:color="auto" w:fill="FFFFFF"/>
        </w:rPr>
        <w:t xml:space="preserve"> | </w:t>
      </w:r>
      <w:hyperlink r:id="rId26" w:tgtFrame="_blank" w:history="1">
        <w:r w:rsidRPr="00553C72">
          <w:rPr>
            <w:rStyle w:val="Hyperlink"/>
            <w:rFonts w:ascii="Helvetica" w:hAnsi="Helvetica"/>
            <w:shd w:val="clear" w:color="auto" w:fill="FFFFFF"/>
          </w:rPr>
          <w:t>Problem Solving</w:t>
        </w:r>
      </w:hyperlink>
      <w:r w:rsidRPr="00553C72">
        <w:rPr>
          <w:rFonts w:ascii="Helvetica" w:hAnsi="Helvetica"/>
          <w:color w:val="000000" w:themeColor="text1"/>
          <w:shd w:val="clear" w:color="auto" w:fill="FFFFFF"/>
        </w:rPr>
        <w:t xml:space="preserve"> | </w:t>
      </w:r>
      <w:hyperlink r:id="rId27" w:tgtFrame="_blank" w:history="1">
        <w:r w:rsidRPr="00553C72">
          <w:rPr>
            <w:rStyle w:val="Hyperlink"/>
            <w:rFonts w:ascii="Helvetica" w:hAnsi="Helvetica"/>
            <w:shd w:val="clear" w:color="auto" w:fill="FFFFFF"/>
          </w:rPr>
          <w:t>Managing Social Anxiety</w:t>
        </w:r>
      </w:hyperlink>
      <w:r w:rsidRPr="00553C72">
        <w:rPr>
          <w:rFonts w:ascii="Helvetica" w:hAnsi="Helvetica"/>
          <w:color w:val="000000" w:themeColor="text1"/>
          <w:shd w:val="clear" w:color="auto" w:fill="FFFFFF"/>
        </w:rPr>
        <w:t xml:space="preserve"> | </w:t>
      </w:r>
      <w:hyperlink r:id="rId28" w:tgtFrame="_blank" w:history="1">
        <w:r w:rsidRPr="00553C72">
          <w:rPr>
            <w:rStyle w:val="Hyperlink"/>
            <w:rFonts w:ascii="Helvetica" w:hAnsi="Helvetica"/>
            <w:shd w:val="clear" w:color="auto" w:fill="FFFFFF"/>
          </w:rPr>
          <w:t>Managing Phobias</w:t>
        </w:r>
      </w:hyperlink>
      <w:r w:rsidRPr="00553C72">
        <w:rPr>
          <w:rFonts w:ascii="Helvetica" w:hAnsi="Helvetica"/>
          <w:color w:val="000000" w:themeColor="text1"/>
          <w:shd w:val="clear" w:color="auto" w:fill="FFFFFF"/>
        </w:rPr>
        <w:t xml:space="preserve"> | </w:t>
      </w:r>
      <w:hyperlink r:id="rId29" w:tgtFrame="_blank" w:history="1">
        <w:r w:rsidRPr="00553C72">
          <w:rPr>
            <w:rStyle w:val="Hyperlink"/>
            <w:rFonts w:ascii="Helvetica" w:hAnsi="Helvetica"/>
            <w:shd w:val="clear" w:color="auto" w:fill="FFFFFF"/>
          </w:rPr>
          <w:t>Stop Procrastinating</w:t>
        </w:r>
      </w:hyperlink>
      <w:r w:rsidRPr="00553C72">
        <w:rPr>
          <w:rFonts w:ascii="Helvetica" w:hAnsi="Helvetica"/>
          <w:color w:val="000000" w:themeColor="text1"/>
          <w:shd w:val="clear" w:color="auto" w:fill="FFFFFF"/>
        </w:rPr>
        <w:t xml:space="preserve"> | </w:t>
      </w:r>
      <w:hyperlink r:id="rId30" w:tgtFrame="_blank" w:history="1">
        <w:r w:rsidRPr="00553C72">
          <w:rPr>
            <w:rStyle w:val="Hyperlink"/>
            <w:rFonts w:ascii="Helvetica" w:hAnsi="Helvetica"/>
            <w:shd w:val="clear" w:color="auto" w:fill="FFFFFF"/>
          </w:rPr>
          <w:t>Managing Depression and Low Mood</w:t>
        </w:r>
      </w:hyperlink>
    </w:p>
    <w:p w14:paraId="147A77E6" w14:textId="55B06F53" w:rsidR="001D78A0" w:rsidRPr="00736567" w:rsidRDefault="00736567" w:rsidP="001D78A0">
      <w:pPr>
        <w:spacing w:line="360" w:lineRule="auto"/>
        <w:rPr>
          <w:rFonts w:ascii="Helvetica" w:hAnsi="Helvetica"/>
          <w:color w:val="000000"/>
        </w:rPr>
      </w:pPr>
      <w:r>
        <w:rPr>
          <w:rFonts w:ascii="Helvetica" w:eastAsia="Times New Roman" w:hAnsi="Helvetica" w:cs="Helvetica"/>
          <w:noProof/>
          <w:color w:val="0070C0"/>
        </w:rPr>
        <mc:AlternateContent>
          <mc:Choice Requires="wps">
            <w:drawing>
              <wp:anchor distT="0" distB="0" distL="114300" distR="114300" simplePos="0" relativeHeight="251684864" behindDoc="0" locked="0" layoutInCell="1" allowOverlap="1" wp14:anchorId="23C7E564" wp14:editId="0F030A54">
                <wp:simplePos x="0" y="0"/>
                <wp:positionH relativeFrom="column">
                  <wp:posOffset>0</wp:posOffset>
                </wp:positionH>
                <wp:positionV relativeFrom="paragraph">
                  <wp:posOffset>0</wp:posOffset>
                </wp:positionV>
                <wp:extent cx="5822731" cy="0"/>
                <wp:effectExtent l="0" t="0" r="6985" b="12700"/>
                <wp:wrapNone/>
                <wp:docPr id="26" name="Straight Connector 26"/>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45B24"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 to="4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" strokecolor="#4472c4 [3204]" strokeweight=".5pt">
                <v:stroke joinstyle="miter"/>
              </v:line>
            </w:pict>
          </mc:Fallback>
        </mc:AlternateContent>
      </w:r>
      <w:r w:rsidR="001D78A0">
        <w:rPr>
          <w:rFonts w:ascii="Helvetica" w:eastAsia="Times New Roman" w:hAnsi="Helvetica" w:cs="Helvetica"/>
          <w:noProof/>
          <w:color w:val="0070C0"/>
        </w:rPr>
        <mc:AlternateContent>
          <mc:Choice Requires="wps">
            <w:drawing>
              <wp:anchor distT="0" distB="0" distL="114300" distR="114300" simplePos="0" relativeHeight="251668480" behindDoc="0" locked="0" layoutInCell="1" allowOverlap="1" wp14:anchorId="4447360E" wp14:editId="7AF17EF0">
                <wp:simplePos x="0" y="0"/>
                <wp:positionH relativeFrom="column">
                  <wp:posOffset>0</wp:posOffset>
                </wp:positionH>
                <wp:positionV relativeFrom="paragraph">
                  <wp:posOffset>-635</wp:posOffset>
                </wp:positionV>
                <wp:extent cx="5822731"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08D90"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" strokecolor="#4472c4 [3204]" strokeweight=".5pt">
                <v:stroke joinstyle="miter"/>
              </v:line>
            </w:pict>
          </mc:Fallback>
        </mc:AlternateContent>
      </w:r>
    </w:p>
    <w:p w14:paraId="3FF83BC9" w14:textId="76BFB5CB" w:rsidR="001132C6" w:rsidRDefault="00553C72" w:rsidP="00553C72">
      <w:pPr>
        <w:pStyle w:val="Heading1"/>
        <w:rPr>
          <w:rFonts w:ascii="Helvetica" w:hAnsi="Helvetica" w:cs="Helvetica"/>
          <w:b w:val="0"/>
          <w:bCs w:val="0"/>
          <w:color w:val="000080"/>
          <w:sz w:val="51"/>
          <w:szCs w:val="51"/>
          <w:bdr w:val="none" w:sz="0" w:space="0" w:color="auto" w:frame="1"/>
        </w:rPr>
      </w:pPr>
      <w:r>
        <w:rPr>
          <w:noProof/>
        </w:rPr>
        <w:drawing>
          <wp:anchor distT="0" distB="0" distL="114300" distR="114300" simplePos="0" relativeHeight="251697152" behindDoc="1" locked="0" layoutInCell="1" allowOverlap="1" wp14:anchorId="1C73A574" wp14:editId="7E7856F1">
            <wp:simplePos x="0" y="0"/>
            <wp:positionH relativeFrom="column">
              <wp:posOffset>0</wp:posOffset>
            </wp:positionH>
            <wp:positionV relativeFrom="paragraph">
              <wp:posOffset>179705</wp:posOffset>
            </wp:positionV>
            <wp:extent cx="2514600" cy="1676400"/>
            <wp:effectExtent l="0" t="0" r="0" b="0"/>
            <wp:wrapTight wrapText="bothSides">
              <wp:wrapPolygon edited="0">
                <wp:start x="0" y="0"/>
                <wp:lineTo x="0" y="21355"/>
                <wp:lineTo x="21436" y="21355"/>
                <wp:lineTo x="21436" y="0"/>
                <wp:lineTo x="0" y="0"/>
              </wp:wrapPolygon>
            </wp:wrapTight>
            <wp:docPr id="16" name="Picture 16" descr="A meadow of yellow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meadow of yellow flower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anchor>
        </w:drawing>
      </w:r>
      <w:r w:rsidRPr="00553C72">
        <w:rPr>
          <w:rFonts w:ascii="Helvetica" w:hAnsi="Helvetica"/>
          <w:color w:val="002060"/>
          <w:sz w:val="52"/>
          <w:szCs w:val="52"/>
          <w:bdr w:val="none" w:sz="0" w:space="0" w:color="auto" w:frame="1"/>
        </w:rPr>
        <w:t>Enhancing your mental health this summer</w:t>
      </w:r>
    </w:p>
    <w:p w14:paraId="15497B74" w14:textId="77777777" w:rsidR="00553C72" w:rsidRDefault="00553C72" w:rsidP="001132C6">
      <w:pPr>
        <w:spacing w:line="360" w:lineRule="atLeast"/>
        <w:rPr>
          <w:rFonts w:ascii="Helvetica" w:eastAsia="Times New Roman" w:hAnsi="Helvetica" w:cs="Helvetica"/>
          <w:b/>
          <w:bCs/>
          <w:color w:val="000080"/>
          <w:sz w:val="51"/>
          <w:szCs w:val="51"/>
          <w:bdr w:val="none" w:sz="0" w:space="0" w:color="auto" w:frame="1"/>
        </w:rPr>
      </w:pPr>
    </w:p>
    <w:p w14:paraId="2820CE07" w14:textId="77777777" w:rsidR="00553C72" w:rsidRDefault="00553C72" w:rsidP="001132C6">
      <w:pPr>
        <w:spacing w:line="360" w:lineRule="auto"/>
        <w:rPr>
          <w:rFonts w:ascii="Helvetica" w:eastAsia="Times New Roman" w:hAnsi="Helvetica" w:cs="Times New Roman"/>
          <w:color w:val="06277C"/>
          <w:lang w:eastAsia="en-GB"/>
        </w:rPr>
      </w:pPr>
    </w:p>
    <w:p w14:paraId="63C16670" w14:textId="3F11C78A" w:rsidR="001D78A0" w:rsidRPr="00553C72" w:rsidRDefault="00553C72" w:rsidP="001132C6">
      <w:pPr>
        <w:spacing w:line="360" w:lineRule="auto"/>
        <w:rPr>
          <w:rFonts w:ascii="Helvetica" w:eastAsia="Times New Roman" w:hAnsi="Helvetica" w:cs="Helvetica"/>
          <w:color w:val="000000" w:themeColor="text1"/>
        </w:rPr>
      </w:pPr>
      <w:r w:rsidRPr="00553C72">
        <w:rPr>
          <w:rFonts w:ascii="Helvetica" w:eastAsia="Times New Roman" w:hAnsi="Helvetica" w:cs="Times New Roman"/>
          <w:color w:val="06277C"/>
          <w:lang w:eastAsia="en-GB"/>
        </w:rPr>
        <w:t xml:space="preserve">Whether you're researching, writing or working, don't forget to take time to connect with others, with yourself and your surroundings. There are opportunities such as bush craft and mindfulness walks on the Canterbury campus, check out this </w:t>
      </w:r>
      <w:hyperlink r:id="rId32" w:tgtFrame="_blank" w:history="1">
        <w:r w:rsidRPr="00553C72">
          <w:rPr>
            <w:rStyle w:val="Hyperlink"/>
            <w:rFonts w:ascii="Helvetica" w:eastAsia="Times New Roman" w:hAnsi="Helvetica" w:cs="Times New Roman"/>
            <w:lang w:eastAsia="en-GB"/>
          </w:rPr>
          <w:t>blogpost with some ideas for boosting your mental health</w:t>
        </w:r>
      </w:hyperlink>
      <w:r w:rsidRPr="00553C72">
        <w:rPr>
          <w:rFonts w:ascii="Helvetica" w:eastAsia="Times New Roman" w:hAnsi="Helvetica" w:cs="Times New Roman"/>
          <w:color w:val="06277C"/>
          <w:lang w:eastAsia="en-GB"/>
        </w:rPr>
        <w:t xml:space="preserve"> and making the most of this time.</w:t>
      </w:r>
    </w:p>
    <w:p w14:paraId="13DDD144" w14:textId="3FB1CD22" w:rsidR="001D78A0" w:rsidRDefault="001D78A0" w:rsidP="001132C6">
      <w:pPr>
        <w:spacing w:line="360" w:lineRule="auto"/>
        <w:rPr>
          <w:rFonts w:ascii="Helvetica" w:eastAsia="Times New Roman" w:hAnsi="Helvetica" w:cs="Helvetica"/>
          <w:color w:val="06277C"/>
        </w:rPr>
      </w:pPr>
      <w:r>
        <w:rPr>
          <w:rFonts w:ascii="Helvetica" w:eastAsia="Times New Roman" w:hAnsi="Helvetica" w:cs="Helvetica"/>
          <w:noProof/>
          <w:color w:val="0070C0"/>
        </w:rPr>
        <mc:AlternateContent>
          <mc:Choice Requires="wps">
            <w:drawing>
              <wp:anchor distT="0" distB="0" distL="114300" distR="114300" simplePos="0" relativeHeight="251670528" behindDoc="0" locked="0" layoutInCell="1" allowOverlap="1" wp14:anchorId="23176A5E" wp14:editId="545869E5">
                <wp:simplePos x="0" y="0"/>
                <wp:positionH relativeFrom="column">
                  <wp:posOffset>0</wp:posOffset>
                </wp:positionH>
                <wp:positionV relativeFrom="paragraph">
                  <wp:posOffset>-635</wp:posOffset>
                </wp:positionV>
                <wp:extent cx="5822731"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3BB1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" strokecolor="#4472c4 [3204]" strokeweight=".5pt">
                <v:stroke joinstyle="miter"/>
              </v:line>
            </w:pict>
          </mc:Fallback>
        </mc:AlternateContent>
      </w:r>
    </w:p>
    <w:p w14:paraId="16155C4D" w14:textId="67D00632" w:rsidR="001D78A0" w:rsidRDefault="00736567" w:rsidP="001132C6">
      <w:pPr>
        <w:spacing w:beforeAutospacing="1" w:afterAutospacing="1" w:line="360" w:lineRule="atLeast"/>
        <w:rPr>
          <w:rFonts w:ascii="Helvetica" w:eastAsia="Times New Roman" w:hAnsi="Helvetica" w:cs="Helvetica"/>
          <w:color w:val="06277C"/>
        </w:rPr>
      </w:pPr>
      <w:r>
        <w:rPr>
          <w:rFonts w:ascii="Helvetica" w:eastAsia="Times New Roman" w:hAnsi="Helvetica" w:cs="Helvetica"/>
          <w:noProof/>
          <w:color w:val="000000" w:themeColor="text1"/>
        </w:rPr>
        <w:lastRenderedPageBreak/>
        <w:drawing>
          <wp:anchor distT="0" distB="0" distL="114300" distR="114300" simplePos="0" relativeHeight="251688960" behindDoc="1" locked="0" layoutInCell="1" allowOverlap="1" wp14:anchorId="45B28E20" wp14:editId="4E97C652">
            <wp:simplePos x="0" y="0"/>
            <wp:positionH relativeFrom="column">
              <wp:posOffset>2741295</wp:posOffset>
            </wp:positionH>
            <wp:positionV relativeFrom="paragraph">
              <wp:posOffset>331418</wp:posOffset>
            </wp:positionV>
            <wp:extent cx="3081020" cy="1714500"/>
            <wp:effectExtent l="0" t="0" r="5080" b="0"/>
            <wp:wrapTight wrapText="bothSides">
              <wp:wrapPolygon edited="0">
                <wp:start x="0" y="0"/>
                <wp:lineTo x="0" y="21440"/>
                <wp:lineTo x="21547" y="21440"/>
                <wp:lineTo x="21547" y="0"/>
                <wp:lineTo x="0" y="0"/>
              </wp:wrapPolygon>
            </wp:wrapTight>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3081020" cy="1714500"/>
                    </a:xfrm>
                    <a:prstGeom prst="rect">
                      <a:avLst/>
                    </a:prstGeom>
                  </pic:spPr>
                </pic:pic>
              </a:graphicData>
            </a:graphic>
            <wp14:sizeRelH relativeFrom="page">
              <wp14:pctWidth>0</wp14:pctWidth>
            </wp14:sizeRelH>
            <wp14:sizeRelV relativeFrom="page">
              <wp14:pctHeight>0</wp14:pctHeight>
            </wp14:sizeRelV>
          </wp:anchor>
        </w:drawing>
      </w:r>
      <w:r w:rsidR="001D78A0">
        <w:rPr>
          <w:rFonts w:ascii="Helvetica" w:eastAsia="Times New Roman" w:hAnsi="Helvetica" w:cs="Helvetica"/>
          <w:noProof/>
          <w:color w:val="0070C0"/>
        </w:rPr>
        <mc:AlternateContent>
          <mc:Choice Requires="wps">
            <w:drawing>
              <wp:anchor distT="0" distB="0" distL="114300" distR="114300" simplePos="0" relativeHeight="251672576" behindDoc="0" locked="0" layoutInCell="1" allowOverlap="1" wp14:anchorId="4E1E1641" wp14:editId="7348AB54">
                <wp:simplePos x="0" y="0"/>
                <wp:positionH relativeFrom="column">
                  <wp:posOffset>0</wp:posOffset>
                </wp:positionH>
                <wp:positionV relativeFrom="paragraph">
                  <wp:posOffset>-635</wp:posOffset>
                </wp:positionV>
                <wp:extent cx="5822731" cy="0"/>
                <wp:effectExtent l="0" t="0" r="6985" b="12700"/>
                <wp:wrapNone/>
                <wp:docPr id="5" name="Straight Connector 5"/>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15C17"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" strokecolor="#4472c4 [3204]" strokeweight=".5pt">
                <v:stroke joinstyle="miter"/>
              </v:line>
            </w:pict>
          </mc:Fallback>
        </mc:AlternateContent>
      </w:r>
    </w:p>
    <w:p w14:paraId="7F792804" w14:textId="51F60FFC" w:rsidR="001132C6" w:rsidRPr="00482525" w:rsidRDefault="00736567" w:rsidP="00211868">
      <w:pPr>
        <w:pStyle w:val="Heading1"/>
        <w:rPr>
          <w:rFonts w:ascii="Helvetica" w:hAnsi="Helvetica"/>
          <w:color w:val="002060"/>
          <w:sz w:val="52"/>
          <w:szCs w:val="52"/>
        </w:rPr>
      </w:pPr>
      <w:r>
        <w:rPr>
          <w:rFonts w:ascii="Helvetica" w:hAnsi="Helvetica"/>
          <w:color w:val="002060"/>
          <w:sz w:val="52"/>
          <w:szCs w:val="52"/>
          <w:bdr w:val="none" w:sz="0" w:space="0" w:color="auto" w:frame="1"/>
        </w:rPr>
        <w:t>24/7 Support from Spectrum Life</w:t>
      </w:r>
    </w:p>
    <w:p w14:paraId="5F589CBA" w14:textId="33126548" w:rsidR="001132C6" w:rsidRDefault="001132C6" w:rsidP="001132C6">
      <w:pPr>
        <w:spacing w:line="360" w:lineRule="auto"/>
        <w:rPr>
          <w:rFonts w:ascii="Helvetica" w:eastAsia="Times New Roman" w:hAnsi="Helvetica" w:cs="Helvetica"/>
          <w:b/>
          <w:bCs/>
          <w:i/>
          <w:iCs/>
          <w:color w:val="06277C"/>
        </w:rPr>
      </w:pPr>
    </w:p>
    <w:p w14:paraId="498582BC" w14:textId="77777777" w:rsidR="00211868" w:rsidRDefault="00211868" w:rsidP="001132C6">
      <w:pPr>
        <w:spacing w:line="360" w:lineRule="atLeast"/>
        <w:rPr>
          <w:rFonts w:ascii="Helvetica" w:eastAsia="Times New Roman" w:hAnsi="Helvetica" w:cs="Helvetica"/>
          <w:color w:val="000000" w:themeColor="text1"/>
        </w:rPr>
      </w:pPr>
    </w:p>
    <w:p w14:paraId="3F3C34FC" w14:textId="77777777" w:rsidR="00736567" w:rsidRPr="003A3B0F" w:rsidRDefault="00736567" w:rsidP="00CE2086">
      <w:pPr>
        <w:pStyle w:val="NormalWeb"/>
        <w:spacing w:line="360" w:lineRule="auto"/>
        <w:rPr>
          <w:rFonts w:ascii="Helvetica" w:hAnsi="Helvetica"/>
          <w:color w:val="000000" w:themeColor="text1"/>
        </w:rPr>
      </w:pPr>
      <w:r w:rsidRPr="003A3B0F">
        <w:rPr>
          <w:rFonts w:ascii="Helvetica" w:hAnsi="Helvetica"/>
          <w:color w:val="000000" w:themeColor="text1"/>
        </w:rPr>
        <w:t>If you are experiencing a mental health crisis, or need emergency crisis support outside of Student Support and Wellbeing working hours, our external partners </w:t>
      </w:r>
      <w:hyperlink r:id="rId34" w:tgtFrame="_blank" w:history="1">
        <w:r w:rsidRPr="003A3B0F">
          <w:rPr>
            <w:rStyle w:val="Strong"/>
            <w:rFonts w:ascii="Helvetica" w:hAnsi="Helvetica"/>
            <w:color w:val="0070C0"/>
            <w:u w:val="single"/>
          </w:rPr>
          <w:t>Spectrum Life</w:t>
        </w:r>
      </w:hyperlink>
      <w:r w:rsidRPr="003A3B0F">
        <w:rPr>
          <w:rFonts w:ascii="Helvetica" w:hAnsi="Helvetica"/>
          <w:color w:val="000000" w:themeColor="text1"/>
        </w:rPr>
        <w:t> can offer you online, text and telephone support from qualified counsellors and mental health professionals.  </w:t>
      </w:r>
    </w:p>
    <w:p w14:paraId="03C9862F" w14:textId="77777777" w:rsidR="00736567" w:rsidRPr="003A3B0F" w:rsidRDefault="00736567" w:rsidP="00CE2086">
      <w:pPr>
        <w:pStyle w:val="NormalWeb"/>
        <w:spacing w:line="360" w:lineRule="auto"/>
        <w:rPr>
          <w:rFonts w:ascii="Helvetica" w:hAnsi="Helvetica"/>
          <w:color w:val="000000" w:themeColor="text1"/>
        </w:rPr>
      </w:pPr>
      <w:r w:rsidRPr="003A3B0F">
        <w:rPr>
          <w:rStyle w:val="Strong"/>
          <w:rFonts w:ascii="Helvetica" w:hAnsi="Helvetica"/>
          <w:color w:val="000000" w:themeColor="text1"/>
        </w:rPr>
        <w:t>Spectrum Life</w:t>
      </w:r>
      <w:r w:rsidRPr="003A3B0F">
        <w:rPr>
          <w:rFonts w:ascii="Helvetica" w:hAnsi="Helvetica"/>
          <w:color w:val="000000" w:themeColor="text1"/>
        </w:rPr>
        <w:t> will work with you in getting initial support and help during your crisis and the University Student Support and Wellbeing teams will contact you on the next working day.</w:t>
      </w:r>
    </w:p>
    <w:p w14:paraId="652D7C5C" w14:textId="77777777" w:rsidR="00736567" w:rsidRPr="003A3B0F" w:rsidRDefault="00736567" w:rsidP="00CE2086">
      <w:pPr>
        <w:numPr>
          <w:ilvl w:val="0"/>
          <w:numId w:val="7"/>
        </w:numPr>
        <w:spacing w:before="100" w:beforeAutospacing="1" w:after="100" w:afterAutospacing="1" w:line="360" w:lineRule="auto"/>
        <w:rPr>
          <w:rFonts w:ascii="Helvetica" w:hAnsi="Helvetica"/>
          <w:color w:val="000000" w:themeColor="text1"/>
        </w:rPr>
      </w:pPr>
      <w:r w:rsidRPr="003A3B0F">
        <w:rPr>
          <w:rFonts w:ascii="Helvetica" w:hAnsi="Helvetica"/>
          <w:color w:val="000000" w:themeColor="text1"/>
        </w:rPr>
        <w:t>Spectrum Life is available on Monday to Friday evenings from 8pm till 8am, and on weekends and Bank Holidays.</w:t>
      </w:r>
    </w:p>
    <w:p w14:paraId="1D08B39C" w14:textId="77777777" w:rsidR="00736567" w:rsidRPr="00ED49C1" w:rsidRDefault="00736567" w:rsidP="00CE2086">
      <w:pPr>
        <w:numPr>
          <w:ilvl w:val="0"/>
          <w:numId w:val="8"/>
        </w:numPr>
        <w:spacing w:before="100" w:beforeAutospacing="1" w:after="100" w:afterAutospacing="1" w:line="360" w:lineRule="auto"/>
        <w:rPr>
          <w:rFonts w:ascii="Helvetica" w:hAnsi="Helvetica"/>
          <w:color w:val="0070C0"/>
        </w:rPr>
      </w:pPr>
      <w:r w:rsidRPr="003A3B0F">
        <w:rPr>
          <w:rFonts w:ascii="Helvetica" w:hAnsi="Helvetica"/>
          <w:color w:val="000000" w:themeColor="text1"/>
        </w:rPr>
        <w:t>Telephone: </w:t>
      </w:r>
      <w:hyperlink r:id="rId35" w:history="1">
        <w:r w:rsidRPr="00ED49C1">
          <w:rPr>
            <w:rStyle w:val="Hyperlink"/>
            <w:rFonts w:ascii="Helvetica" w:hAnsi="Helvetica"/>
            <w:color w:val="0070C0"/>
          </w:rPr>
          <w:t>0800 0318227</w:t>
        </w:r>
      </w:hyperlink>
      <w:r w:rsidRPr="003A3B0F">
        <w:rPr>
          <w:rFonts w:ascii="Helvetica" w:hAnsi="Helvetica"/>
          <w:color w:val="000000" w:themeColor="text1"/>
        </w:rPr>
        <w:t> and press option 1 or Text ‘Hi’ to: </w:t>
      </w:r>
      <w:hyperlink r:id="rId36" w:history="1">
        <w:r w:rsidRPr="00ED49C1">
          <w:rPr>
            <w:rStyle w:val="Hyperlink"/>
            <w:rFonts w:ascii="Helvetica" w:hAnsi="Helvetica"/>
            <w:color w:val="0070C0"/>
          </w:rPr>
          <w:t>00353 87 369 0010</w:t>
        </w:r>
      </w:hyperlink>
    </w:p>
    <w:p w14:paraId="1741ABF9" w14:textId="5B03E9D8" w:rsidR="001132C6" w:rsidRPr="00CE2086" w:rsidRDefault="00736567" w:rsidP="001132C6">
      <w:pPr>
        <w:numPr>
          <w:ilvl w:val="0"/>
          <w:numId w:val="9"/>
        </w:numPr>
        <w:spacing w:before="100" w:beforeAutospacing="1" w:after="100" w:afterAutospacing="1" w:line="360" w:lineRule="auto"/>
        <w:rPr>
          <w:rFonts w:ascii="Helvetica" w:hAnsi="Helvetica"/>
          <w:color w:val="000000" w:themeColor="text1"/>
        </w:rPr>
      </w:pPr>
      <w:r w:rsidRPr="003A3B0F">
        <w:rPr>
          <w:rFonts w:ascii="Helvetica" w:hAnsi="Helvetica"/>
          <w:color w:val="000000" w:themeColor="text1"/>
        </w:rPr>
        <w:t>Search for the Spectrum Life app from your app store and follow the log in instruction</w:t>
      </w:r>
      <w:r w:rsidR="00CE2086">
        <w:rPr>
          <w:rFonts w:ascii="Helvetica" w:hAnsi="Helvetica"/>
          <w:color w:val="000000" w:themeColor="text1"/>
        </w:rPr>
        <w:t>s</w:t>
      </w:r>
    </w:p>
    <w:sectPr w:rsidR="001132C6" w:rsidRPr="00CE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76F0"/>
    <w:multiLevelType w:val="multilevel"/>
    <w:tmpl w:val="492229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07732"/>
    <w:multiLevelType w:val="multilevel"/>
    <w:tmpl w:val="FB2C90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81FEE"/>
    <w:multiLevelType w:val="multilevel"/>
    <w:tmpl w:val="44A6EE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F0760"/>
    <w:multiLevelType w:val="multilevel"/>
    <w:tmpl w:val="23747E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665C8"/>
    <w:multiLevelType w:val="hybridMultilevel"/>
    <w:tmpl w:val="E47A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95CC0"/>
    <w:multiLevelType w:val="multilevel"/>
    <w:tmpl w:val="DB422A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B67BC"/>
    <w:multiLevelType w:val="multilevel"/>
    <w:tmpl w:val="E5AEE1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3445C"/>
    <w:multiLevelType w:val="multilevel"/>
    <w:tmpl w:val="6764F7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16569"/>
    <w:multiLevelType w:val="multilevel"/>
    <w:tmpl w:val="6BEA83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20550433">
    <w:abstractNumId w:val="2"/>
  </w:num>
  <w:num w:numId="2" w16cid:durableId="2002586095">
    <w:abstractNumId w:val="4"/>
  </w:num>
  <w:num w:numId="3" w16cid:durableId="23137025">
    <w:abstractNumId w:val="3"/>
  </w:num>
  <w:num w:numId="4" w16cid:durableId="1366098005">
    <w:abstractNumId w:val="5"/>
  </w:num>
  <w:num w:numId="5" w16cid:durableId="1981376709">
    <w:abstractNumId w:val="8"/>
  </w:num>
  <w:num w:numId="6" w16cid:durableId="432895547">
    <w:abstractNumId w:val="0"/>
  </w:num>
  <w:num w:numId="7" w16cid:durableId="1914659139">
    <w:abstractNumId w:val="6"/>
  </w:num>
  <w:num w:numId="8" w16cid:durableId="546570333">
    <w:abstractNumId w:val="7"/>
  </w:num>
  <w:num w:numId="9" w16cid:durableId="31565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2"/>
    <w:rsid w:val="00017AF6"/>
    <w:rsid w:val="001132C6"/>
    <w:rsid w:val="001D78A0"/>
    <w:rsid w:val="00211868"/>
    <w:rsid w:val="00223173"/>
    <w:rsid w:val="0023086A"/>
    <w:rsid w:val="003666C4"/>
    <w:rsid w:val="00465372"/>
    <w:rsid w:val="00482525"/>
    <w:rsid w:val="00553C72"/>
    <w:rsid w:val="00684612"/>
    <w:rsid w:val="00736567"/>
    <w:rsid w:val="0095673C"/>
    <w:rsid w:val="00970671"/>
    <w:rsid w:val="00A80AE4"/>
    <w:rsid w:val="00AB4EC7"/>
    <w:rsid w:val="00BB4325"/>
    <w:rsid w:val="00C33C1E"/>
    <w:rsid w:val="00CE2086"/>
    <w:rsid w:val="00DB6603"/>
    <w:rsid w:val="00E52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1DF2"/>
  <w15:chartTrackingRefBased/>
  <w15:docId w15:val="{445E5584-406C-F544-925B-6EE9EA0C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4612"/>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612"/>
    <w:pPr>
      <w:ind w:left="720"/>
      <w:contextualSpacing/>
    </w:pPr>
  </w:style>
  <w:style w:type="character" w:styleId="Hyperlink">
    <w:name w:val="Hyperlink"/>
    <w:basedOn w:val="DefaultParagraphFont"/>
    <w:uiPriority w:val="99"/>
    <w:unhideWhenUsed/>
    <w:rsid w:val="00684612"/>
    <w:rPr>
      <w:color w:val="0563C1" w:themeColor="hyperlink"/>
      <w:u w:val="single"/>
    </w:rPr>
  </w:style>
  <w:style w:type="character" w:styleId="UnresolvedMention">
    <w:name w:val="Unresolved Mention"/>
    <w:basedOn w:val="DefaultParagraphFont"/>
    <w:uiPriority w:val="99"/>
    <w:semiHidden/>
    <w:unhideWhenUsed/>
    <w:rsid w:val="00684612"/>
    <w:rPr>
      <w:color w:val="605E5C"/>
      <w:shd w:val="clear" w:color="auto" w:fill="E1DFDD"/>
    </w:rPr>
  </w:style>
  <w:style w:type="character" w:customStyle="1" w:styleId="Heading1Char">
    <w:name w:val="Heading 1 Char"/>
    <w:basedOn w:val="DefaultParagraphFont"/>
    <w:link w:val="Heading1"/>
    <w:uiPriority w:val="9"/>
    <w:rsid w:val="00684612"/>
    <w:rPr>
      <w:rFonts w:ascii="Times New Roman" w:eastAsia="Times New Roman" w:hAnsi="Times New Roman" w:cs="Times New Roman"/>
      <w:b/>
      <w:bCs/>
      <w:kern w:val="36"/>
      <w:sz w:val="48"/>
      <w:szCs w:val="48"/>
      <w:lang w:eastAsia="zh-CN"/>
    </w:rPr>
  </w:style>
  <w:style w:type="character" w:customStyle="1" w:styleId="apple-converted-space">
    <w:name w:val="apple-converted-space"/>
    <w:basedOn w:val="DefaultParagraphFont"/>
    <w:rsid w:val="00BB4325"/>
  </w:style>
  <w:style w:type="character" w:styleId="Strong">
    <w:name w:val="Strong"/>
    <w:basedOn w:val="DefaultParagraphFont"/>
    <w:uiPriority w:val="22"/>
    <w:qFormat/>
    <w:rsid w:val="00736567"/>
    <w:rPr>
      <w:b/>
      <w:bCs/>
    </w:rPr>
  </w:style>
  <w:style w:type="paragraph" w:styleId="NormalWeb">
    <w:name w:val="Normal (Web)"/>
    <w:basedOn w:val="Normal"/>
    <w:uiPriority w:val="99"/>
    <w:semiHidden/>
    <w:unhideWhenUsed/>
    <w:rsid w:val="0073656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30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914">
      <w:bodyDiv w:val="1"/>
      <w:marLeft w:val="0"/>
      <w:marRight w:val="0"/>
      <w:marTop w:val="0"/>
      <w:marBottom w:val="0"/>
      <w:divBdr>
        <w:top w:val="none" w:sz="0" w:space="0" w:color="auto"/>
        <w:left w:val="none" w:sz="0" w:space="0" w:color="auto"/>
        <w:bottom w:val="none" w:sz="0" w:space="0" w:color="auto"/>
        <w:right w:val="none" w:sz="0" w:space="0" w:color="auto"/>
      </w:divBdr>
    </w:div>
    <w:div w:id="305866244">
      <w:bodyDiv w:val="1"/>
      <w:marLeft w:val="0"/>
      <w:marRight w:val="0"/>
      <w:marTop w:val="0"/>
      <w:marBottom w:val="0"/>
      <w:divBdr>
        <w:top w:val="none" w:sz="0" w:space="0" w:color="auto"/>
        <w:left w:val="none" w:sz="0" w:space="0" w:color="auto"/>
        <w:bottom w:val="none" w:sz="0" w:space="0" w:color="auto"/>
        <w:right w:val="none" w:sz="0" w:space="0" w:color="auto"/>
      </w:divBdr>
    </w:div>
    <w:div w:id="319192449">
      <w:bodyDiv w:val="1"/>
      <w:marLeft w:val="0"/>
      <w:marRight w:val="0"/>
      <w:marTop w:val="0"/>
      <w:marBottom w:val="0"/>
      <w:divBdr>
        <w:top w:val="none" w:sz="0" w:space="0" w:color="auto"/>
        <w:left w:val="none" w:sz="0" w:space="0" w:color="auto"/>
        <w:bottom w:val="none" w:sz="0" w:space="0" w:color="auto"/>
        <w:right w:val="none" w:sz="0" w:space="0" w:color="auto"/>
      </w:divBdr>
    </w:div>
    <w:div w:id="326523343">
      <w:bodyDiv w:val="1"/>
      <w:marLeft w:val="0"/>
      <w:marRight w:val="0"/>
      <w:marTop w:val="0"/>
      <w:marBottom w:val="0"/>
      <w:divBdr>
        <w:top w:val="none" w:sz="0" w:space="0" w:color="auto"/>
        <w:left w:val="none" w:sz="0" w:space="0" w:color="auto"/>
        <w:bottom w:val="none" w:sz="0" w:space="0" w:color="auto"/>
        <w:right w:val="none" w:sz="0" w:space="0" w:color="auto"/>
      </w:divBdr>
    </w:div>
    <w:div w:id="455176711">
      <w:bodyDiv w:val="1"/>
      <w:marLeft w:val="0"/>
      <w:marRight w:val="0"/>
      <w:marTop w:val="0"/>
      <w:marBottom w:val="0"/>
      <w:divBdr>
        <w:top w:val="none" w:sz="0" w:space="0" w:color="auto"/>
        <w:left w:val="none" w:sz="0" w:space="0" w:color="auto"/>
        <w:bottom w:val="none" w:sz="0" w:space="0" w:color="auto"/>
        <w:right w:val="none" w:sz="0" w:space="0" w:color="auto"/>
      </w:divBdr>
    </w:div>
    <w:div w:id="721556596">
      <w:bodyDiv w:val="1"/>
      <w:marLeft w:val="0"/>
      <w:marRight w:val="0"/>
      <w:marTop w:val="0"/>
      <w:marBottom w:val="0"/>
      <w:divBdr>
        <w:top w:val="none" w:sz="0" w:space="0" w:color="auto"/>
        <w:left w:val="none" w:sz="0" w:space="0" w:color="auto"/>
        <w:bottom w:val="none" w:sz="0" w:space="0" w:color="auto"/>
        <w:right w:val="none" w:sz="0" w:space="0" w:color="auto"/>
      </w:divBdr>
    </w:div>
    <w:div w:id="732853486">
      <w:bodyDiv w:val="1"/>
      <w:marLeft w:val="0"/>
      <w:marRight w:val="0"/>
      <w:marTop w:val="0"/>
      <w:marBottom w:val="0"/>
      <w:divBdr>
        <w:top w:val="none" w:sz="0" w:space="0" w:color="auto"/>
        <w:left w:val="none" w:sz="0" w:space="0" w:color="auto"/>
        <w:bottom w:val="none" w:sz="0" w:space="0" w:color="auto"/>
        <w:right w:val="none" w:sz="0" w:space="0" w:color="auto"/>
      </w:divBdr>
    </w:div>
    <w:div w:id="1435706294">
      <w:bodyDiv w:val="1"/>
      <w:marLeft w:val="0"/>
      <w:marRight w:val="0"/>
      <w:marTop w:val="0"/>
      <w:marBottom w:val="0"/>
      <w:divBdr>
        <w:top w:val="none" w:sz="0" w:space="0" w:color="auto"/>
        <w:left w:val="none" w:sz="0" w:space="0" w:color="auto"/>
        <w:bottom w:val="none" w:sz="0" w:space="0" w:color="auto"/>
        <w:right w:val="none" w:sz="0" w:space="0" w:color="auto"/>
      </w:divBdr>
    </w:div>
    <w:div w:id="1658538433">
      <w:bodyDiv w:val="1"/>
      <w:marLeft w:val="0"/>
      <w:marRight w:val="0"/>
      <w:marTop w:val="0"/>
      <w:marBottom w:val="0"/>
      <w:divBdr>
        <w:top w:val="none" w:sz="0" w:space="0" w:color="auto"/>
        <w:left w:val="none" w:sz="0" w:space="0" w:color="auto"/>
        <w:bottom w:val="none" w:sz="0" w:space="0" w:color="auto"/>
        <w:right w:val="none" w:sz="0" w:space="0" w:color="auto"/>
      </w:divBdr>
    </w:div>
    <w:div w:id="19624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tunion.co.uk/2021-2022/postgrad-summer" TargetMode="External"/><Relationship Id="rId18" Type="http://schemas.openxmlformats.org/officeDocument/2006/relationships/hyperlink" Target="https://kentunion.co.uk/events/id/2011-publish-in-international-peer-reviewed-journals-1-" TargetMode="External"/><Relationship Id="rId26" Type="http://schemas.openxmlformats.org/officeDocument/2006/relationships/hyperlink" Target="https://www.kent.ac.uk/student-support/52876/problem-solving" TargetMode="External"/><Relationship Id="rId21" Type="http://schemas.openxmlformats.org/officeDocument/2006/relationships/hyperlink" Target="https://kentunion.co.uk/2021-2022/postgrad-summer" TargetMode="External"/><Relationship Id="rId34" Type="http://schemas.openxmlformats.org/officeDocument/2006/relationships/hyperlink" Target="https://uok.spectrum.life/login?org=ud3Z2brH"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kentunion.co.uk/events/id/2014-pg-bushcraft-session" TargetMode="External"/><Relationship Id="rId25" Type="http://schemas.openxmlformats.org/officeDocument/2006/relationships/hyperlink" Target="https://www.kent.ac.uk/student-support/52875/managing-panic" TargetMode="Externa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ntunion.co.uk/events/id/2006-murder-mystery" TargetMode="External"/><Relationship Id="rId20" Type="http://schemas.openxmlformats.org/officeDocument/2006/relationships/hyperlink" Target="https://kentunion.co.uk/events/id/2003-academic-writing-workshops" TargetMode="External"/><Relationship Id="rId29" Type="http://schemas.openxmlformats.org/officeDocument/2006/relationships/hyperlink" Target="https://www.kent.ac.uk/student-support/53245/stop-procrastinatin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stagram.com/unikentssw/" TargetMode="External"/><Relationship Id="rId24" Type="http://schemas.openxmlformats.org/officeDocument/2006/relationships/hyperlink" Target="https://www.kent.ac.uk/guides/togetherall" TargetMode="External"/><Relationship Id="rId32" Type="http://schemas.openxmlformats.org/officeDocument/2006/relationships/hyperlink" Target="https://www.kent.ac.uk/student-services/712/enhancing-your-mental-health-during-the-summer-ter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entunion.co.uk/events/id/2007-thorpe-park-trip" TargetMode="External"/><Relationship Id="rId23" Type="http://schemas.openxmlformats.org/officeDocument/2006/relationships/hyperlink" Target="https://www.kent.ac.uk/guides/togetherall" TargetMode="External"/><Relationship Id="rId28" Type="http://schemas.openxmlformats.org/officeDocument/2006/relationships/hyperlink" Target="https://www.kent.ac.uk/student-support/52878/managing-phobias" TargetMode="External"/><Relationship Id="rId36" Type="http://schemas.openxmlformats.org/officeDocument/2006/relationships/hyperlink" Target="tel:00353%2087%20369%200010" TargetMode="External"/><Relationship Id="rId10" Type="http://schemas.openxmlformats.org/officeDocument/2006/relationships/hyperlink" Target="mailto:MedwaySSW@kent.ac.uk" TargetMode="External"/><Relationship Id="rId19" Type="http://schemas.openxmlformats.org/officeDocument/2006/relationships/hyperlink" Target="https://kentunion.co.uk/events/id/2018-professional-headshots-session"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kentssw@kent.ac.uk" TargetMode="External"/><Relationship Id="rId14" Type="http://schemas.openxmlformats.org/officeDocument/2006/relationships/hyperlink" Target="https://kentunion.co.uk/events/id/2015-walk-to-whitstable" TargetMode="External"/><Relationship Id="rId22" Type="http://schemas.openxmlformats.org/officeDocument/2006/relationships/image" Target="media/image4.png"/><Relationship Id="rId27" Type="http://schemas.openxmlformats.org/officeDocument/2006/relationships/hyperlink" Target="https://www.kent.ac.uk/student-support/52877/managing-social-anxiety" TargetMode="External"/><Relationship Id="rId30" Type="http://schemas.openxmlformats.org/officeDocument/2006/relationships/hyperlink" Target="https://www.kent.ac.uk/student-support/53257/managing-depression-low-mood" TargetMode="External"/><Relationship Id="rId35" Type="http://schemas.openxmlformats.org/officeDocument/2006/relationships/hyperlink" Target="tel:0800%200318227" TargetMode="External"/><Relationship Id="rId8" Type="http://schemas.openxmlformats.org/officeDocument/2006/relationships/hyperlink" Target="https://www.kent.ac.uk/student-suppor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D433-D6A8-4CE3-AB8C-10CD4A11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Panayiotou</dc:creator>
  <cp:keywords/>
  <dc:description/>
  <cp:lastModifiedBy>Joshua Stevens</cp:lastModifiedBy>
  <cp:revision>2</cp:revision>
  <dcterms:created xsi:type="dcterms:W3CDTF">2022-07-07T07:43:00Z</dcterms:created>
  <dcterms:modified xsi:type="dcterms:W3CDTF">2022-07-07T07:43:00Z</dcterms:modified>
</cp:coreProperties>
</file>