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7513" w14:textId="77777777" w:rsidR="00294D6D" w:rsidRDefault="00045B36" w:rsidP="00045B36">
      <w:pPr>
        <w:jc w:val="center"/>
        <w:rPr>
          <w:b/>
        </w:rPr>
      </w:pPr>
      <w:r>
        <w:rPr>
          <w:b/>
        </w:rPr>
        <w:t>Campus Security</w:t>
      </w:r>
    </w:p>
    <w:p w14:paraId="1930FAF3" w14:textId="77777777" w:rsidR="00045B36" w:rsidRDefault="00045B36" w:rsidP="00045B36">
      <w:pPr>
        <w:jc w:val="center"/>
        <w:rPr>
          <w:b/>
        </w:rPr>
      </w:pPr>
      <w:r>
        <w:rPr>
          <w:b/>
        </w:rPr>
        <w:t>SafeZone App’ Overseas Travel Request</w:t>
      </w:r>
    </w:p>
    <w:p w14:paraId="0717F3BA" w14:textId="77777777" w:rsidR="00045B36" w:rsidRDefault="00045B36" w:rsidP="00045B36">
      <w:pPr>
        <w:jc w:val="center"/>
        <w:rPr>
          <w:b/>
        </w:rPr>
      </w:pPr>
    </w:p>
    <w:tbl>
      <w:tblPr>
        <w:tblStyle w:val="TableGrid"/>
        <w:tblW w:w="0" w:type="auto"/>
        <w:tblLook w:val="04A0" w:firstRow="1" w:lastRow="0" w:firstColumn="1" w:lastColumn="0" w:noHBand="0" w:noVBand="1"/>
      </w:tblPr>
      <w:tblGrid>
        <w:gridCol w:w="2547"/>
        <w:gridCol w:w="6469"/>
      </w:tblGrid>
      <w:tr w:rsidR="00045B36" w14:paraId="75F080B8" w14:textId="77777777" w:rsidTr="00045B36">
        <w:tc>
          <w:tcPr>
            <w:tcW w:w="2547" w:type="dxa"/>
          </w:tcPr>
          <w:p w14:paraId="3CEDE9EE" w14:textId="77777777" w:rsidR="00045B36" w:rsidRDefault="00045B36" w:rsidP="00045B36">
            <w:pPr>
              <w:jc w:val="center"/>
              <w:rPr>
                <w:b/>
              </w:rPr>
            </w:pPr>
            <w:permStart w:id="2022187806" w:edGrp="everyone" w:colFirst="1" w:colLast="1"/>
            <w:r>
              <w:rPr>
                <w:b/>
              </w:rPr>
              <w:t>Name and contact details of applicant</w:t>
            </w:r>
          </w:p>
          <w:p w14:paraId="0E34349E" w14:textId="77777777" w:rsidR="00045B36" w:rsidRDefault="00045B36" w:rsidP="00045B36">
            <w:pPr>
              <w:jc w:val="center"/>
              <w:rPr>
                <w:b/>
              </w:rPr>
            </w:pPr>
            <w:r>
              <w:rPr>
                <w:b/>
              </w:rPr>
              <w:t>(include e-mail &amp; mobile phone number)</w:t>
            </w:r>
          </w:p>
          <w:p w14:paraId="03D34D1F" w14:textId="77777777" w:rsidR="00045B36" w:rsidRDefault="00045B36" w:rsidP="00045B36">
            <w:pPr>
              <w:jc w:val="center"/>
              <w:rPr>
                <w:b/>
              </w:rPr>
            </w:pPr>
          </w:p>
        </w:tc>
        <w:tc>
          <w:tcPr>
            <w:tcW w:w="6469" w:type="dxa"/>
          </w:tcPr>
          <w:p w14:paraId="5C4248D2" w14:textId="77777777" w:rsidR="0010569C" w:rsidRDefault="0010569C" w:rsidP="00045B36">
            <w:pPr>
              <w:rPr>
                <w:b/>
              </w:rPr>
            </w:pPr>
          </w:p>
        </w:tc>
      </w:tr>
      <w:tr w:rsidR="00045B36" w14:paraId="2F1281CD" w14:textId="77777777" w:rsidTr="00045B36">
        <w:tc>
          <w:tcPr>
            <w:tcW w:w="2547" w:type="dxa"/>
          </w:tcPr>
          <w:p w14:paraId="26870A48" w14:textId="77777777" w:rsidR="00045B36" w:rsidRDefault="00045B36" w:rsidP="00045B36">
            <w:pPr>
              <w:jc w:val="center"/>
              <w:rPr>
                <w:b/>
              </w:rPr>
            </w:pPr>
            <w:permStart w:id="632051044" w:edGrp="everyone" w:colFirst="1" w:colLast="1"/>
            <w:permEnd w:id="2022187806"/>
            <w:r>
              <w:rPr>
                <w:b/>
              </w:rPr>
              <w:t>Dates of travel</w:t>
            </w:r>
          </w:p>
          <w:p w14:paraId="25A23450" w14:textId="77777777" w:rsidR="00045B36" w:rsidRDefault="00045B36" w:rsidP="00045B36">
            <w:pPr>
              <w:jc w:val="center"/>
              <w:rPr>
                <w:b/>
              </w:rPr>
            </w:pPr>
            <w:r>
              <w:rPr>
                <w:b/>
              </w:rPr>
              <w:t>From:</w:t>
            </w:r>
          </w:p>
          <w:p w14:paraId="5ABDB7D4" w14:textId="77777777" w:rsidR="00045B36" w:rsidRDefault="00045B36" w:rsidP="00045B36">
            <w:pPr>
              <w:jc w:val="center"/>
              <w:rPr>
                <w:b/>
              </w:rPr>
            </w:pPr>
            <w:r>
              <w:rPr>
                <w:b/>
              </w:rPr>
              <w:t>To:</w:t>
            </w:r>
          </w:p>
          <w:p w14:paraId="3B4226E5" w14:textId="77777777" w:rsidR="00045B36" w:rsidRDefault="00045B36" w:rsidP="00045B36">
            <w:pPr>
              <w:jc w:val="center"/>
              <w:rPr>
                <w:b/>
              </w:rPr>
            </w:pPr>
          </w:p>
        </w:tc>
        <w:tc>
          <w:tcPr>
            <w:tcW w:w="6469" w:type="dxa"/>
          </w:tcPr>
          <w:p w14:paraId="73DAE1BA" w14:textId="77777777" w:rsidR="00045B36" w:rsidRDefault="00045B36" w:rsidP="00045B36">
            <w:pPr>
              <w:rPr>
                <w:b/>
              </w:rPr>
            </w:pPr>
          </w:p>
        </w:tc>
      </w:tr>
      <w:tr w:rsidR="00045B36" w14:paraId="04AC1525" w14:textId="77777777" w:rsidTr="00045B36">
        <w:tc>
          <w:tcPr>
            <w:tcW w:w="2547" w:type="dxa"/>
          </w:tcPr>
          <w:p w14:paraId="740A583B" w14:textId="77777777" w:rsidR="00045B36" w:rsidRDefault="00045B36" w:rsidP="00045B36">
            <w:pPr>
              <w:jc w:val="center"/>
              <w:rPr>
                <w:b/>
              </w:rPr>
            </w:pPr>
            <w:permStart w:id="1373468708" w:edGrp="everyone" w:colFirst="1" w:colLast="1"/>
            <w:permEnd w:id="632051044"/>
            <w:r>
              <w:rPr>
                <w:b/>
              </w:rPr>
              <w:t>Destinations;</w:t>
            </w:r>
          </w:p>
          <w:p w14:paraId="4BE7C991" w14:textId="77777777" w:rsidR="00045B36" w:rsidRDefault="00045B36" w:rsidP="00045B36">
            <w:pPr>
              <w:jc w:val="center"/>
              <w:rPr>
                <w:b/>
              </w:rPr>
            </w:pPr>
            <w:r>
              <w:rPr>
                <w:b/>
              </w:rPr>
              <w:t>Please include all destinations to be visited as part of the University overseas trip</w:t>
            </w:r>
          </w:p>
          <w:p w14:paraId="162C9C84" w14:textId="77777777" w:rsidR="00045B36" w:rsidRDefault="00045B36" w:rsidP="00045B36">
            <w:pPr>
              <w:jc w:val="center"/>
              <w:rPr>
                <w:b/>
              </w:rPr>
            </w:pPr>
          </w:p>
        </w:tc>
        <w:tc>
          <w:tcPr>
            <w:tcW w:w="6469" w:type="dxa"/>
          </w:tcPr>
          <w:p w14:paraId="487D2974" w14:textId="77777777" w:rsidR="00045B36" w:rsidRDefault="00045B36" w:rsidP="00045B36">
            <w:pPr>
              <w:rPr>
                <w:b/>
              </w:rPr>
            </w:pPr>
          </w:p>
        </w:tc>
      </w:tr>
      <w:tr w:rsidR="00045B36" w14:paraId="370F9D25" w14:textId="77777777" w:rsidTr="00045B36">
        <w:tc>
          <w:tcPr>
            <w:tcW w:w="2547" w:type="dxa"/>
          </w:tcPr>
          <w:p w14:paraId="58B3E34A" w14:textId="77777777" w:rsidR="00045B36" w:rsidRDefault="00045B36" w:rsidP="00045B36">
            <w:pPr>
              <w:jc w:val="center"/>
              <w:rPr>
                <w:b/>
              </w:rPr>
            </w:pPr>
            <w:permStart w:id="1959218190" w:edGrp="everyone" w:colFirst="1" w:colLast="1"/>
            <w:permEnd w:id="1373468708"/>
            <w:r>
              <w:rPr>
                <w:b/>
              </w:rPr>
              <w:t>Names, e-mail addresses, and mobile phone numbers of all staff/students travelling</w:t>
            </w:r>
          </w:p>
          <w:p w14:paraId="0823663A" w14:textId="77777777" w:rsidR="004E0BB2" w:rsidRDefault="004E0BB2" w:rsidP="00045B36">
            <w:pPr>
              <w:jc w:val="center"/>
              <w:rPr>
                <w:b/>
              </w:rPr>
            </w:pPr>
          </w:p>
          <w:p w14:paraId="51157877" w14:textId="77777777" w:rsidR="004E0BB2" w:rsidRDefault="004E0BB2" w:rsidP="00045B36">
            <w:pPr>
              <w:jc w:val="center"/>
              <w:rPr>
                <w:b/>
              </w:rPr>
            </w:pPr>
          </w:p>
          <w:p w14:paraId="3FBB4C51" w14:textId="77777777" w:rsidR="004E0BB2" w:rsidRDefault="004E0BB2" w:rsidP="00045B36">
            <w:pPr>
              <w:jc w:val="center"/>
              <w:rPr>
                <w:b/>
              </w:rPr>
            </w:pPr>
          </w:p>
          <w:p w14:paraId="0F6B8629" w14:textId="77777777" w:rsidR="00045B36" w:rsidRDefault="00045B36" w:rsidP="00045B36">
            <w:pPr>
              <w:jc w:val="center"/>
              <w:rPr>
                <w:b/>
              </w:rPr>
            </w:pPr>
          </w:p>
        </w:tc>
        <w:tc>
          <w:tcPr>
            <w:tcW w:w="6469" w:type="dxa"/>
          </w:tcPr>
          <w:p w14:paraId="2B06985B" w14:textId="77777777" w:rsidR="00045B36" w:rsidRDefault="00045B36" w:rsidP="00045B36">
            <w:pPr>
              <w:rPr>
                <w:b/>
              </w:rPr>
            </w:pPr>
          </w:p>
        </w:tc>
      </w:tr>
      <w:permEnd w:id="1959218190"/>
    </w:tbl>
    <w:p w14:paraId="6D0C7638" w14:textId="77777777" w:rsidR="00045B36" w:rsidRDefault="00045B36" w:rsidP="00045B36">
      <w:pPr>
        <w:jc w:val="center"/>
        <w:rPr>
          <w:b/>
        </w:rPr>
      </w:pPr>
    </w:p>
    <w:p w14:paraId="1220441F" w14:textId="77777777" w:rsidR="00045B36" w:rsidRDefault="00045B36" w:rsidP="00045B36">
      <w:pPr>
        <w:jc w:val="center"/>
        <w:rPr>
          <w:b/>
        </w:rPr>
      </w:pPr>
    </w:p>
    <w:p w14:paraId="7AE223D0" w14:textId="77777777" w:rsidR="00926F63" w:rsidRDefault="00926F63" w:rsidP="00926F63">
      <w:pPr>
        <w:rPr>
          <w:b/>
        </w:rPr>
      </w:pPr>
      <w:r>
        <w:rPr>
          <w:b/>
        </w:rPr>
        <w:t xml:space="preserve">This form should be e-mailed to </w:t>
      </w:r>
      <w:hyperlink r:id="rId4" w:history="1">
        <w:r w:rsidRPr="00567715">
          <w:rPr>
            <w:rStyle w:val="Hyperlink"/>
            <w:b/>
          </w:rPr>
          <w:t>security@kent.ac.uk</w:t>
        </w:r>
      </w:hyperlink>
      <w:r>
        <w:rPr>
          <w:b/>
        </w:rPr>
        <w:t xml:space="preserve"> for the attention of the Head of Security (or Deputy).</w:t>
      </w:r>
    </w:p>
    <w:p w14:paraId="5084D880" w14:textId="77777777" w:rsidR="00926F63" w:rsidRDefault="00926F63" w:rsidP="00926F63">
      <w:pPr>
        <w:rPr>
          <w:b/>
        </w:rPr>
      </w:pPr>
      <w:r>
        <w:rPr>
          <w:b/>
        </w:rPr>
        <w:t>You will receive a response from the Head of Security confirming that a zone(s) has been set up for your trip and detailing the response you can expect in the event of a SafeZone activation.</w:t>
      </w:r>
    </w:p>
    <w:p w14:paraId="13727CBF" w14:textId="77777777" w:rsidR="00926F63" w:rsidRDefault="00926F63" w:rsidP="00926F63">
      <w:pPr>
        <w:rPr>
          <w:b/>
          <w:color w:val="FF0000"/>
        </w:rPr>
      </w:pPr>
      <w:r>
        <w:rPr>
          <w:b/>
          <w:color w:val="FF0000"/>
        </w:rPr>
        <w:t>Please note that to utilise the SafeZone App’ all travellers must have downloaded it on to their mobile phone from the relevant App store. See the link below for full details of the App’.</w:t>
      </w:r>
    </w:p>
    <w:p w14:paraId="2A28617D" w14:textId="77777777" w:rsidR="00926F63" w:rsidRDefault="000308DF" w:rsidP="00926F63">
      <w:pPr>
        <w:rPr>
          <w:b/>
          <w:color w:val="FF0000"/>
        </w:rPr>
      </w:pPr>
      <w:hyperlink r:id="rId5" w:history="1">
        <w:r w:rsidR="00926F63" w:rsidRPr="00946DC9">
          <w:rPr>
            <w:rStyle w:val="Hyperlink"/>
            <w:b/>
          </w:rPr>
          <w:t>https://www.kent.ac.uk/safezone/</w:t>
        </w:r>
      </w:hyperlink>
    </w:p>
    <w:p w14:paraId="6A30B16E" w14:textId="77777777" w:rsidR="00045B36" w:rsidRPr="00045B36" w:rsidRDefault="00045B36" w:rsidP="00926F63">
      <w:pPr>
        <w:rPr>
          <w:b/>
        </w:rPr>
      </w:pPr>
    </w:p>
    <w:sectPr w:rsidR="00045B36" w:rsidRPr="00045B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jHeqi9PrslUJG3wlMN3gk0lOf4fro+nXdwiWoZ4z4Qq5/ZRvPU4qlDpuPx/ekzHb+njQEqro0SjOtkfy2/mVQ==" w:salt="tHUH2K+d5jgeh8hBXl8K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B36"/>
    <w:rsid w:val="000308DF"/>
    <w:rsid w:val="00045B36"/>
    <w:rsid w:val="0010569C"/>
    <w:rsid w:val="00294D6D"/>
    <w:rsid w:val="004E0BB2"/>
    <w:rsid w:val="00926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9B504"/>
  <w15:chartTrackingRefBased/>
  <w15:docId w15:val="{49A52778-FACB-47BF-989A-8E1F2E2C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5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5B36"/>
    <w:rPr>
      <w:color w:val="0563C1" w:themeColor="hyperlink"/>
      <w:u w:val="single"/>
    </w:rPr>
  </w:style>
  <w:style w:type="character" w:styleId="FollowedHyperlink">
    <w:name w:val="FollowedHyperlink"/>
    <w:basedOn w:val="DefaultParagraphFont"/>
    <w:uiPriority w:val="99"/>
    <w:semiHidden/>
    <w:unhideWhenUsed/>
    <w:rsid w:val="001056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ent.ac.uk/safezone/" TargetMode="External"/><Relationship Id="rId4" Type="http://schemas.openxmlformats.org/officeDocument/2006/relationships/hyperlink" Target="mailto:security@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812</Characters>
  <Application>Microsoft Office Word</Application>
  <DocSecurity>8</DocSecurity>
  <Lines>58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Woollcott</dc:creator>
  <cp:keywords/>
  <dc:description/>
  <cp:lastModifiedBy>Alice Allwright</cp:lastModifiedBy>
  <cp:revision>2</cp:revision>
  <dcterms:created xsi:type="dcterms:W3CDTF">2022-08-19T14:42:00Z</dcterms:created>
  <dcterms:modified xsi:type="dcterms:W3CDTF">2022-08-19T14:42:00Z</dcterms:modified>
</cp:coreProperties>
</file>