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E406E" w14:textId="564447D7" w:rsidR="00894221" w:rsidRDefault="0065060C">
      <w:r>
        <w:rPr>
          <w:noProof/>
        </w:rPr>
        <w:drawing>
          <wp:anchor distT="0" distB="0" distL="114300" distR="114300" simplePos="0" relativeHeight="251659776" behindDoc="1" locked="0" layoutInCell="1" allowOverlap="1" wp14:anchorId="3A3D23AC" wp14:editId="08D55591">
            <wp:simplePos x="0" y="0"/>
            <wp:positionH relativeFrom="margin">
              <wp:posOffset>-906449</wp:posOffset>
            </wp:positionH>
            <wp:positionV relativeFrom="paragraph">
              <wp:posOffset>-915532</wp:posOffset>
            </wp:positionV>
            <wp:extent cx="7614798" cy="1534602"/>
            <wp:effectExtent l="0" t="0" r="5715" b="8890"/>
            <wp:wrapNone/>
            <wp:docPr id="242330700" name="Picture 1" descr="A pink strip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330700" name="Picture 1" descr="A pink stripe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14798" cy="1534602"/>
                    </a:xfrm>
                    <a:prstGeom prst="rect">
                      <a:avLst/>
                    </a:prstGeom>
                  </pic:spPr>
                </pic:pic>
              </a:graphicData>
            </a:graphic>
            <wp14:sizeRelH relativeFrom="page">
              <wp14:pctWidth>0</wp14:pctWidth>
            </wp14:sizeRelH>
            <wp14:sizeRelV relativeFrom="page">
              <wp14:pctHeight>0</wp14:pctHeight>
            </wp14:sizeRelV>
          </wp:anchor>
        </w:drawing>
      </w:r>
    </w:p>
    <w:p w14:paraId="33045112" w14:textId="103BC298" w:rsidR="0065060C" w:rsidRPr="009D7420" w:rsidRDefault="0065060C" w:rsidP="0065060C">
      <w:pPr>
        <w:spacing w:after="0"/>
        <w:rPr>
          <w:rFonts w:ascii="Overpass ExtraBold" w:hAnsi="Overpass ExtraBold"/>
          <w:sz w:val="56"/>
          <w:szCs w:val="56"/>
        </w:rPr>
      </w:pPr>
      <w:r w:rsidRPr="009D7420">
        <w:rPr>
          <w:rFonts w:ascii="Overpass ExtraBold" w:hAnsi="Overpass ExtraBold"/>
          <w:sz w:val="56"/>
          <w:szCs w:val="56"/>
        </w:rPr>
        <w:t>PG Conference 202</w:t>
      </w:r>
      <w:r w:rsidR="006568CC">
        <w:rPr>
          <w:rFonts w:ascii="Overpass ExtraBold" w:hAnsi="Overpass ExtraBold"/>
          <w:sz w:val="56"/>
          <w:szCs w:val="56"/>
        </w:rPr>
        <w:t>5</w:t>
      </w:r>
    </w:p>
    <w:p w14:paraId="47A6F9C1" w14:textId="188D238B" w:rsidR="0065060C" w:rsidRPr="0065060C" w:rsidRDefault="0065060C" w:rsidP="0065060C">
      <w:pPr>
        <w:spacing w:after="0"/>
        <w:rPr>
          <w:rFonts w:ascii="Overpass Medium" w:hAnsi="Overpass Medium"/>
          <w:color w:val="D40F7D"/>
          <w:sz w:val="48"/>
          <w:szCs w:val="48"/>
        </w:rPr>
      </w:pPr>
      <w:r w:rsidRPr="0065060C">
        <w:rPr>
          <w:rFonts w:ascii="Overpass Medium" w:hAnsi="Overpass Medium"/>
          <w:color w:val="D40F7D"/>
          <w:sz w:val="48"/>
          <w:szCs w:val="48"/>
        </w:rPr>
        <w:t xml:space="preserve">Graduate and Researcher College Prizes. </w:t>
      </w:r>
    </w:p>
    <w:p w14:paraId="09E31906" w14:textId="7F997F03" w:rsidR="00853715" w:rsidRDefault="0065060C">
      <w:r>
        <w:rPr>
          <w:noProof/>
        </w:rPr>
        <mc:AlternateContent>
          <mc:Choice Requires="wps">
            <w:drawing>
              <wp:anchor distT="45720" distB="45720" distL="114300" distR="114300" simplePos="0" relativeHeight="251657728" behindDoc="0" locked="0" layoutInCell="1" allowOverlap="1" wp14:anchorId="0F74D8D5" wp14:editId="6517AC44">
                <wp:simplePos x="0" y="0"/>
                <wp:positionH relativeFrom="margin">
                  <wp:align>left</wp:align>
                </wp:positionH>
                <wp:positionV relativeFrom="paragraph">
                  <wp:posOffset>91743</wp:posOffset>
                </wp:positionV>
                <wp:extent cx="3823970" cy="438150"/>
                <wp:effectExtent l="0" t="0" r="24130" b="19050"/>
                <wp:wrapSquare wrapText="bothSides"/>
                <wp:docPr id="5775611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577" cy="438150"/>
                        </a:xfrm>
                        <a:prstGeom prst="rect">
                          <a:avLst/>
                        </a:prstGeom>
                        <a:solidFill>
                          <a:srgbClr val="D40F7D"/>
                        </a:solidFill>
                        <a:ln w="9525">
                          <a:solidFill>
                            <a:srgbClr val="D40F7D"/>
                          </a:solidFill>
                          <a:miter lim="800000"/>
                          <a:headEnd/>
                          <a:tailEnd/>
                        </a:ln>
                      </wps:spPr>
                      <wps:txbx>
                        <w:txbxContent>
                          <w:p w14:paraId="4F39685A" w14:textId="120B3A97" w:rsidR="0065060C" w:rsidRPr="0065060C" w:rsidRDefault="00292C09" w:rsidP="0065060C">
                            <w:pPr>
                              <w:rPr>
                                <w:rFonts w:ascii="Overpass" w:hAnsi="Overpass"/>
                                <w:color w:val="FFFFFF" w:themeColor="background1"/>
                                <w:sz w:val="32"/>
                                <w:szCs w:val="32"/>
                              </w:rPr>
                            </w:pPr>
                            <w:r>
                              <w:rPr>
                                <w:rFonts w:ascii="Overpass" w:hAnsi="Overpass"/>
                                <w:color w:val="FFFFFF" w:themeColor="background1"/>
                                <w:sz w:val="32"/>
                                <w:szCs w:val="32"/>
                              </w:rPr>
                              <w:t xml:space="preserve">POSTGRADUATE </w:t>
                            </w:r>
                            <w:r w:rsidR="0065060C" w:rsidRPr="0065060C">
                              <w:rPr>
                                <w:rFonts w:ascii="Overpass" w:hAnsi="Overpass"/>
                                <w:color w:val="FFFFFF" w:themeColor="background1"/>
                                <w:sz w:val="32"/>
                                <w:szCs w:val="32"/>
                              </w:rPr>
                              <w:t xml:space="preserve">RESEARCH </w:t>
                            </w:r>
                            <w:r w:rsidR="00BC6CA0">
                              <w:rPr>
                                <w:rFonts w:ascii="Overpass" w:hAnsi="Overpass"/>
                                <w:color w:val="FFFFFF" w:themeColor="background1"/>
                                <w:sz w:val="32"/>
                                <w:szCs w:val="32"/>
                              </w:rPr>
                              <w:t>STUDENT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74D8D5" id="_x0000_t202" coordsize="21600,21600" o:spt="202" path="m,l,21600r21600,l21600,xe">
                <v:stroke joinstyle="miter"/>
                <v:path gradientshapeok="t" o:connecttype="rect"/>
              </v:shapetype>
              <v:shape id="Text Box 8" o:spid="_x0000_s1026" type="#_x0000_t202" style="position:absolute;margin-left:0;margin-top:7.2pt;width:301.1pt;height:34.5pt;z-index:251657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" fillcolor="#d40f7d" strokecolor="#d40f7d">
                <v:textbox>
                  <w:txbxContent>
                    <w:p w14:paraId="4F39685A" w14:textId="120B3A97" w:rsidR="0065060C" w:rsidRPr="0065060C" w:rsidRDefault="00292C09" w:rsidP="0065060C">
                      <w:pPr>
                        <w:rPr>
                          <w:rFonts w:ascii="Overpass" w:hAnsi="Overpass"/>
                          <w:color w:val="FFFFFF" w:themeColor="background1"/>
                          <w:sz w:val="32"/>
                          <w:szCs w:val="32"/>
                        </w:rPr>
                      </w:pPr>
                      <w:r>
                        <w:rPr>
                          <w:rFonts w:ascii="Overpass" w:hAnsi="Overpass"/>
                          <w:color w:val="FFFFFF" w:themeColor="background1"/>
                          <w:sz w:val="32"/>
                          <w:szCs w:val="32"/>
                        </w:rPr>
                        <w:t xml:space="preserve">POSTGRADUATE </w:t>
                      </w:r>
                      <w:r w:rsidR="0065060C" w:rsidRPr="0065060C">
                        <w:rPr>
                          <w:rFonts w:ascii="Overpass" w:hAnsi="Overpass"/>
                          <w:color w:val="FFFFFF" w:themeColor="background1"/>
                          <w:sz w:val="32"/>
                          <w:szCs w:val="32"/>
                        </w:rPr>
                        <w:t xml:space="preserve">RESEARCH </w:t>
                      </w:r>
                      <w:r w:rsidR="00BC6CA0">
                        <w:rPr>
                          <w:rFonts w:ascii="Overpass" w:hAnsi="Overpass"/>
                          <w:color w:val="FFFFFF" w:themeColor="background1"/>
                          <w:sz w:val="32"/>
                          <w:szCs w:val="32"/>
                        </w:rPr>
                        <w:t>STUDENT</w:t>
                      </w:r>
                    </w:p>
                  </w:txbxContent>
                </v:textbox>
                <w10:wrap type="square" anchorx="margin"/>
              </v:shape>
            </w:pict>
          </mc:Fallback>
        </mc:AlternateContent>
      </w:r>
    </w:p>
    <w:p w14:paraId="327BFD64" w14:textId="77777777" w:rsidR="0065060C" w:rsidRDefault="0065060C"/>
    <w:p w14:paraId="05059295" w14:textId="77777777" w:rsidR="0065060C" w:rsidRDefault="0065060C"/>
    <w:p w14:paraId="4012554C" w14:textId="59B4B80C" w:rsidR="0065060C" w:rsidRPr="00224403" w:rsidRDefault="0065060C">
      <w:pPr>
        <w:rPr>
          <w:rFonts w:ascii="Overpass ExtraBold" w:hAnsi="Overpass ExtraBold" w:cstheme="minorHAnsi"/>
          <w:b/>
          <w:bCs/>
          <w:sz w:val="24"/>
          <w:szCs w:val="24"/>
        </w:rPr>
      </w:pPr>
      <w:r w:rsidRPr="00224403">
        <w:rPr>
          <w:rFonts w:ascii="Overpass ExtraBold" w:hAnsi="Overpass ExtraBold" w:cstheme="minorHAnsi"/>
          <w:b/>
          <w:bCs/>
          <w:sz w:val="24"/>
          <w:szCs w:val="24"/>
        </w:rPr>
        <w:t>Nomination Criteria</w:t>
      </w:r>
    </w:p>
    <w:p w14:paraId="3684569C" w14:textId="1C716E72" w:rsidR="00853715" w:rsidRPr="00224403" w:rsidRDefault="00853715">
      <w:pPr>
        <w:rPr>
          <w:rFonts w:ascii="Overpass" w:hAnsi="Overpass"/>
        </w:rPr>
      </w:pPr>
      <w:r w:rsidRPr="00224403">
        <w:rPr>
          <w:rFonts w:ascii="Overpass" w:hAnsi="Overpass"/>
        </w:rPr>
        <w:t xml:space="preserve">This prize is open for any PGR students currently registered at the University of Kent. Applicants can either nominate themselves (with a supporting statement from a relevant member of staff or student) or can be nominated by a member of staff or another student using the </w:t>
      </w:r>
      <w:r w:rsidR="00224403">
        <w:rPr>
          <w:rFonts w:ascii="Overpass" w:hAnsi="Overpass"/>
        </w:rPr>
        <w:t xml:space="preserve">relevant nomination </w:t>
      </w:r>
      <w:r w:rsidRPr="00224403">
        <w:rPr>
          <w:rFonts w:ascii="Overpass" w:hAnsi="Overpass"/>
        </w:rPr>
        <w:t>form</w:t>
      </w:r>
      <w:r w:rsidR="00224403">
        <w:rPr>
          <w:rFonts w:ascii="Overpass" w:hAnsi="Overpass"/>
        </w:rPr>
        <w:t>.</w:t>
      </w:r>
      <w:r w:rsidRPr="00224403">
        <w:rPr>
          <w:rFonts w:ascii="Overpass" w:hAnsi="Overpass"/>
        </w:rPr>
        <w:t xml:space="preserve"> Previous winners of this prize are not eligible to apply again, but applicants/nominees who have not been awarded this prize in previous years are welcome to re-apply.</w:t>
      </w:r>
    </w:p>
    <w:p w14:paraId="40253489" w14:textId="65B27936" w:rsidR="00853715" w:rsidRPr="00224403" w:rsidRDefault="00853715">
      <w:pPr>
        <w:rPr>
          <w:rFonts w:ascii="Overpass" w:hAnsi="Overpass"/>
        </w:rPr>
      </w:pPr>
      <w:r w:rsidRPr="00224403">
        <w:rPr>
          <w:rFonts w:ascii="Overpass" w:hAnsi="Overpass"/>
        </w:rPr>
        <w:t>The prize exists to recognise an exceptional level of contribution made by a PGR student to their subject area, to student community within and beyond the University, and/or to public engagement with their research. Applications should clearly explain the exceptional contribution made, including any indications of wider appreciation of the value of this contribution and how people have benefitted from this.</w:t>
      </w:r>
    </w:p>
    <w:p w14:paraId="75CFB04E" w14:textId="7B3A8883" w:rsidR="00853715" w:rsidRPr="00224403" w:rsidRDefault="00853715">
      <w:pPr>
        <w:rPr>
          <w:rFonts w:ascii="Overpass" w:hAnsi="Overpass"/>
        </w:rPr>
      </w:pPr>
      <w:r w:rsidRPr="00224403">
        <w:rPr>
          <w:rFonts w:ascii="Overpass" w:hAnsi="Overpass"/>
        </w:rPr>
        <w:t xml:space="preserve">In assessing applications, the selection panel will </w:t>
      </w:r>
      <w:r w:rsidR="00994A83" w:rsidRPr="00224403">
        <w:rPr>
          <w:rFonts w:ascii="Overpass" w:hAnsi="Overpass"/>
        </w:rPr>
        <w:t>particularly be looking for:</w:t>
      </w:r>
    </w:p>
    <w:p w14:paraId="2400CBB3" w14:textId="3E9696FC" w:rsidR="00224403" w:rsidRDefault="00994A83" w:rsidP="00224403">
      <w:pPr>
        <w:pStyle w:val="ListParagraph"/>
        <w:numPr>
          <w:ilvl w:val="0"/>
          <w:numId w:val="2"/>
        </w:numPr>
        <w:rPr>
          <w:rFonts w:ascii="Overpass" w:hAnsi="Overpass"/>
        </w:rPr>
      </w:pPr>
      <w:r w:rsidRPr="00224403">
        <w:rPr>
          <w:rFonts w:ascii="Overpass" w:hAnsi="Overpass"/>
        </w:rPr>
        <w:t xml:space="preserve">indications of work that has made a contribution to knowledge that is recognised as having made </w:t>
      </w:r>
      <w:r w:rsidR="0D189C72" w:rsidRPr="00224403">
        <w:rPr>
          <w:rFonts w:ascii="Overpass" w:hAnsi="Overpass"/>
        </w:rPr>
        <w:t>an</w:t>
      </w:r>
      <w:r w:rsidRPr="00224403">
        <w:rPr>
          <w:rFonts w:ascii="Overpass" w:hAnsi="Overpass"/>
        </w:rPr>
        <w:t xml:space="preserve"> outstanding contribution to a field of study, has played a very significant role in building up community within the University, regionally, nationally or internationally, and/or has had wider public significance and impact</w:t>
      </w:r>
    </w:p>
    <w:p w14:paraId="2EB4DBAC" w14:textId="13AE0DED" w:rsidR="00224403" w:rsidRPr="00A41E10" w:rsidRDefault="00994A83" w:rsidP="00A41E10">
      <w:pPr>
        <w:pStyle w:val="ListParagraph"/>
        <w:numPr>
          <w:ilvl w:val="0"/>
          <w:numId w:val="2"/>
        </w:numPr>
        <w:spacing w:before="240"/>
        <w:rPr>
          <w:rFonts w:ascii="Overpass" w:hAnsi="Overpass"/>
        </w:rPr>
      </w:pPr>
      <w:r w:rsidRPr="00224403">
        <w:rPr>
          <w:rFonts w:ascii="Overpass" w:hAnsi="Overpass"/>
        </w:rPr>
        <w:t>evidence of imaginative and innovative approaches to contributing to knowledge, building community and/or contributing to society through research</w:t>
      </w:r>
    </w:p>
    <w:p w14:paraId="5BC40D2C" w14:textId="57CDF76E" w:rsidR="00994A83" w:rsidRPr="00BD4160" w:rsidRDefault="00994A83" w:rsidP="00BD4160">
      <w:pPr>
        <w:pStyle w:val="ListParagraph"/>
        <w:numPr>
          <w:ilvl w:val="0"/>
          <w:numId w:val="2"/>
        </w:numPr>
        <w:spacing w:before="240"/>
        <w:rPr>
          <w:rFonts w:ascii="Overpass" w:hAnsi="Overpass"/>
        </w:rPr>
      </w:pPr>
      <w:r w:rsidRPr="00224403">
        <w:rPr>
          <w:rFonts w:ascii="Overpass" w:hAnsi="Overpass"/>
        </w:rPr>
        <w:t>work that is based on positive values of research integrity and inclusion.</w:t>
      </w:r>
    </w:p>
    <w:p w14:paraId="2115C8C6" w14:textId="6903C7B9" w:rsidR="00994A83" w:rsidRPr="00224403" w:rsidRDefault="00994A83" w:rsidP="00994A83">
      <w:pPr>
        <w:rPr>
          <w:rFonts w:ascii="Overpass" w:hAnsi="Overpass"/>
        </w:rPr>
      </w:pPr>
      <w:r w:rsidRPr="00224403">
        <w:rPr>
          <w:rFonts w:ascii="Overpass" w:hAnsi="Overpass"/>
        </w:rPr>
        <w:t xml:space="preserve">The closing date for applications </w:t>
      </w:r>
      <w:r w:rsidRPr="006568CC">
        <w:rPr>
          <w:rFonts w:ascii="Overpass" w:hAnsi="Overpass"/>
        </w:rPr>
        <w:t xml:space="preserve">is </w:t>
      </w:r>
      <w:r w:rsidR="006568CC" w:rsidRPr="006568CC">
        <w:rPr>
          <w:rFonts w:ascii="Overpass ExtraBold" w:hAnsi="Overpass ExtraBold"/>
          <w:b/>
          <w:bCs/>
        </w:rPr>
        <w:t>Monday 9th</w:t>
      </w:r>
      <w:r w:rsidR="0065060C" w:rsidRPr="006568CC">
        <w:rPr>
          <w:rFonts w:ascii="Overpass ExtraBold" w:hAnsi="Overpass ExtraBold"/>
          <w:b/>
          <w:bCs/>
        </w:rPr>
        <w:t xml:space="preserve"> June 202</w:t>
      </w:r>
      <w:r w:rsidR="006568CC" w:rsidRPr="006568CC">
        <w:rPr>
          <w:rFonts w:ascii="Overpass ExtraBold" w:hAnsi="Overpass ExtraBold"/>
          <w:b/>
          <w:bCs/>
        </w:rPr>
        <w:t>5</w:t>
      </w:r>
      <w:r w:rsidRPr="00224403">
        <w:rPr>
          <w:rFonts w:ascii="Overpass" w:hAnsi="Overpass"/>
        </w:rPr>
        <w:t xml:space="preserve">, and the winner and runners-up for the prize will be announced at the University’s </w:t>
      </w:r>
      <w:r w:rsidR="00112AD9">
        <w:rPr>
          <w:rFonts w:ascii="Overpass" w:hAnsi="Overpass"/>
        </w:rPr>
        <w:t>PG</w:t>
      </w:r>
      <w:r w:rsidRPr="00224403">
        <w:rPr>
          <w:rFonts w:ascii="Overpass" w:hAnsi="Overpass"/>
        </w:rPr>
        <w:t xml:space="preserve"> Conference on </w:t>
      </w:r>
      <w:r w:rsidR="0065060C" w:rsidRPr="00224403">
        <w:rPr>
          <w:rFonts w:ascii="Overpass ExtraBold" w:hAnsi="Overpass ExtraBold"/>
          <w:b/>
          <w:bCs/>
        </w:rPr>
        <w:t xml:space="preserve">Wednesday </w:t>
      </w:r>
      <w:r w:rsidR="006568CC">
        <w:rPr>
          <w:rFonts w:ascii="Overpass ExtraBold" w:hAnsi="Overpass ExtraBold"/>
          <w:b/>
          <w:bCs/>
        </w:rPr>
        <w:t>25</w:t>
      </w:r>
      <w:r w:rsidR="006568CC" w:rsidRPr="006568CC">
        <w:rPr>
          <w:rFonts w:ascii="Overpass ExtraBold" w:hAnsi="Overpass ExtraBold"/>
          <w:b/>
          <w:bCs/>
          <w:vertAlign w:val="superscript"/>
        </w:rPr>
        <w:t>th</w:t>
      </w:r>
      <w:r w:rsidR="006568CC">
        <w:rPr>
          <w:rFonts w:ascii="Overpass ExtraBold" w:hAnsi="Overpass ExtraBold"/>
          <w:b/>
          <w:bCs/>
        </w:rPr>
        <w:t xml:space="preserve"> June</w:t>
      </w:r>
      <w:r w:rsidR="0065060C" w:rsidRPr="00224403">
        <w:rPr>
          <w:rFonts w:ascii="Overpass ExtraBold" w:hAnsi="Overpass ExtraBold"/>
          <w:b/>
          <w:bCs/>
        </w:rPr>
        <w:t xml:space="preserve"> 202</w:t>
      </w:r>
      <w:r w:rsidR="006568CC">
        <w:rPr>
          <w:rFonts w:ascii="Overpass ExtraBold" w:hAnsi="Overpass ExtraBold"/>
          <w:b/>
          <w:bCs/>
        </w:rPr>
        <w:t>5</w:t>
      </w:r>
      <w:r w:rsidRPr="00224403">
        <w:rPr>
          <w:rFonts w:ascii="Overpass" w:hAnsi="Overpass"/>
        </w:rPr>
        <w:t>.</w:t>
      </w:r>
    </w:p>
    <w:p w14:paraId="6CF8C581" w14:textId="77777777" w:rsidR="00C07C0E" w:rsidRPr="00B15FFF" w:rsidRDefault="00C07C0E" w:rsidP="00C07C0E"/>
    <w:sectPr w:rsidR="00C07C0E" w:rsidRPr="00B15F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3AF41" w14:textId="77777777" w:rsidR="00E9231E" w:rsidRDefault="00E9231E" w:rsidP="0065060C">
      <w:pPr>
        <w:spacing w:after="0" w:line="240" w:lineRule="auto"/>
      </w:pPr>
      <w:r>
        <w:separator/>
      </w:r>
    </w:p>
  </w:endnote>
  <w:endnote w:type="continuationSeparator" w:id="0">
    <w:p w14:paraId="49910AE9" w14:textId="77777777" w:rsidR="00E9231E" w:rsidRDefault="00E9231E" w:rsidP="00650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verpass ExtraBold">
    <w:panose1 w:val="00000900000000000000"/>
    <w:charset w:val="00"/>
    <w:family w:val="modern"/>
    <w:notTrueType/>
    <w:pitch w:val="variable"/>
    <w:sig w:usb0="00000007" w:usb1="00000020" w:usb2="00000000" w:usb3="00000000" w:csb0="00000093" w:csb1="00000000"/>
  </w:font>
  <w:font w:name="Overpass Medium">
    <w:altName w:val="Calibri"/>
    <w:charset w:val="4D"/>
    <w:family w:val="auto"/>
    <w:pitch w:val="variable"/>
    <w:sig w:usb0="00000003" w:usb1="00000020" w:usb2="00000000" w:usb3="00000000" w:csb0="00000197" w:csb1="00000000"/>
  </w:font>
  <w:font w:name="Overpass">
    <w:panose1 w:val="00000500000000000000"/>
    <w:charset w:val="00"/>
    <w:family w:val="modern"/>
    <w:notTrueType/>
    <w:pitch w:val="variable"/>
    <w:sig w:usb0="00000007" w:usb1="00000020" w:usb2="00000000" w:usb3="00000000" w:csb0="00000093"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54B35" w14:textId="77777777" w:rsidR="00E9231E" w:rsidRDefault="00E9231E" w:rsidP="0065060C">
      <w:pPr>
        <w:spacing w:after="0" w:line="240" w:lineRule="auto"/>
      </w:pPr>
      <w:r>
        <w:separator/>
      </w:r>
    </w:p>
  </w:footnote>
  <w:footnote w:type="continuationSeparator" w:id="0">
    <w:p w14:paraId="3B57B888" w14:textId="77777777" w:rsidR="00E9231E" w:rsidRDefault="00E9231E" w:rsidP="00650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40811"/>
    <w:multiLevelType w:val="hybridMultilevel"/>
    <w:tmpl w:val="45600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A54483"/>
    <w:multiLevelType w:val="hybridMultilevel"/>
    <w:tmpl w:val="DCCE44AA"/>
    <w:lvl w:ilvl="0" w:tplc="19D671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3633847">
    <w:abstractNumId w:val="1"/>
  </w:num>
  <w:num w:numId="2" w16cid:durableId="1827940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715"/>
    <w:rsid w:val="000F397C"/>
    <w:rsid w:val="00107ED0"/>
    <w:rsid w:val="00110C26"/>
    <w:rsid w:val="00112AD9"/>
    <w:rsid w:val="00224403"/>
    <w:rsid w:val="00291298"/>
    <w:rsid w:val="00292C09"/>
    <w:rsid w:val="00353C1F"/>
    <w:rsid w:val="003D1EC2"/>
    <w:rsid w:val="00595B86"/>
    <w:rsid w:val="00604E29"/>
    <w:rsid w:val="0065060C"/>
    <w:rsid w:val="006568CC"/>
    <w:rsid w:val="00853715"/>
    <w:rsid w:val="00894221"/>
    <w:rsid w:val="00994A83"/>
    <w:rsid w:val="009D23E9"/>
    <w:rsid w:val="00A41E10"/>
    <w:rsid w:val="00A5255F"/>
    <w:rsid w:val="00B15FFF"/>
    <w:rsid w:val="00B67BB1"/>
    <w:rsid w:val="00BC6CA0"/>
    <w:rsid w:val="00BD4160"/>
    <w:rsid w:val="00C07C0E"/>
    <w:rsid w:val="00C769BE"/>
    <w:rsid w:val="00C86235"/>
    <w:rsid w:val="00D66031"/>
    <w:rsid w:val="00E21595"/>
    <w:rsid w:val="00E9231E"/>
    <w:rsid w:val="00F112D2"/>
    <w:rsid w:val="00F329D6"/>
    <w:rsid w:val="0D189C72"/>
    <w:rsid w:val="32B4EE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45763"/>
  <w15:chartTrackingRefBased/>
  <w15:docId w15:val="{CC2A403C-7501-4A2D-8724-01D3D4D5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37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537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37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37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537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537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37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37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37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7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37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37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37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37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37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37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37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3715"/>
    <w:rPr>
      <w:rFonts w:eastAsiaTheme="majorEastAsia" w:cstheme="majorBidi"/>
      <w:color w:val="272727" w:themeColor="text1" w:themeTint="D8"/>
    </w:rPr>
  </w:style>
  <w:style w:type="paragraph" w:styleId="Title">
    <w:name w:val="Title"/>
    <w:basedOn w:val="Normal"/>
    <w:next w:val="Normal"/>
    <w:link w:val="TitleChar"/>
    <w:uiPriority w:val="10"/>
    <w:qFormat/>
    <w:rsid w:val="008537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7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7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37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3715"/>
    <w:pPr>
      <w:spacing w:before="160"/>
      <w:jc w:val="center"/>
    </w:pPr>
    <w:rPr>
      <w:i/>
      <w:iCs/>
      <w:color w:val="404040" w:themeColor="text1" w:themeTint="BF"/>
    </w:rPr>
  </w:style>
  <w:style w:type="character" w:customStyle="1" w:styleId="QuoteChar">
    <w:name w:val="Quote Char"/>
    <w:basedOn w:val="DefaultParagraphFont"/>
    <w:link w:val="Quote"/>
    <w:uiPriority w:val="29"/>
    <w:rsid w:val="00853715"/>
    <w:rPr>
      <w:i/>
      <w:iCs/>
      <w:color w:val="404040" w:themeColor="text1" w:themeTint="BF"/>
    </w:rPr>
  </w:style>
  <w:style w:type="paragraph" w:styleId="ListParagraph">
    <w:name w:val="List Paragraph"/>
    <w:basedOn w:val="Normal"/>
    <w:uiPriority w:val="34"/>
    <w:qFormat/>
    <w:rsid w:val="00853715"/>
    <w:pPr>
      <w:ind w:left="720"/>
      <w:contextualSpacing/>
    </w:pPr>
  </w:style>
  <w:style w:type="character" w:styleId="IntenseEmphasis">
    <w:name w:val="Intense Emphasis"/>
    <w:basedOn w:val="DefaultParagraphFont"/>
    <w:uiPriority w:val="21"/>
    <w:qFormat/>
    <w:rsid w:val="00853715"/>
    <w:rPr>
      <w:i/>
      <w:iCs/>
      <w:color w:val="2F5496" w:themeColor="accent1" w:themeShade="BF"/>
    </w:rPr>
  </w:style>
  <w:style w:type="paragraph" w:styleId="IntenseQuote">
    <w:name w:val="Intense Quote"/>
    <w:basedOn w:val="Normal"/>
    <w:next w:val="Normal"/>
    <w:link w:val="IntenseQuoteChar"/>
    <w:uiPriority w:val="30"/>
    <w:qFormat/>
    <w:rsid w:val="008537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3715"/>
    <w:rPr>
      <w:i/>
      <w:iCs/>
      <w:color w:val="2F5496" w:themeColor="accent1" w:themeShade="BF"/>
    </w:rPr>
  </w:style>
  <w:style w:type="character" w:styleId="IntenseReference">
    <w:name w:val="Intense Reference"/>
    <w:basedOn w:val="DefaultParagraphFont"/>
    <w:uiPriority w:val="32"/>
    <w:qFormat/>
    <w:rsid w:val="00853715"/>
    <w:rPr>
      <w:b/>
      <w:bCs/>
      <w:smallCaps/>
      <w:color w:val="2F5496" w:themeColor="accent1" w:themeShade="BF"/>
      <w:spacing w:val="5"/>
    </w:rPr>
  </w:style>
  <w:style w:type="paragraph" w:styleId="Header">
    <w:name w:val="header"/>
    <w:basedOn w:val="Normal"/>
    <w:link w:val="HeaderChar"/>
    <w:uiPriority w:val="99"/>
    <w:unhideWhenUsed/>
    <w:rsid w:val="006506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60C"/>
  </w:style>
  <w:style w:type="paragraph" w:styleId="Footer">
    <w:name w:val="footer"/>
    <w:basedOn w:val="Normal"/>
    <w:link w:val="FooterChar"/>
    <w:uiPriority w:val="99"/>
    <w:unhideWhenUsed/>
    <w:rsid w:val="00650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Lynch</dc:creator>
  <cp:keywords/>
  <dc:description/>
  <cp:lastModifiedBy>Abigail Pannell</cp:lastModifiedBy>
  <cp:revision>2</cp:revision>
  <dcterms:created xsi:type="dcterms:W3CDTF">2025-04-30T14:48:00Z</dcterms:created>
  <dcterms:modified xsi:type="dcterms:W3CDTF">2025-04-30T14:48:00Z</dcterms:modified>
</cp:coreProperties>
</file>