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594D3" w14:textId="23470096" w:rsidR="00116CD2" w:rsidRDefault="009041F2" w:rsidP="009041F2">
      <w:pPr>
        <w:jc w:val="center"/>
        <w:rPr>
          <w:b/>
          <w:bCs/>
        </w:rPr>
      </w:pPr>
      <w:r>
        <w:rPr>
          <w:b/>
          <w:bCs/>
        </w:rPr>
        <w:t xml:space="preserve">Access to Learning Fund </w:t>
      </w:r>
      <w:r w:rsidR="00B2111D">
        <w:rPr>
          <w:b/>
          <w:bCs/>
        </w:rPr>
        <w:t xml:space="preserve">Term 4 </w:t>
      </w:r>
      <w:r>
        <w:rPr>
          <w:b/>
          <w:bCs/>
        </w:rPr>
        <w:t>202</w:t>
      </w:r>
      <w:r w:rsidR="00BD737F">
        <w:rPr>
          <w:b/>
          <w:bCs/>
        </w:rPr>
        <w:t>5</w:t>
      </w:r>
    </w:p>
    <w:p w14:paraId="408377F9" w14:textId="7CF149EB" w:rsidR="009041F2" w:rsidRPr="009041F2" w:rsidRDefault="009041F2" w:rsidP="009041F2">
      <w:pPr>
        <w:jc w:val="center"/>
        <w:rPr>
          <w:b/>
          <w:bCs/>
        </w:rPr>
      </w:pPr>
      <w:r>
        <w:rPr>
          <w:b/>
          <w:bCs/>
        </w:rPr>
        <w:t>Guidance for Applicants</w:t>
      </w:r>
    </w:p>
    <w:p w14:paraId="7090E6FE" w14:textId="4C71D7C2" w:rsidR="00692CC0" w:rsidRPr="002D7754" w:rsidRDefault="00692CC0">
      <w:pPr>
        <w:rPr>
          <w:b/>
          <w:bCs/>
        </w:rPr>
      </w:pPr>
      <w:bookmarkStart w:id="0" w:name="_Hlk172026517"/>
      <w:r w:rsidRPr="002D7754">
        <w:rPr>
          <w:b/>
          <w:bCs/>
        </w:rPr>
        <w:t xml:space="preserve">Note: The Access to Learning Fund is currently being revised </w:t>
      </w:r>
      <w:proofErr w:type="gramStart"/>
      <w:r w:rsidRPr="002D7754">
        <w:rPr>
          <w:b/>
          <w:bCs/>
        </w:rPr>
        <w:t>in order to</w:t>
      </w:r>
      <w:proofErr w:type="gramEnd"/>
      <w:r w:rsidRPr="002D7754">
        <w:rPr>
          <w:b/>
          <w:bCs/>
        </w:rPr>
        <w:t xml:space="preserve"> maximise the number of students who can be supported.  </w:t>
      </w:r>
    </w:p>
    <w:bookmarkEnd w:id="0"/>
    <w:p w14:paraId="4016E487" w14:textId="4B2BF0ED" w:rsidR="00692CC0" w:rsidRPr="00692CC0" w:rsidRDefault="00692CC0">
      <w:pPr>
        <w:rPr>
          <w:b/>
          <w:bCs/>
        </w:rPr>
      </w:pPr>
      <w:r>
        <w:rPr>
          <w:b/>
          <w:bCs/>
        </w:rPr>
        <w:t>General information</w:t>
      </w:r>
    </w:p>
    <w:p w14:paraId="04D1273A" w14:textId="05DE66B5" w:rsidR="00116CD2" w:rsidRDefault="00116CD2">
      <w:r>
        <w:t xml:space="preserve">The main purpose of the fund is to support students who are experiencing unexpected or unavoidable financial hardship </w:t>
      </w:r>
      <w:proofErr w:type="gramStart"/>
      <w:r>
        <w:t>in order to</w:t>
      </w:r>
      <w:proofErr w:type="gramEnd"/>
      <w:r>
        <w:t xml:space="preserve"> enable them to successfully complete their studies.</w:t>
      </w:r>
    </w:p>
    <w:p w14:paraId="3DE60305" w14:textId="4DCB7707" w:rsidR="001C01BB" w:rsidRDefault="00116CD2">
      <w:r>
        <w:t xml:space="preserve">Funds are limited and should not be considered as a source of income.  Applications are assessed according to the criteria set out below.  All awards are at the discretion of the University.  The priority is to support as many students as possible during difficult </w:t>
      </w:r>
      <w:proofErr w:type="gramStart"/>
      <w:r>
        <w:t>circumstances</w:t>
      </w:r>
      <w:proofErr w:type="gramEnd"/>
      <w:r>
        <w:t xml:space="preserve"> so the University reserves the right to adjust the criteria and bandings (e.g. if the fund is at risk of running out or if it is failing to meet the overall purpose of supporting students in greatest need).  Any change to criteria will be approved by the Financial Hardship Subcommittee.</w:t>
      </w:r>
    </w:p>
    <w:p w14:paraId="5A2FB1EE" w14:textId="162DAD6D" w:rsidR="00116CD2" w:rsidRDefault="00116CD2">
      <w:pPr>
        <w:rPr>
          <w:b/>
          <w:bCs/>
        </w:rPr>
      </w:pPr>
      <w:r>
        <w:rPr>
          <w:b/>
          <w:bCs/>
        </w:rPr>
        <w:t>Eligibility</w:t>
      </w:r>
    </w:p>
    <w:p w14:paraId="52138905" w14:textId="77777777" w:rsidR="00116CD2" w:rsidRDefault="00116CD2">
      <w:r>
        <w:t>To be eligible for the fund, you must be:</w:t>
      </w:r>
    </w:p>
    <w:p w14:paraId="7959C6A4" w14:textId="1431AD21" w:rsidR="00116CD2" w:rsidRDefault="00116CD2" w:rsidP="00116CD2">
      <w:pPr>
        <w:pStyle w:val="ListParagraph"/>
        <w:numPr>
          <w:ilvl w:val="0"/>
          <w:numId w:val="1"/>
        </w:numPr>
      </w:pPr>
      <w:r>
        <w:t xml:space="preserve"> A fully registered student </w:t>
      </w:r>
      <w:proofErr w:type="spellStart"/>
      <w:r>
        <w:t>o</w:t>
      </w:r>
      <w:r w:rsidR="0093307B">
        <w:t>s</w:t>
      </w:r>
      <w:r>
        <w:t>f</w:t>
      </w:r>
      <w:proofErr w:type="spellEnd"/>
      <w:r>
        <w:t xml:space="preserve"> the University of Kent</w:t>
      </w:r>
      <w:r w:rsidR="00652C5E">
        <w:t>,</w:t>
      </w:r>
      <w:r w:rsidR="00550028">
        <w:t xml:space="preserve"> or a student who has intermitted in the last month. </w:t>
      </w:r>
    </w:p>
    <w:p w14:paraId="5FCECB5D" w14:textId="6E1750DD" w:rsidR="00116CD2" w:rsidRDefault="00116CD2" w:rsidP="00116CD2">
      <w:pPr>
        <w:pStyle w:val="ListParagraph"/>
        <w:numPr>
          <w:ilvl w:val="0"/>
          <w:numId w:val="1"/>
        </w:numPr>
      </w:pPr>
      <w:r>
        <w:t xml:space="preserve">A home </w:t>
      </w:r>
      <w:proofErr w:type="gramStart"/>
      <w:r>
        <w:t>student  -</w:t>
      </w:r>
      <w:proofErr w:type="gramEnd"/>
      <w:r>
        <w:t xml:space="preserve"> separate funds exist for EU or International students</w:t>
      </w:r>
      <w:r w:rsidR="00550028">
        <w:t>.</w:t>
      </w:r>
    </w:p>
    <w:p w14:paraId="26AB0287" w14:textId="30425FA2" w:rsidR="001C01BB" w:rsidRDefault="00550028" w:rsidP="004A19B7">
      <w:pPr>
        <w:pStyle w:val="ListParagraph"/>
        <w:numPr>
          <w:ilvl w:val="0"/>
          <w:numId w:val="1"/>
        </w:numPr>
        <w:spacing w:after="0"/>
      </w:pPr>
      <w:r>
        <w:t xml:space="preserve">In receipt of </w:t>
      </w:r>
      <w:r w:rsidR="009041F2">
        <w:t>the maximum student loan that you are entitled to receive</w:t>
      </w:r>
      <w:r>
        <w:t>.</w:t>
      </w:r>
    </w:p>
    <w:p w14:paraId="62E7A5DA" w14:textId="0DFFEA2C" w:rsidR="006E6C2C" w:rsidRDefault="006E6C2C" w:rsidP="004A19B7">
      <w:pPr>
        <w:pStyle w:val="ListParagraph"/>
        <w:numPr>
          <w:ilvl w:val="0"/>
          <w:numId w:val="1"/>
        </w:numPr>
        <w:spacing w:after="0"/>
      </w:pPr>
      <w:r>
        <w:t xml:space="preserve">If a student cannot take on student loans for religious reason, please indicate this in the supporting statements.  This is to ensure the University is not denying access to this fund due to a ‘protected characteristic’.  The student must also provide evidence of seeking alternative sources of funding (e.g. parental support or other loans </w:t>
      </w:r>
      <w:r w:rsidR="004A547C">
        <w:t xml:space="preserve">which are compliant with Islamic Sharia Law or otherwise non-interest bearing). </w:t>
      </w:r>
    </w:p>
    <w:p w14:paraId="1C6AA58F" w14:textId="12573F06" w:rsidR="00545559" w:rsidRDefault="00545559" w:rsidP="004A19B7">
      <w:pPr>
        <w:pStyle w:val="ListParagraph"/>
        <w:numPr>
          <w:ilvl w:val="0"/>
          <w:numId w:val="1"/>
        </w:numPr>
        <w:spacing w:after="0"/>
      </w:pPr>
      <w:r>
        <w:t xml:space="preserve">The level of any funds obtained will reflect the level of Maintenance Loan and/or Grant the student would have received.  If the student has been denied access to other sources of funding, they will need to provide evidence to confirm this decline of support before an application will be accepted. </w:t>
      </w:r>
    </w:p>
    <w:p w14:paraId="7F1CFB03" w14:textId="4493AD6B" w:rsidR="004A19B7" w:rsidRPr="004A19B7" w:rsidRDefault="004A19B7" w:rsidP="006E6C2C">
      <w:pPr>
        <w:pStyle w:val="sc-bjfhbi"/>
        <w:spacing w:before="0" w:beforeAutospacing="0" w:after="160" w:afterAutospacing="0"/>
        <w:ind w:left="720"/>
        <w:rPr>
          <w:rFonts w:asciiTheme="minorHAnsi" w:eastAsiaTheme="minorEastAsia" w:hAnsiTheme="minorHAnsi" w:cstheme="minorBidi"/>
          <w:kern w:val="2"/>
          <w14:ligatures w14:val="standardContextual"/>
        </w:rPr>
      </w:pPr>
      <w:r w:rsidRPr="004A19B7">
        <w:rPr>
          <w:rFonts w:asciiTheme="minorHAnsi" w:eastAsiaTheme="minorEastAsia" w:hAnsiTheme="minorHAnsi" w:cstheme="minorBidi"/>
          <w:kern w:val="2"/>
          <w14:ligatures w14:val="standardContextual"/>
        </w:rPr>
        <w:br/>
        <w:t>* Students who are on paid placements (e.g. a paid year in industry or an apprenticeship) are not eligible to apply.</w:t>
      </w:r>
    </w:p>
    <w:p w14:paraId="791B3C25" w14:textId="4990FFDC" w:rsidR="00AE661A" w:rsidRDefault="00AE661A" w:rsidP="00AE661A">
      <w:r>
        <w:t xml:space="preserve">During </w:t>
      </w:r>
      <w:r w:rsidR="00335C30">
        <w:t>Term 4/</w:t>
      </w:r>
      <w:r>
        <w:t xml:space="preserve">the summer vacation period, only students who are still within the term-time of their course will be eligible for a standard award </w:t>
      </w:r>
      <w:proofErr w:type="gramStart"/>
      <w:r>
        <w:t>with the exception of</w:t>
      </w:r>
      <w:proofErr w:type="gramEnd"/>
      <w:r>
        <w:t>:</w:t>
      </w:r>
    </w:p>
    <w:p w14:paraId="24DF509B" w14:textId="1AB5766F" w:rsidR="00AE661A" w:rsidRDefault="00AE661A" w:rsidP="00AE661A">
      <w:pPr>
        <w:pStyle w:val="ListParagraph"/>
        <w:numPr>
          <w:ilvl w:val="0"/>
          <w:numId w:val="3"/>
        </w:numPr>
      </w:pPr>
      <w:r>
        <w:lastRenderedPageBreak/>
        <w:t xml:space="preserve">Estranged </w:t>
      </w:r>
      <w:proofErr w:type="gramStart"/>
      <w:r>
        <w:t>students</w:t>
      </w:r>
      <w:r w:rsidR="00536C7D">
        <w:t xml:space="preserve">  (</w:t>
      </w:r>
      <w:proofErr w:type="gramEnd"/>
      <w:r w:rsidR="00536C7D" w:rsidRPr="00536C7D">
        <w:t xml:space="preserve">An estranged student </w:t>
      </w:r>
      <w:proofErr w:type="gramStart"/>
      <w:r w:rsidR="00536C7D" w:rsidRPr="00536C7D">
        <w:t>is someone who is</w:t>
      </w:r>
      <w:proofErr w:type="gramEnd"/>
      <w:r w:rsidR="00536C7D" w:rsidRPr="00536C7D">
        <w:t xml:space="preserve"> studying without the support or approval of their parents due to a breakdown in relationship. They </w:t>
      </w:r>
      <w:r w:rsidR="00536C7D">
        <w:t xml:space="preserve">will have </w:t>
      </w:r>
      <w:r w:rsidR="00536C7D" w:rsidRPr="00536C7D">
        <w:t>independent student status with Student Finance England</w:t>
      </w:r>
      <w:r w:rsidR="00536C7D">
        <w:t xml:space="preserve"> (SFE) and be under 25 years old)</w:t>
      </w:r>
    </w:p>
    <w:p w14:paraId="4F97C500" w14:textId="77777777" w:rsidR="00AE661A" w:rsidRDefault="00AE661A" w:rsidP="00AE661A">
      <w:pPr>
        <w:pStyle w:val="ListParagraph"/>
        <w:numPr>
          <w:ilvl w:val="0"/>
          <w:numId w:val="3"/>
        </w:numPr>
      </w:pPr>
      <w:r>
        <w:t>Care leavers</w:t>
      </w:r>
    </w:p>
    <w:p w14:paraId="5B8358F8" w14:textId="025CBBDF" w:rsidR="00AE661A" w:rsidRDefault="00AE661A" w:rsidP="00AE661A">
      <w:pPr>
        <w:pStyle w:val="ListParagraph"/>
        <w:numPr>
          <w:ilvl w:val="0"/>
          <w:numId w:val="3"/>
        </w:numPr>
      </w:pPr>
      <w:r>
        <w:t>Students that are unable to work due to disability</w:t>
      </w:r>
    </w:p>
    <w:p w14:paraId="18367C77" w14:textId="673C3D69" w:rsidR="00AE661A" w:rsidRDefault="00AE661A" w:rsidP="00AE661A">
      <w:pPr>
        <w:pStyle w:val="ListParagraph"/>
        <w:numPr>
          <w:ilvl w:val="0"/>
          <w:numId w:val="3"/>
        </w:numPr>
      </w:pPr>
      <w:r>
        <w:t>Students with children</w:t>
      </w:r>
    </w:p>
    <w:p w14:paraId="77CE521A" w14:textId="55DDB829" w:rsidR="006443D9" w:rsidRDefault="006443D9" w:rsidP="006443D9">
      <w:r>
        <w:t xml:space="preserve">Please note students resitting exams are not eligible for </w:t>
      </w:r>
      <w:r w:rsidR="00B2111D">
        <w:t>Term 4</w:t>
      </w:r>
      <w:r>
        <w:t xml:space="preserve"> ALF.</w:t>
      </w:r>
    </w:p>
    <w:p w14:paraId="2EB9844A" w14:textId="65B79298" w:rsidR="00550028" w:rsidRDefault="00550028" w:rsidP="00550028">
      <w:pPr>
        <w:rPr>
          <w:b/>
          <w:bCs/>
        </w:rPr>
      </w:pPr>
      <w:r>
        <w:rPr>
          <w:b/>
          <w:bCs/>
        </w:rPr>
        <w:t>Assessment</w:t>
      </w:r>
    </w:p>
    <w:p w14:paraId="16D18215" w14:textId="5FFE53D3" w:rsidR="00550028" w:rsidRDefault="00550028" w:rsidP="00550028">
      <w:r>
        <w:t>Eligibility for an award will be based on having access to less than £</w:t>
      </w:r>
      <w:r w:rsidR="00BD737F">
        <w:t>3</w:t>
      </w:r>
      <w:r>
        <w:t>00 for the next month, taking account of the following:</w:t>
      </w:r>
    </w:p>
    <w:p w14:paraId="36B974B1" w14:textId="31BFB577" w:rsidR="00550028" w:rsidRDefault="00550028" w:rsidP="00550028">
      <w:pPr>
        <w:rPr>
          <w:u w:val="single"/>
        </w:rPr>
      </w:pPr>
      <w:r w:rsidRPr="00550028">
        <w:rPr>
          <w:u w:val="single"/>
        </w:rPr>
        <w:t>Available Funds</w:t>
      </w:r>
      <w:r>
        <w:rPr>
          <w:u w:val="single"/>
        </w:rPr>
        <w:t xml:space="preserve"> </w:t>
      </w:r>
      <w:r w:rsidRPr="009041F2">
        <w:rPr>
          <w:b/>
          <w:bCs/>
          <w:u w:val="single"/>
        </w:rPr>
        <w:t>for coming month</w:t>
      </w:r>
    </w:p>
    <w:p w14:paraId="24EE71B8" w14:textId="5394BE91" w:rsidR="00550028" w:rsidRDefault="00550028" w:rsidP="00550028">
      <w:pPr>
        <w:pStyle w:val="ListParagraph"/>
        <w:numPr>
          <w:ilvl w:val="0"/>
          <w:numId w:val="1"/>
        </w:numPr>
      </w:pPr>
      <w:r>
        <w:t xml:space="preserve">Bank balance across all bank accounts </w:t>
      </w:r>
      <w:r w:rsidR="006E6C2C">
        <w:t>including savings accounts</w:t>
      </w:r>
      <w:r w:rsidR="005550B2">
        <w:t xml:space="preserve"> and investments such as Mozo pots, Bitcoin and Trading 212.</w:t>
      </w:r>
    </w:p>
    <w:p w14:paraId="5BB35645" w14:textId="00D5FE1D" w:rsidR="00550028" w:rsidRDefault="00550028" w:rsidP="00550028">
      <w:pPr>
        <w:pStyle w:val="ListParagraph"/>
        <w:numPr>
          <w:ilvl w:val="0"/>
          <w:numId w:val="1"/>
        </w:numPr>
      </w:pPr>
      <w:r>
        <w:t>Income:</w:t>
      </w:r>
    </w:p>
    <w:p w14:paraId="1D82DAEC" w14:textId="106FEA09" w:rsidR="00550028" w:rsidRDefault="00550028" w:rsidP="00550028">
      <w:pPr>
        <w:pStyle w:val="ListParagraph"/>
        <w:numPr>
          <w:ilvl w:val="1"/>
          <w:numId w:val="1"/>
        </w:numPr>
      </w:pPr>
      <w:r>
        <w:t>Student loan/bursary payment</w:t>
      </w:r>
    </w:p>
    <w:p w14:paraId="5849D363" w14:textId="38ED4BEF" w:rsidR="00550028" w:rsidRDefault="00550028" w:rsidP="00550028">
      <w:pPr>
        <w:pStyle w:val="ListParagraph"/>
        <w:numPr>
          <w:ilvl w:val="1"/>
          <w:numId w:val="1"/>
        </w:numPr>
      </w:pPr>
      <w:r>
        <w:t>Parental contribution</w:t>
      </w:r>
    </w:p>
    <w:p w14:paraId="0D359A8E" w14:textId="46CAE7F5" w:rsidR="00550028" w:rsidRDefault="00550028" w:rsidP="00550028">
      <w:pPr>
        <w:pStyle w:val="ListParagraph"/>
        <w:numPr>
          <w:ilvl w:val="1"/>
          <w:numId w:val="1"/>
        </w:numPr>
      </w:pPr>
      <w:r>
        <w:t>Earned income (minimum set at</w:t>
      </w:r>
      <w:r w:rsidR="009041F2">
        <w:t xml:space="preserve"> 6hours</w:t>
      </w:r>
      <w:r>
        <w:t xml:space="preserve"> x minimum wage) </w:t>
      </w:r>
    </w:p>
    <w:p w14:paraId="3E2A4642" w14:textId="320D5758" w:rsidR="00550028" w:rsidRPr="009041F2" w:rsidRDefault="000D4BA9" w:rsidP="00550028">
      <w:pPr>
        <w:rPr>
          <w:b/>
          <w:bCs/>
        </w:rPr>
      </w:pPr>
      <w:r w:rsidRPr="000F0EBF">
        <w:rPr>
          <w:u w:val="single"/>
        </w:rPr>
        <w:t>Main o</w:t>
      </w:r>
      <w:r w:rsidR="00550028" w:rsidRPr="000F0EBF">
        <w:rPr>
          <w:u w:val="single"/>
        </w:rPr>
        <w:t xml:space="preserve">utgoings </w:t>
      </w:r>
      <w:r w:rsidR="00550028" w:rsidRPr="000F0EBF">
        <w:rPr>
          <w:b/>
          <w:bCs/>
          <w:u w:val="single"/>
        </w:rPr>
        <w:t>for coming month</w:t>
      </w:r>
      <w:r w:rsidR="00764796" w:rsidRPr="00652C5E">
        <w:rPr>
          <w:b/>
          <w:bCs/>
        </w:rPr>
        <w:t xml:space="preserve"> </w:t>
      </w:r>
      <w:r w:rsidR="00764796" w:rsidRPr="00652C5E">
        <w:t>(Note: shared costs will be adjusted pro-rata to reflect the cost incurred by the individual student</w:t>
      </w:r>
      <w:r w:rsidR="000F0EBF">
        <w:t>.  Where costs appear to be excessively high, a cap may be applied</w:t>
      </w:r>
      <w:r w:rsidR="00764796" w:rsidRPr="00652C5E">
        <w:t>)</w:t>
      </w:r>
      <w:r w:rsidR="00764796">
        <w:rPr>
          <w:b/>
          <w:bCs/>
          <w:u w:val="single"/>
        </w:rPr>
        <w:t xml:space="preserve"> </w:t>
      </w:r>
    </w:p>
    <w:p w14:paraId="1DDEC7EE" w14:textId="61BCF0FF" w:rsidR="00550028" w:rsidRDefault="00550028" w:rsidP="00550028">
      <w:pPr>
        <w:pStyle w:val="ListParagraph"/>
        <w:numPr>
          <w:ilvl w:val="0"/>
          <w:numId w:val="1"/>
        </w:numPr>
      </w:pPr>
      <w:r>
        <w:t>Rent</w:t>
      </w:r>
      <w:r w:rsidR="000D4BA9">
        <w:t xml:space="preserve"> </w:t>
      </w:r>
    </w:p>
    <w:p w14:paraId="465938EF" w14:textId="1ACD2460" w:rsidR="00550028" w:rsidRDefault="00550028" w:rsidP="00550028">
      <w:pPr>
        <w:pStyle w:val="ListParagraph"/>
        <w:numPr>
          <w:ilvl w:val="0"/>
          <w:numId w:val="1"/>
        </w:numPr>
      </w:pPr>
      <w:r>
        <w:t>Utility bills</w:t>
      </w:r>
    </w:p>
    <w:p w14:paraId="5336C33D" w14:textId="229D9A26" w:rsidR="00550028" w:rsidRDefault="00550028" w:rsidP="00550028">
      <w:pPr>
        <w:pStyle w:val="ListParagraph"/>
        <w:numPr>
          <w:ilvl w:val="0"/>
          <w:numId w:val="1"/>
        </w:numPr>
      </w:pPr>
      <w:r>
        <w:t xml:space="preserve">Composite living costs </w:t>
      </w:r>
      <w:r w:rsidR="00764796">
        <w:t>(set at £</w:t>
      </w:r>
      <w:r w:rsidR="0053676B">
        <w:t>124</w:t>
      </w:r>
      <w:r w:rsidR="00764796">
        <w:t>/</w:t>
      </w:r>
      <w:r w:rsidR="00E9541F">
        <w:t>week</w:t>
      </w:r>
      <w:r w:rsidR="00764796">
        <w:t>, in line with national guidance)</w:t>
      </w:r>
    </w:p>
    <w:p w14:paraId="563E8143" w14:textId="56A7CD39" w:rsidR="00550028" w:rsidRDefault="00550028" w:rsidP="00550028">
      <w:pPr>
        <w:pStyle w:val="ListParagraph"/>
        <w:numPr>
          <w:ilvl w:val="0"/>
          <w:numId w:val="1"/>
        </w:numPr>
      </w:pPr>
      <w:r>
        <w:t>Travel</w:t>
      </w:r>
    </w:p>
    <w:p w14:paraId="7A8059B8" w14:textId="2F7FB3B9" w:rsidR="00F55CA3" w:rsidRPr="00550028" w:rsidRDefault="00F55CA3" w:rsidP="00550028">
      <w:pPr>
        <w:pStyle w:val="ListParagraph"/>
        <w:numPr>
          <w:ilvl w:val="0"/>
          <w:numId w:val="1"/>
        </w:numPr>
      </w:pPr>
      <w:r>
        <w:t>Other significant costs identified</w:t>
      </w:r>
      <w:r w:rsidR="009041F2">
        <w:t xml:space="preserve"> (Note: Only costs </w:t>
      </w:r>
      <w:proofErr w:type="gramStart"/>
      <w:r w:rsidR="009041F2">
        <w:t>in excess of</w:t>
      </w:r>
      <w:proofErr w:type="gramEnd"/>
      <w:r w:rsidR="009041F2">
        <w:t xml:space="preserve"> £</w:t>
      </w:r>
      <w:r w:rsidR="0053676B">
        <w:t>10</w:t>
      </w:r>
      <w:r w:rsidR="009041F2">
        <w:t>0 should be included.  Evidence will need to be provided)</w:t>
      </w:r>
    </w:p>
    <w:p w14:paraId="12186E61" w14:textId="3069E2D5" w:rsidR="00764796" w:rsidRDefault="00764796" w:rsidP="00550028">
      <w:pPr>
        <w:rPr>
          <w:b/>
          <w:bCs/>
        </w:rPr>
      </w:pPr>
      <w:r>
        <w:rPr>
          <w:b/>
          <w:bCs/>
        </w:rPr>
        <w:t>Bank statements</w:t>
      </w:r>
    </w:p>
    <w:p w14:paraId="6C14BEB4" w14:textId="3EC27287" w:rsidR="00764796" w:rsidRPr="00764796" w:rsidRDefault="00764796" w:rsidP="00550028">
      <w:r>
        <w:t xml:space="preserve">The </w:t>
      </w:r>
      <w:proofErr w:type="spellStart"/>
      <w:r>
        <w:t>Blackbullion</w:t>
      </w:r>
      <w:proofErr w:type="spellEnd"/>
      <w:r>
        <w:t xml:space="preserve"> platform </w:t>
      </w:r>
      <w:r w:rsidR="00D9337F">
        <w:t xml:space="preserve">includes the option to use </w:t>
      </w:r>
      <w:r>
        <w:t>Open Banking</w:t>
      </w:r>
      <w:r w:rsidR="00D9337F">
        <w:t>.  This enables the last 3 months bank statements to be uploaded automatically which can save you time and reduce errors.  Alternatively, you will be able to select to upload statement documents manually.</w:t>
      </w:r>
      <w:r w:rsidR="006E6C2C">
        <w:t xml:space="preserve">  Please note screen shots will not be accepted.</w:t>
      </w:r>
    </w:p>
    <w:p w14:paraId="32E09092" w14:textId="101BB5C1" w:rsidR="006E0295" w:rsidRDefault="006E0295" w:rsidP="00550028">
      <w:pPr>
        <w:rPr>
          <w:b/>
          <w:bCs/>
        </w:rPr>
      </w:pPr>
      <w:r>
        <w:rPr>
          <w:b/>
          <w:bCs/>
        </w:rPr>
        <w:t>Priority Groups</w:t>
      </w:r>
    </w:p>
    <w:p w14:paraId="04782A9E" w14:textId="5E87A5C9" w:rsidR="006E0295" w:rsidRDefault="006E0295" w:rsidP="006E0295">
      <w:pPr>
        <w:pStyle w:val="ListParagraph"/>
        <w:numPr>
          <w:ilvl w:val="0"/>
          <w:numId w:val="1"/>
        </w:numPr>
      </w:pPr>
      <w:r>
        <w:t xml:space="preserve">Care </w:t>
      </w:r>
      <w:r w:rsidR="006E6C2C">
        <w:t>leavers</w:t>
      </w:r>
    </w:p>
    <w:p w14:paraId="6E65E579" w14:textId="0D08D5C7" w:rsidR="006E0295" w:rsidRDefault="006E0295" w:rsidP="006E0295">
      <w:pPr>
        <w:pStyle w:val="ListParagraph"/>
        <w:numPr>
          <w:ilvl w:val="0"/>
          <w:numId w:val="1"/>
        </w:numPr>
      </w:pPr>
      <w:r>
        <w:t>Carers</w:t>
      </w:r>
    </w:p>
    <w:p w14:paraId="0BA4DBF0" w14:textId="7A4CBC38" w:rsidR="006E0295" w:rsidRDefault="006E0295" w:rsidP="00536C7D">
      <w:pPr>
        <w:pStyle w:val="ListParagraph"/>
        <w:numPr>
          <w:ilvl w:val="0"/>
          <w:numId w:val="3"/>
        </w:numPr>
      </w:pPr>
      <w:r>
        <w:lastRenderedPageBreak/>
        <w:t>Estranged students</w:t>
      </w:r>
      <w:r w:rsidR="00536C7D">
        <w:t xml:space="preserve"> ((</w:t>
      </w:r>
      <w:r w:rsidR="00536C7D" w:rsidRPr="00536C7D">
        <w:t xml:space="preserve">An estranged student </w:t>
      </w:r>
      <w:proofErr w:type="gramStart"/>
      <w:r w:rsidR="00536C7D" w:rsidRPr="00536C7D">
        <w:t>is someone who is</w:t>
      </w:r>
      <w:proofErr w:type="gramEnd"/>
      <w:r w:rsidR="00536C7D" w:rsidRPr="00536C7D">
        <w:t xml:space="preserve"> studying without the support or approval of their parents due to a breakdown in relationship. They </w:t>
      </w:r>
      <w:r w:rsidR="00536C7D">
        <w:t xml:space="preserve">will have </w:t>
      </w:r>
      <w:r w:rsidR="00536C7D" w:rsidRPr="00536C7D">
        <w:t>independent student status with Student Finance England</w:t>
      </w:r>
      <w:r w:rsidR="00536C7D">
        <w:t xml:space="preserve"> (SFE) and be under 25 years old)</w:t>
      </w:r>
    </w:p>
    <w:p w14:paraId="5C4F7B6B" w14:textId="46329FAD" w:rsidR="006E0295" w:rsidRDefault="006E0295" w:rsidP="006E0295">
      <w:pPr>
        <w:pStyle w:val="ListParagraph"/>
        <w:numPr>
          <w:ilvl w:val="0"/>
          <w:numId w:val="1"/>
        </w:numPr>
      </w:pPr>
      <w:r>
        <w:t>Disabled students who are unable to work</w:t>
      </w:r>
    </w:p>
    <w:p w14:paraId="21466CF9" w14:textId="72C0C863" w:rsidR="006E0295" w:rsidRDefault="006E0295" w:rsidP="006E0295">
      <w:pPr>
        <w:pStyle w:val="ListParagraph"/>
        <w:numPr>
          <w:ilvl w:val="0"/>
          <w:numId w:val="1"/>
        </w:numPr>
      </w:pPr>
      <w:r>
        <w:t>Students from households with below £</w:t>
      </w:r>
      <w:r w:rsidR="009041F2">
        <w:t>30</w:t>
      </w:r>
      <w:r w:rsidR="00C77ED0">
        <w:t>000</w:t>
      </w:r>
      <w:r>
        <w:t xml:space="preserve"> in household income</w:t>
      </w:r>
    </w:p>
    <w:p w14:paraId="5D2D1DB6" w14:textId="59FA522F" w:rsidR="006E0295" w:rsidRDefault="006E0295" w:rsidP="006E0295">
      <w:pPr>
        <w:pStyle w:val="ListParagraph"/>
        <w:numPr>
          <w:ilvl w:val="0"/>
          <w:numId w:val="1"/>
        </w:numPr>
      </w:pPr>
      <w:r>
        <w:t>Single parents</w:t>
      </w:r>
    </w:p>
    <w:p w14:paraId="60664F7F" w14:textId="78E748AA" w:rsidR="006E0295" w:rsidRPr="006E0295" w:rsidRDefault="006E0295" w:rsidP="00AE661A">
      <w:pPr>
        <w:pStyle w:val="ListParagraph"/>
        <w:numPr>
          <w:ilvl w:val="0"/>
          <w:numId w:val="1"/>
        </w:numPr>
      </w:pPr>
      <w:r>
        <w:t>Final year students</w:t>
      </w:r>
    </w:p>
    <w:p w14:paraId="2AED991B" w14:textId="4C45F54E" w:rsidR="00116CD2" w:rsidRDefault="00550028" w:rsidP="00550028">
      <w:pPr>
        <w:rPr>
          <w:b/>
          <w:bCs/>
        </w:rPr>
      </w:pPr>
      <w:r>
        <w:rPr>
          <w:b/>
          <w:bCs/>
        </w:rPr>
        <w:t>Awards</w:t>
      </w:r>
    </w:p>
    <w:p w14:paraId="23E623DB" w14:textId="0A263444" w:rsidR="00550028" w:rsidRDefault="00550028" w:rsidP="00550028">
      <w:r>
        <w:t>If, further to the information above, it is assessed that a student has less than £</w:t>
      </w:r>
      <w:r w:rsidR="001C01BB">
        <w:t>3</w:t>
      </w:r>
      <w:r>
        <w:t xml:space="preserve">00 remaining for the month, </w:t>
      </w:r>
      <w:r w:rsidR="00431A10">
        <w:t xml:space="preserve">one of the awards </w:t>
      </w:r>
      <w:r w:rsidR="006E0295">
        <w:t xml:space="preserve">below </w:t>
      </w:r>
      <w:r w:rsidR="00431A10">
        <w:t>will be made</w:t>
      </w:r>
      <w:r w:rsidR="006E0295">
        <w:t>.  The level is determined by the number of priority groups that a student belongs to.</w:t>
      </w:r>
    </w:p>
    <w:p w14:paraId="5C683FBA" w14:textId="2D3D8425" w:rsidR="00431A10" w:rsidRDefault="00431A10" w:rsidP="00550028">
      <w:r>
        <w:tab/>
        <w:t>Level 1:</w:t>
      </w:r>
      <w:r>
        <w:tab/>
        <w:t>£</w:t>
      </w:r>
      <w:r w:rsidR="001C01BB">
        <w:t>500</w:t>
      </w:r>
      <w:r w:rsidR="006E0295">
        <w:tab/>
      </w:r>
      <w:r w:rsidR="001C01BB">
        <w:tab/>
      </w:r>
      <w:r w:rsidR="006E0295">
        <w:t>0 priority group</w:t>
      </w:r>
    </w:p>
    <w:p w14:paraId="15379E78" w14:textId="2C033BD6" w:rsidR="00431A10" w:rsidRDefault="00431A10" w:rsidP="00550028">
      <w:r>
        <w:tab/>
        <w:t>Level 2:</w:t>
      </w:r>
      <w:r w:rsidR="006E0295">
        <w:tab/>
        <w:t>£</w:t>
      </w:r>
      <w:r w:rsidR="001C01BB">
        <w:t>750</w:t>
      </w:r>
      <w:r w:rsidR="006E0295">
        <w:tab/>
      </w:r>
      <w:r w:rsidR="001C01BB">
        <w:tab/>
      </w:r>
      <w:r w:rsidR="006E0295">
        <w:t>1-2 priority groups</w:t>
      </w:r>
    </w:p>
    <w:p w14:paraId="2DCF2BBD" w14:textId="131B43A8" w:rsidR="006E0295" w:rsidRDefault="006E0295" w:rsidP="00550028">
      <w:r>
        <w:tab/>
        <w:t>Level 3:</w:t>
      </w:r>
      <w:r>
        <w:tab/>
        <w:t>£</w:t>
      </w:r>
      <w:r w:rsidR="001C01BB">
        <w:t>1,000</w:t>
      </w:r>
      <w:r>
        <w:tab/>
      </w:r>
      <w:r w:rsidR="001C01BB">
        <w:tab/>
      </w:r>
      <w:r>
        <w:t>3 or more priority groups</w:t>
      </w:r>
    </w:p>
    <w:p w14:paraId="0B9D4769" w14:textId="4F4A4C2A" w:rsidR="006E0295" w:rsidRDefault="006E0295" w:rsidP="00550028">
      <w:r>
        <w:t>In addition, non-standard awards can be made if a clear an</w:t>
      </w:r>
      <w:r w:rsidR="00C77ED0">
        <w:t>d</w:t>
      </w:r>
      <w:r>
        <w:t xml:space="preserve"> obvious </w:t>
      </w:r>
      <w:r w:rsidR="00C77ED0">
        <w:t>need is identified that is not appropriately covered by the criteria above.</w:t>
      </w:r>
      <w:r w:rsidR="002032DD">
        <w:t xml:space="preserve"> This is at the university’s discretion.</w:t>
      </w:r>
    </w:p>
    <w:p w14:paraId="54C2D9BC" w14:textId="336B9BC5" w:rsidR="00AE661A" w:rsidRPr="00550028" w:rsidRDefault="001C01BB" w:rsidP="00AE661A">
      <w:r>
        <w:t xml:space="preserve">Only </w:t>
      </w:r>
      <w:r w:rsidR="00335C30">
        <w:t>one</w:t>
      </w:r>
      <w:r>
        <w:t xml:space="preserve"> application can be made for </w:t>
      </w:r>
      <w:r w:rsidR="00335C30">
        <w:t>Term 4</w:t>
      </w:r>
      <w:r w:rsidR="00AE661A">
        <w:t xml:space="preserve"> </w:t>
      </w:r>
      <w:r>
        <w:t>ALF</w:t>
      </w:r>
      <w:r w:rsidR="00C77ED0">
        <w:t xml:space="preserve">.   </w:t>
      </w:r>
    </w:p>
    <w:sectPr w:rsidR="00AE661A" w:rsidRPr="00550028" w:rsidSect="00AE661A">
      <w:pgSz w:w="11906" w:h="16838"/>
      <w:pgMar w:top="1304" w:right="1304"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EEEF1" w14:textId="77777777" w:rsidR="001E11A2" w:rsidRDefault="001E11A2" w:rsidP="000D4BA9">
      <w:pPr>
        <w:spacing w:after="0" w:line="240" w:lineRule="auto"/>
      </w:pPr>
      <w:r>
        <w:separator/>
      </w:r>
    </w:p>
  </w:endnote>
  <w:endnote w:type="continuationSeparator" w:id="0">
    <w:p w14:paraId="483329BB" w14:textId="77777777" w:rsidR="001E11A2" w:rsidRDefault="001E11A2" w:rsidP="000D4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9B176B" w14:textId="77777777" w:rsidR="001E11A2" w:rsidRDefault="001E11A2" w:rsidP="000D4BA9">
      <w:pPr>
        <w:spacing w:after="0" w:line="240" w:lineRule="auto"/>
      </w:pPr>
      <w:r>
        <w:separator/>
      </w:r>
    </w:p>
  </w:footnote>
  <w:footnote w:type="continuationSeparator" w:id="0">
    <w:p w14:paraId="5A578A4D" w14:textId="77777777" w:rsidR="001E11A2" w:rsidRDefault="001E11A2" w:rsidP="000D4B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25C53"/>
    <w:multiLevelType w:val="hybridMultilevel"/>
    <w:tmpl w:val="308611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3B3B66"/>
    <w:multiLevelType w:val="hybridMultilevel"/>
    <w:tmpl w:val="D39A3BFE"/>
    <w:lvl w:ilvl="0" w:tplc="B8EA60C4">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4C105B"/>
    <w:multiLevelType w:val="hybridMultilevel"/>
    <w:tmpl w:val="74127114"/>
    <w:lvl w:ilvl="0" w:tplc="DA769D34">
      <w:start w:val="6"/>
      <w:numFmt w:val="bullet"/>
      <w:lvlText w:val="-"/>
      <w:lvlJc w:val="left"/>
      <w:pPr>
        <w:ind w:left="720" w:hanging="360"/>
      </w:pPr>
      <w:rPr>
        <w:rFonts w:ascii="Aptos" w:eastAsiaTheme="minorEastAsia"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0247A4"/>
    <w:multiLevelType w:val="hybridMultilevel"/>
    <w:tmpl w:val="363AB672"/>
    <w:lvl w:ilvl="0" w:tplc="DA769D34">
      <w:start w:val="6"/>
      <w:numFmt w:val="bullet"/>
      <w:lvlText w:val="-"/>
      <w:lvlJc w:val="left"/>
      <w:pPr>
        <w:ind w:left="720" w:hanging="360"/>
      </w:pPr>
      <w:rPr>
        <w:rFonts w:ascii="Aptos" w:eastAsiaTheme="minorEastAsia"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F90B7A"/>
    <w:multiLevelType w:val="hybridMultilevel"/>
    <w:tmpl w:val="B4B28636"/>
    <w:lvl w:ilvl="0" w:tplc="357ADFD6">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5234479">
    <w:abstractNumId w:val="2"/>
  </w:num>
  <w:num w:numId="2" w16cid:durableId="534122896">
    <w:abstractNumId w:val="0"/>
  </w:num>
  <w:num w:numId="3" w16cid:durableId="1895041392">
    <w:abstractNumId w:val="3"/>
  </w:num>
  <w:num w:numId="4" w16cid:durableId="1491213590">
    <w:abstractNumId w:val="4"/>
  </w:num>
  <w:num w:numId="5" w16cid:durableId="339701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CD2"/>
    <w:rsid w:val="00012947"/>
    <w:rsid w:val="000D4BA9"/>
    <w:rsid w:val="000F0EBF"/>
    <w:rsid w:val="00116CD2"/>
    <w:rsid w:val="00181B33"/>
    <w:rsid w:val="001C01BB"/>
    <w:rsid w:val="001E11A2"/>
    <w:rsid w:val="002032DD"/>
    <w:rsid w:val="0027294D"/>
    <w:rsid w:val="002D7754"/>
    <w:rsid w:val="003127CA"/>
    <w:rsid w:val="00335C30"/>
    <w:rsid w:val="00431A10"/>
    <w:rsid w:val="004A19B7"/>
    <w:rsid w:val="004A547C"/>
    <w:rsid w:val="0053676B"/>
    <w:rsid w:val="00536C7D"/>
    <w:rsid w:val="00545559"/>
    <w:rsid w:val="00545D3B"/>
    <w:rsid w:val="00550028"/>
    <w:rsid w:val="005550B2"/>
    <w:rsid w:val="00590624"/>
    <w:rsid w:val="005C66CE"/>
    <w:rsid w:val="005C765E"/>
    <w:rsid w:val="006443D9"/>
    <w:rsid w:val="006455D8"/>
    <w:rsid w:val="00652C5E"/>
    <w:rsid w:val="00657C50"/>
    <w:rsid w:val="00692CC0"/>
    <w:rsid w:val="006E0295"/>
    <w:rsid w:val="006E6C2C"/>
    <w:rsid w:val="00764796"/>
    <w:rsid w:val="008524A7"/>
    <w:rsid w:val="008B230A"/>
    <w:rsid w:val="009041F2"/>
    <w:rsid w:val="0093307B"/>
    <w:rsid w:val="00AB4840"/>
    <w:rsid w:val="00AE661A"/>
    <w:rsid w:val="00B0317E"/>
    <w:rsid w:val="00B1545A"/>
    <w:rsid w:val="00B17FB5"/>
    <w:rsid w:val="00B2111D"/>
    <w:rsid w:val="00BD737F"/>
    <w:rsid w:val="00C77ED0"/>
    <w:rsid w:val="00D9337F"/>
    <w:rsid w:val="00E9541F"/>
    <w:rsid w:val="00EA4D24"/>
    <w:rsid w:val="00F55CA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4324CB"/>
  <w15:chartTrackingRefBased/>
  <w15:docId w15:val="{E7CCE4AA-5F5C-4F54-9084-4E9C3323E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6C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6C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6C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6C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6C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6C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6C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6C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6C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6C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6C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6C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6C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6C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6C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6C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6C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6CD2"/>
    <w:rPr>
      <w:rFonts w:eastAsiaTheme="majorEastAsia" w:cstheme="majorBidi"/>
      <w:color w:val="272727" w:themeColor="text1" w:themeTint="D8"/>
    </w:rPr>
  </w:style>
  <w:style w:type="paragraph" w:styleId="Title">
    <w:name w:val="Title"/>
    <w:basedOn w:val="Normal"/>
    <w:next w:val="Normal"/>
    <w:link w:val="TitleChar"/>
    <w:uiPriority w:val="10"/>
    <w:qFormat/>
    <w:rsid w:val="00116C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6C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6C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6C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6CD2"/>
    <w:pPr>
      <w:spacing w:before="160"/>
      <w:jc w:val="center"/>
    </w:pPr>
    <w:rPr>
      <w:i/>
      <w:iCs/>
      <w:color w:val="404040" w:themeColor="text1" w:themeTint="BF"/>
    </w:rPr>
  </w:style>
  <w:style w:type="character" w:customStyle="1" w:styleId="QuoteChar">
    <w:name w:val="Quote Char"/>
    <w:basedOn w:val="DefaultParagraphFont"/>
    <w:link w:val="Quote"/>
    <w:uiPriority w:val="29"/>
    <w:rsid w:val="00116CD2"/>
    <w:rPr>
      <w:i/>
      <w:iCs/>
      <w:color w:val="404040" w:themeColor="text1" w:themeTint="BF"/>
    </w:rPr>
  </w:style>
  <w:style w:type="paragraph" w:styleId="ListParagraph">
    <w:name w:val="List Paragraph"/>
    <w:basedOn w:val="Normal"/>
    <w:uiPriority w:val="34"/>
    <w:qFormat/>
    <w:rsid w:val="00116CD2"/>
    <w:pPr>
      <w:ind w:left="720"/>
      <w:contextualSpacing/>
    </w:pPr>
  </w:style>
  <w:style w:type="character" w:styleId="IntenseEmphasis">
    <w:name w:val="Intense Emphasis"/>
    <w:basedOn w:val="DefaultParagraphFont"/>
    <w:uiPriority w:val="21"/>
    <w:qFormat/>
    <w:rsid w:val="00116CD2"/>
    <w:rPr>
      <w:i/>
      <w:iCs/>
      <w:color w:val="0F4761" w:themeColor="accent1" w:themeShade="BF"/>
    </w:rPr>
  </w:style>
  <w:style w:type="paragraph" w:styleId="IntenseQuote">
    <w:name w:val="Intense Quote"/>
    <w:basedOn w:val="Normal"/>
    <w:next w:val="Normal"/>
    <w:link w:val="IntenseQuoteChar"/>
    <w:uiPriority w:val="30"/>
    <w:qFormat/>
    <w:rsid w:val="00116C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6CD2"/>
    <w:rPr>
      <w:i/>
      <w:iCs/>
      <w:color w:val="0F4761" w:themeColor="accent1" w:themeShade="BF"/>
    </w:rPr>
  </w:style>
  <w:style w:type="character" w:styleId="IntenseReference">
    <w:name w:val="Intense Reference"/>
    <w:basedOn w:val="DefaultParagraphFont"/>
    <w:uiPriority w:val="32"/>
    <w:qFormat/>
    <w:rsid w:val="00116CD2"/>
    <w:rPr>
      <w:b/>
      <w:bCs/>
      <w:smallCaps/>
      <w:color w:val="0F4761" w:themeColor="accent1" w:themeShade="BF"/>
      <w:spacing w:val="5"/>
    </w:rPr>
  </w:style>
  <w:style w:type="paragraph" w:styleId="Header">
    <w:name w:val="header"/>
    <w:basedOn w:val="Normal"/>
    <w:link w:val="HeaderChar"/>
    <w:uiPriority w:val="99"/>
    <w:unhideWhenUsed/>
    <w:rsid w:val="000D4B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4BA9"/>
  </w:style>
  <w:style w:type="paragraph" w:styleId="Footer">
    <w:name w:val="footer"/>
    <w:basedOn w:val="Normal"/>
    <w:link w:val="FooterChar"/>
    <w:uiPriority w:val="99"/>
    <w:unhideWhenUsed/>
    <w:rsid w:val="000D4B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4BA9"/>
  </w:style>
  <w:style w:type="paragraph" w:customStyle="1" w:styleId="sc-bjfhbi">
    <w:name w:val="sc-bjfhbi"/>
    <w:basedOn w:val="Normal"/>
    <w:rsid w:val="004A19B7"/>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819</Words>
  <Characters>4067</Characters>
  <Application>Microsoft Office Word</Application>
  <DocSecurity>0</DocSecurity>
  <Lines>90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Foley</dc:creator>
  <cp:keywords/>
  <dc:description/>
  <cp:lastModifiedBy>Becky Howson</cp:lastModifiedBy>
  <cp:revision>16</cp:revision>
  <dcterms:created xsi:type="dcterms:W3CDTF">2025-06-16T13:04:00Z</dcterms:created>
  <dcterms:modified xsi:type="dcterms:W3CDTF">2025-06-24T13:49:00Z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82976c0f-c3ef-491f-977c-a0d844197451</vt:lpwstr>
  </property>
</Properties>
</file>