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C2CD9" w14:textId="77777777" w:rsidR="00235FA2" w:rsidRDefault="00235FA2" w:rsidP="00375B45">
      <w:pPr>
        <w:pStyle w:val="Heading1"/>
      </w:pPr>
    </w:p>
    <w:p w14:paraId="7D984E90" w14:textId="6800716C" w:rsidR="00375B45" w:rsidRPr="00375B45" w:rsidRDefault="00BB20D6" w:rsidP="00375B45">
      <w:pPr>
        <w:pStyle w:val="Heading1"/>
        <w:rPr>
          <w:sz w:val="40"/>
          <w:szCs w:val="40"/>
        </w:rPr>
      </w:pPr>
      <w:r>
        <w:t>Reports</w:t>
      </w:r>
    </w:p>
    <w:p w14:paraId="72790F65" w14:textId="77777777" w:rsidR="00512224" w:rsidRPr="00EB67BE" w:rsidRDefault="00BB20D6" w:rsidP="00EB67BE">
      <w:pPr>
        <w:pStyle w:val="Heading2"/>
        <w:rPr>
          <w:i w:val="0"/>
          <w:iCs w:val="0"/>
        </w:rPr>
      </w:pPr>
      <w:r w:rsidRPr="00EB67BE">
        <w:rPr>
          <w:i w:val="0"/>
          <w:iCs w:val="0"/>
        </w:rPr>
        <w:t>The purpose of a report</w:t>
      </w:r>
    </w:p>
    <w:p w14:paraId="29AA7003" w14:textId="51DBA5EB" w:rsidR="001650F8" w:rsidRPr="00512224" w:rsidRDefault="00BB20D6" w:rsidP="00512224">
      <w:pPr>
        <w:spacing w:after="120" w:line="360" w:lineRule="auto"/>
        <w:ind w:right="-2"/>
        <w:rPr>
          <w:rFonts w:ascii="Arial" w:hAnsi="Arial" w:cs="Arial"/>
          <w:b/>
          <w:bCs/>
          <w:sz w:val="28"/>
          <w:szCs w:val="28"/>
        </w:rPr>
      </w:pPr>
      <w:r w:rsidRPr="00BB20D6">
        <w:rPr>
          <w:rFonts w:ascii="Arial" w:hAnsi="Arial" w:cs="Arial"/>
          <w:szCs w:val="20"/>
        </w:rPr>
        <w:t>A report is a practical document that describes, details or analyses something so that the reader can make decisions or take specific action concerning it. A report can be written about anything; a business issue, a recent event, a piece of research</w:t>
      </w:r>
      <w:r w:rsidR="00512224">
        <w:rPr>
          <w:rFonts w:ascii="Arial" w:hAnsi="Arial" w:cs="Arial"/>
          <w:szCs w:val="20"/>
        </w:rPr>
        <w:t>;</w:t>
      </w:r>
      <w:r w:rsidRPr="00BB20D6">
        <w:rPr>
          <w:rFonts w:ascii="Arial" w:hAnsi="Arial" w:cs="Arial"/>
          <w:szCs w:val="20"/>
        </w:rPr>
        <w:t xml:space="preserve"> however</w:t>
      </w:r>
      <w:r w:rsidR="00512224">
        <w:rPr>
          <w:rFonts w:ascii="Arial" w:hAnsi="Arial" w:cs="Arial"/>
          <w:szCs w:val="20"/>
        </w:rPr>
        <w:t>,</w:t>
      </w:r>
      <w:r w:rsidRPr="00BB20D6">
        <w:rPr>
          <w:rFonts w:ascii="Arial" w:hAnsi="Arial" w:cs="Arial"/>
          <w:szCs w:val="20"/>
        </w:rPr>
        <w:t xml:space="preserve"> it is likely to be one or more of the following in character:</w:t>
      </w:r>
    </w:p>
    <w:p w14:paraId="0128A6A8" w14:textId="12BFD4F4" w:rsidR="001650F8" w:rsidRPr="00767225" w:rsidRDefault="00BB20D6" w:rsidP="00BB20D6">
      <w:pPr>
        <w:spacing w:after="120" w:line="360" w:lineRule="auto"/>
        <w:ind w:right="-2"/>
        <w:rPr>
          <w:rFonts w:ascii="Arial" w:hAnsi="Arial" w:cs="Arial"/>
          <w:szCs w:val="20"/>
        </w:rPr>
      </w:pPr>
      <w:r w:rsidRPr="00BB20D6">
        <w:rPr>
          <w:rFonts w:ascii="Arial" w:hAnsi="Arial" w:cs="Arial"/>
          <w:b/>
          <w:bCs/>
          <w:szCs w:val="20"/>
        </w:rPr>
        <w:t>Informative</w:t>
      </w:r>
      <w:r w:rsidRPr="00BB20D6">
        <w:rPr>
          <w:rFonts w:ascii="Arial" w:hAnsi="Arial" w:cs="Arial"/>
          <w:b/>
          <w:bCs/>
          <w:szCs w:val="20"/>
        </w:rPr>
        <w:br/>
      </w:r>
      <w:r w:rsidRPr="00BB20D6">
        <w:rPr>
          <w:rFonts w:ascii="Arial" w:hAnsi="Arial" w:cs="Arial"/>
          <w:szCs w:val="20"/>
        </w:rPr>
        <w:t>Defining or establishing the facts surrounding a current situation</w:t>
      </w:r>
    </w:p>
    <w:p w14:paraId="5E8F2C65" w14:textId="645959CC" w:rsidR="001650F8" w:rsidRPr="00767225" w:rsidRDefault="00BB20D6" w:rsidP="00BB20D6">
      <w:pPr>
        <w:spacing w:after="120" w:line="360" w:lineRule="auto"/>
        <w:ind w:right="-2"/>
        <w:rPr>
          <w:rFonts w:ascii="Arial" w:hAnsi="Arial" w:cs="Arial"/>
          <w:szCs w:val="20"/>
        </w:rPr>
      </w:pPr>
      <w:r w:rsidRPr="00BB20D6">
        <w:rPr>
          <w:rFonts w:ascii="Arial" w:hAnsi="Arial" w:cs="Arial"/>
          <w:b/>
          <w:bCs/>
          <w:szCs w:val="20"/>
        </w:rPr>
        <w:t>Explanatory</w:t>
      </w:r>
      <w:r w:rsidRPr="00BB20D6">
        <w:rPr>
          <w:rFonts w:ascii="Arial" w:hAnsi="Arial" w:cs="Arial"/>
          <w:b/>
          <w:bCs/>
          <w:szCs w:val="20"/>
        </w:rPr>
        <w:br/>
      </w:r>
      <w:r w:rsidRPr="00BB20D6">
        <w:rPr>
          <w:rFonts w:ascii="Arial" w:hAnsi="Arial" w:cs="Arial"/>
          <w:szCs w:val="20"/>
        </w:rPr>
        <w:t>Exploring and explaining a situation and suggesting a range of possible actions</w:t>
      </w:r>
    </w:p>
    <w:p w14:paraId="71DD8E95" w14:textId="77777777" w:rsidR="001650F8" w:rsidRDefault="00BB20D6" w:rsidP="00BB20D6">
      <w:pPr>
        <w:spacing w:after="120" w:line="360" w:lineRule="auto"/>
        <w:ind w:right="-2"/>
        <w:rPr>
          <w:rFonts w:ascii="Arial" w:hAnsi="Arial" w:cs="Arial"/>
          <w:szCs w:val="20"/>
        </w:rPr>
      </w:pPr>
      <w:r w:rsidRPr="00BB20D6">
        <w:rPr>
          <w:rFonts w:ascii="Arial" w:hAnsi="Arial" w:cs="Arial"/>
          <w:b/>
          <w:bCs/>
          <w:szCs w:val="20"/>
        </w:rPr>
        <w:t>Persuasive</w:t>
      </w:r>
      <w:r w:rsidRPr="00BB20D6">
        <w:rPr>
          <w:rFonts w:ascii="Arial" w:hAnsi="Arial" w:cs="Arial"/>
          <w:b/>
          <w:bCs/>
          <w:szCs w:val="20"/>
        </w:rPr>
        <w:br/>
      </w:r>
      <w:r w:rsidRPr="00BB20D6">
        <w:rPr>
          <w:rFonts w:ascii="Arial" w:hAnsi="Arial" w:cs="Arial"/>
          <w:szCs w:val="20"/>
        </w:rPr>
        <w:t>Investigating a problem and recommending a specific course of action</w:t>
      </w:r>
    </w:p>
    <w:p w14:paraId="7AE9EAAC" w14:textId="38294073" w:rsidR="00727E9F" w:rsidRPr="00727E9F" w:rsidRDefault="00727E9F" w:rsidP="00727E9F">
      <w:pPr>
        <w:pStyle w:val="Heading2"/>
        <w:rPr>
          <w:i w:val="0"/>
          <w:iCs w:val="0"/>
        </w:rPr>
      </w:pPr>
      <w:r w:rsidRPr="00727E9F">
        <w:rPr>
          <w:i w:val="0"/>
          <w:iCs w:val="0"/>
        </w:rPr>
        <w:t>B</w:t>
      </w:r>
      <w:r w:rsidR="00EB67BE" w:rsidRPr="00727E9F">
        <w:rPr>
          <w:i w:val="0"/>
          <w:iCs w:val="0"/>
        </w:rPr>
        <w:t xml:space="preserve">est practice approach </w:t>
      </w:r>
    </w:p>
    <w:p w14:paraId="44826D9B" w14:textId="03B486CB" w:rsidR="00EB67BE" w:rsidRPr="00EB67BE" w:rsidRDefault="00727E9F" w:rsidP="00EB67BE">
      <w:pPr>
        <w:rPr>
          <w:rFonts w:ascii="Arial" w:hAnsi="Arial" w:cs="Arial"/>
        </w:rPr>
      </w:pPr>
      <w:r>
        <w:rPr>
          <w:rFonts w:ascii="Arial" w:hAnsi="Arial" w:cs="Arial"/>
        </w:rPr>
        <w:t>B</w:t>
      </w:r>
      <w:r w:rsidR="00EB67BE" w:rsidRPr="00EB67BE">
        <w:rPr>
          <w:rFonts w:ascii="Arial" w:hAnsi="Arial" w:cs="Arial"/>
        </w:rPr>
        <w:t>efore embark</w:t>
      </w:r>
      <w:r>
        <w:rPr>
          <w:rFonts w:ascii="Arial" w:hAnsi="Arial" w:cs="Arial"/>
        </w:rPr>
        <w:t>ing</w:t>
      </w:r>
      <w:r w:rsidR="00EB67BE" w:rsidRPr="00EB67BE">
        <w:rPr>
          <w:rFonts w:ascii="Arial" w:hAnsi="Arial" w:cs="Arial"/>
        </w:rPr>
        <w:t xml:space="preserve"> on a report assignment</w:t>
      </w:r>
      <w:r w:rsidR="0076159E">
        <w:rPr>
          <w:rFonts w:ascii="Arial" w:hAnsi="Arial" w:cs="Arial"/>
        </w:rPr>
        <w:t>,</w:t>
      </w:r>
      <w:r w:rsidR="00EB67BE" w:rsidRPr="00EB67BE">
        <w:rPr>
          <w:rFonts w:ascii="Arial" w:hAnsi="Arial" w:cs="Arial"/>
        </w:rPr>
        <w:t xml:space="preserve"> </w:t>
      </w:r>
      <w:r>
        <w:rPr>
          <w:rFonts w:ascii="Arial" w:hAnsi="Arial" w:cs="Arial"/>
        </w:rPr>
        <w:t xml:space="preserve">you </w:t>
      </w:r>
      <w:r w:rsidR="00FF30E9">
        <w:rPr>
          <w:rFonts w:ascii="Arial" w:hAnsi="Arial" w:cs="Arial"/>
        </w:rPr>
        <w:t>should</w:t>
      </w:r>
      <w:r w:rsidR="00EB67BE" w:rsidRPr="00EB67BE">
        <w:rPr>
          <w:rFonts w:ascii="Arial" w:hAnsi="Arial" w:cs="Arial"/>
        </w:rPr>
        <w:t>:</w:t>
      </w:r>
    </w:p>
    <w:p w14:paraId="368457BD" w14:textId="77777777" w:rsidR="00EB67BE" w:rsidRPr="00EB67BE" w:rsidRDefault="00EB67BE" w:rsidP="00EB67BE">
      <w:pPr>
        <w:numPr>
          <w:ilvl w:val="0"/>
          <w:numId w:val="25"/>
        </w:numPr>
        <w:spacing w:before="120" w:after="120"/>
        <w:ind w:left="505" w:hanging="283"/>
        <w:jc w:val="both"/>
        <w:rPr>
          <w:rFonts w:ascii="Arial" w:hAnsi="Arial" w:cs="Arial"/>
        </w:rPr>
      </w:pPr>
      <w:r w:rsidRPr="00EB67BE">
        <w:rPr>
          <w:rFonts w:ascii="Arial" w:hAnsi="Arial" w:cs="Arial"/>
        </w:rPr>
        <w:t>Read the journals for your subject.  Note the way they structure arguments, the way they use evidence and the layout and style of their articles.</w:t>
      </w:r>
    </w:p>
    <w:p w14:paraId="5D51E4CE" w14:textId="6FEA08BC" w:rsidR="00EB67BE" w:rsidRDefault="00EB67BE" w:rsidP="00EB67BE">
      <w:pPr>
        <w:numPr>
          <w:ilvl w:val="0"/>
          <w:numId w:val="25"/>
        </w:numPr>
        <w:spacing w:after="120"/>
        <w:ind w:left="505" w:hanging="283"/>
        <w:jc w:val="both"/>
        <w:rPr>
          <w:rFonts w:ascii="Arial" w:hAnsi="Arial" w:cs="Arial"/>
        </w:rPr>
      </w:pPr>
      <w:r w:rsidRPr="00EB67BE">
        <w:rPr>
          <w:rFonts w:ascii="Arial" w:hAnsi="Arial" w:cs="Arial"/>
        </w:rPr>
        <w:t xml:space="preserve">Think about what a report does – </w:t>
      </w:r>
      <w:r w:rsidR="0070008A">
        <w:rPr>
          <w:rFonts w:ascii="Arial" w:hAnsi="Arial" w:cs="Arial"/>
          <w:iCs/>
        </w:rPr>
        <w:t xml:space="preserve">some </w:t>
      </w:r>
      <w:r w:rsidRPr="00EB67BE">
        <w:rPr>
          <w:rFonts w:ascii="Arial" w:hAnsi="Arial" w:cs="Arial"/>
        </w:rPr>
        <w:t>report</w:t>
      </w:r>
      <w:r w:rsidR="0070008A">
        <w:rPr>
          <w:rFonts w:ascii="Arial" w:hAnsi="Arial" w:cs="Arial"/>
        </w:rPr>
        <w:t>s</w:t>
      </w:r>
      <w:r w:rsidRPr="00EB67BE">
        <w:rPr>
          <w:rFonts w:ascii="Arial" w:hAnsi="Arial" w:cs="Arial"/>
        </w:rPr>
        <w:t>, for example, allow</w:t>
      </w:r>
      <w:r w:rsidR="0070008A">
        <w:rPr>
          <w:rFonts w:ascii="Arial" w:hAnsi="Arial" w:cs="Arial"/>
        </w:rPr>
        <w:t xml:space="preserve"> </w:t>
      </w:r>
      <w:r w:rsidRPr="00EB67BE">
        <w:rPr>
          <w:rFonts w:ascii="Arial" w:hAnsi="Arial" w:cs="Arial"/>
        </w:rPr>
        <w:t>readers to judge different items against disclosed criteria. The readers can then decide what to do, depending on their own criteria for action.</w:t>
      </w:r>
    </w:p>
    <w:p w14:paraId="30A9A684" w14:textId="387AE28C" w:rsidR="00EB67BE" w:rsidRDefault="00EB67BE" w:rsidP="00EB67BE">
      <w:pPr>
        <w:numPr>
          <w:ilvl w:val="0"/>
          <w:numId w:val="25"/>
        </w:numPr>
        <w:spacing w:after="120"/>
        <w:ind w:left="505" w:hanging="283"/>
        <w:jc w:val="both"/>
        <w:rPr>
          <w:rFonts w:ascii="Arial" w:hAnsi="Arial" w:cs="Arial"/>
        </w:rPr>
      </w:pPr>
      <w:r w:rsidRPr="00EB67BE">
        <w:rPr>
          <w:rFonts w:ascii="Arial" w:hAnsi="Arial" w:cs="Arial"/>
        </w:rPr>
        <w:t>Clarify your aims before you start – Is your report factual (expected to establish a current situation)? Instructional (expected to suggest a range of options)? Persuasive (expected to investigate a problem and suggest a range of options for further action)?</w:t>
      </w:r>
    </w:p>
    <w:p w14:paraId="07D7DBD8" w14:textId="484DE57D" w:rsidR="00EB67BE" w:rsidRDefault="00EB67BE" w:rsidP="00EB67BE">
      <w:pPr>
        <w:numPr>
          <w:ilvl w:val="0"/>
          <w:numId w:val="25"/>
        </w:numPr>
        <w:spacing w:after="120"/>
        <w:ind w:left="505" w:hanging="283"/>
        <w:jc w:val="both"/>
        <w:rPr>
          <w:rFonts w:ascii="Arial" w:hAnsi="Arial" w:cs="Arial"/>
        </w:rPr>
      </w:pPr>
      <w:r w:rsidRPr="00EB67BE">
        <w:rPr>
          <w:rFonts w:ascii="Arial" w:hAnsi="Arial" w:cs="Arial"/>
        </w:rPr>
        <w:t xml:space="preserve">Consider </w:t>
      </w:r>
      <w:r>
        <w:rPr>
          <w:rFonts w:ascii="Arial" w:hAnsi="Arial" w:cs="Arial"/>
        </w:rPr>
        <w:t>your</w:t>
      </w:r>
      <w:r w:rsidRPr="00EB67BE">
        <w:rPr>
          <w:rFonts w:ascii="Arial" w:hAnsi="Arial" w:cs="Arial"/>
        </w:rPr>
        <w:t xml:space="preserve"> reader</w:t>
      </w:r>
      <w:r>
        <w:rPr>
          <w:rFonts w:ascii="Arial" w:hAnsi="Arial" w:cs="Arial"/>
        </w:rPr>
        <w:t xml:space="preserve">. </w:t>
      </w:r>
      <w:r w:rsidRPr="00EB67BE">
        <w:rPr>
          <w:rFonts w:ascii="Arial" w:hAnsi="Arial" w:cs="Arial"/>
        </w:rPr>
        <w:t>What do I want my reader to think?  What do I want my reader to do?  What will I need to tell my reader to get them there?  In what order?</w:t>
      </w:r>
    </w:p>
    <w:p w14:paraId="68241FB9" w14:textId="77777777" w:rsidR="00EB67BE" w:rsidRDefault="00EB67BE" w:rsidP="00EB67BE">
      <w:pPr>
        <w:spacing w:after="120"/>
        <w:jc w:val="both"/>
        <w:rPr>
          <w:rFonts w:ascii="Arial" w:hAnsi="Arial" w:cs="Arial"/>
        </w:rPr>
      </w:pPr>
    </w:p>
    <w:p w14:paraId="146A4B23" w14:textId="77777777" w:rsidR="00EB67BE" w:rsidRPr="00EB67BE" w:rsidRDefault="00EB67BE" w:rsidP="00EB67BE">
      <w:pPr>
        <w:pStyle w:val="Heading2"/>
        <w:rPr>
          <w:i w:val="0"/>
          <w:iCs w:val="0"/>
        </w:rPr>
      </w:pPr>
      <w:r w:rsidRPr="00EB67BE">
        <w:rPr>
          <w:i w:val="0"/>
          <w:iCs w:val="0"/>
        </w:rPr>
        <w:t>Why write a report?</w:t>
      </w:r>
    </w:p>
    <w:p w14:paraId="4CD14A5E" w14:textId="77777777" w:rsidR="00EB67BE" w:rsidRPr="00894B84" w:rsidRDefault="00EB67BE" w:rsidP="00EB67BE">
      <w:pPr>
        <w:numPr>
          <w:ilvl w:val="0"/>
          <w:numId w:val="26"/>
        </w:numPr>
        <w:tabs>
          <w:tab w:val="clear" w:pos="1080"/>
          <w:tab w:val="num" w:pos="618"/>
        </w:tabs>
        <w:spacing w:before="120" w:after="120"/>
        <w:ind w:left="619" w:hanging="284"/>
        <w:jc w:val="both"/>
        <w:rPr>
          <w:rFonts w:ascii="Arial" w:hAnsi="Arial" w:cs="Arial"/>
        </w:rPr>
      </w:pPr>
      <w:r w:rsidRPr="00894B84">
        <w:rPr>
          <w:rFonts w:ascii="Arial" w:hAnsi="Arial" w:cs="Arial"/>
        </w:rPr>
        <w:t>If your report is factual, you will be gathering information to explain or define a situation.</w:t>
      </w:r>
    </w:p>
    <w:p w14:paraId="141ECB06" w14:textId="77777777" w:rsidR="00EB67BE" w:rsidRPr="00894B84" w:rsidRDefault="00EB67BE" w:rsidP="00EB67BE">
      <w:pPr>
        <w:numPr>
          <w:ilvl w:val="0"/>
          <w:numId w:val="26"/>
        </w:numPr>
        <w:tabs>
          <w:tab w:val="clear" w:pos="1080"/>
          <w:tab w:val="num" w:pos="618"/>
        </w:tabs>
        <w:spacing w:after="120"/>
        <w:ind w:left="618" w:hanging="283"/>
        <w:jc w:val="both"/>
        <w:rPr>
          <w:rFonts w:ascii="Arial" w:hAnsi="Arial" w:cs="Arial"/>
        </w:rPr>
      </w:pPr>
      <w:r w:rsidRPr="00894B84">
        <w:rPr>
          <w:rFonts w:ascii="Arial" w:hAnsi="Arial" w:cs="Arial"/>
        </w:rPr>
        <w:t>If your report is instructional, you will be gathering information to explain a problem and offer a range of solutions</w:t>
      </w:r>
    </w:p>
    <w:p w14:paraId="7C5F549B" w14:textId="77777777" w:rsidR="00EB67BE" w:rsidRPr="00894B84" w:rsidRDefault="00EB67BE" w:rsidP="00EB67BE">
      <w:pPr>
        <w:numPr>
          <w:ilvl w:val="0"/>
          <w:numId w:val="26"/>
        </w:numPr>
        <w:tabs>
          <w:tab w:val="clear" w:pos="1080"/>
          <w:tab w:val="num" w:pos="618"/>
        </w:tabs>
        <w:spacing w:after="120"/>
        <w:ind w:left="619" w:hanging="284"/>
        <w:jc w:val="both"/>
        <w:rPr>
          <w:rFonts w:ascii="Arial" w:hAnsi="Arial" w:cs="Arial"/>
        </w:rPr>
      </w:pPr>
      <w:r w:rsidRPr="00894B84">
        <w:rPr>
          <w:rFonts w:ascii="Arial" w:hAnsi="Arial" w:cs="Arial"/>
        </w:rPr>
        <w:t>If your report is persuasive, you will be gathering the information to explain a problem and recommend a solution.</w:t>
      </w:r>
    </w:p>
    <w:p w14:paraId="66BBFC3D" w14:textId="7788B1BE" w:rsidR="00BB20D6" w:rsidRPr="00727E9F" w:rsidRDefault="00BB20D6" w:rsidP="00727E9F">
      <w:pPr>
        <w:pStyle w:val="Heading2"/>
        <w:rPr>
          <w:i w:val="0"/>
          <w:iCs w:val="0"/>
          <w:szCs w:val="20"/>
        </w:rPr>
      </w:pPr>
      <w:r w:rsidRPr="00727E9F">
        <w:rPr>
          <w:i w:val="0"/>
          <w:iCs w:val="0"/>
        </w:rPr>
        <w:lastRenderedPageBreak/>
        <w:t>The difference between reports and essays</w:t>
      </w:r>
    </w:p>
    <w:p w14:paraId="3673B98C" w14:textId="3BB0E8D4" w:rsidR="00512224" w:rsidRPr="00BB20D6" w:rsidRDefault="00BB20D6" w:rsidP="00BB20D6">
      <w:pPr>
        <w:spacing w:after="120" w:line="360" w:lineRule="auto"/>
        <w:ind w:right="-2"/>
        <w:rPr>
          <w:rFonts w:ascii="Arial" w:hAnsi="Arial" w:cs="Arial"/>
          <w:szCs w:val="20"/>
        </w:rPr>
      </w:pPr>
      <w:r w:rsidRPr="00BB20D6">
        <w:rPr>
          <w:rFonts w:ascii="Arial" w:hAnsi="Arial" w:cs="Arial"/>
          <w:szCs w:val="20"/>
        </w:rPr>
        <w:t>As a part of the assessment for your course, you may be required to write both reports and essays; this table highlights the main differences between the two:  </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Caption w:val="The difference between reports and essays"/>
        <w:tblDescription w:val="On the left of the table are the typical properties of a report structure. On the right of the table are the typical properties of an essay structure. They differ in terms of purpose, title style, approach, format, writing style and structure. Reports have a very specific structure and function, while the structure of an essay will depend on the type of question."/>
      </w:tblPr>
      <w:tblGrid>
        <w:gridCol w:w="1361"/>
        <w:gridCol w:w="5384"/>
        <w:gridCol w:w="3745"/>
      </w:tblGrid>
      <w:tr w:rsidR="00512224" w:rsidRPr="00512224" w14:paraId="5361DF9D" w14:textId="77777777" w:rsidTr="00FF30E9">
        <w:trPr>
          <w:trHeight w:val="569"/>
          <w:tblHeader/>
        </w:trPr>
        <w:tc>
          <w:tcPr>
            <w:tcW w:w="1361" w:type="dxa"/>
            <w:tcMar>
              <w:top w:w="120" w:type="dxa"/>
              <w:left w:w="120" w:type="dxa"/>
              <w:bottom w:w="120" w:type="dxa"/>
              <w:right w:w="120" w:type="dxa"/>
            </w:tcMar>
            <w:vAlign w:val="bottom"/>
            <w:hideMark/>
          </w:tcPr>
          <w:p w14:paraId="767D44BE" w14:textId="77777777" w:rsidR="00512224" w:rsidRPr="00512224" w:rsidRDefault="00512224" w:rsidP="00512224">
            <w:pPr>
              <w:spacing w:after="120" w:line="360" w:lineRule="auto"/>
              <w:ind w:right="-2"/>
              <w:rPr>
                <w:rFonts w:ascii="Arial" w:hAnsi="Arial" w:cs="Arial"/>
                <w:b/>
                <w:bCs/>
                <w:szCs w:val="20"/>
              </w:rPr>
            </w:pPr>
            <w:r w:rsidRPr="00512224">
              <w:rPr>
                <w:rFonts w:ascii="Arial" w:hAnsi="Arial" w:cs="Arial"/>
                <w:b/>
                <w:bCs/>
                <w:szCs w:val="20"/>
              </w:rPr>
              <w:t> </w:t>
            </w:r>
          </w:p>
        </w:tc>
        <w:tc>
          <w:tcPr>
            <w:tcW w:w="6436" w:type="dxa"/>
            <w:tcMar>
              <w:top w:w="120" w:type="dxa"/>
              <w:left w:w="120" w:type="dxa"/>
              <w:bottom w:w="120" w:type="dxa"/>
              <w:right w:w="120" w:type="dxa"/>
            </w:tcMar>
            <w:vAlign w:val="bottom"/>
            <w:hideMark/>
          </w:tcPr>
          <w:p w14:paraId="3EC315B3" w14:textId="77777777" w:rsidR="00512224" w:rsidRPr="00512224" w:rsidRDefault="00512224" w:rsidP="00512224">
            <w:pPr>
              <w:spacing w:after="120" w:line="360" w:lineRule="auto"/>
              <w:ind w:right="-2"/>
              <w:rPr>
                <w:rFonts w:ascii="Arial" w:hAnsi="Arial" w:cs="Arial"/>
                <w:b/>
                <w:bCs/>
                <w:szCs w:val="20"/>
              </w:rPr>
            </w:pPr>
            <w:r w:rsidRPr="00512224">
              <w:rPr>
                <w:rFonts w:ascii="Arial" w:hAnsi="Arial" w:cs="Arial"/>
                <w:b/>
                <w:bCs/>
                <w:szCs w:val="20"/>
              </w:rPr>
              <w:t>Report</w:t>
            </w:r>
          </w:p>
        </w:tc>
        <w:tc>
          <w:tcPr>
            <w:tcW w:w="2693" w:type="dxa"/>
            <w:tcMar>
              <w:top w:w="120" w:type="dxa"/>
              <w:left w:w="120" w:type="dxa"/>
              <w:bottom w:w="120" w:type="dxa"/>
              <w:right w:w="120" w:type="dxa"/>
            </w:tcMar>
            <w:vAlign w:val="bottom"/>
            <w:hideMark/>
          </w:tcPr>
          <w:p w14:paraId="5D24446D" w14:textId="77777777" w:rsidR="00512224" w:rsidRPr="00512224" w:rsidRDefault="00512224" w:rsidP="00512224">
            <w:pPr>
              <w:spacing w:after="120" w:line="360" w:lineRule="auto"/>
              <w:ind w:left="951" w:right="2648" w:hanging="788"/>
              <w:rPr>
                <w:rFonts w:ascii="Arial" w:hAnsi="Arial" w:cs="Arial"/>
                <w:b/>
                <w:bCs/>
                <w:szCs w:val="20"/>
              </w:rPr>
            </w:pPr>
            <w:r w:rsidRPr="00512224">
              <w:rPr>
                <w:rFonts w:ascii="Arial" w:hAnsi="Arial" w:cs="Arial"/>
                <w:b/>
                <w:bCs/>
                <w:szCs w:val="20"/>
              </w:rPr>
              <w:t>Essay</w:t>
            </w:r>
          </w:p>
        </w:tc>
      </w:tr>
      <w:tr w:rsidR="00512224" w:rsidRPr="00512224" w14:paraId="69BBE521" w14:textId="77777777" w:rsidTr="00FF30E9">
        <w:tc>
          <w:tcPr>
            <w:tcW w:w="1361" w:type="dxa"/>
            <w:tcMar>
              <w:top w:w="120" w:type="dxa"/>
              <w:left w:w="120" w:type="dxa"/>
              <w:bottom w:w="120" w:type="dxa"/>
              <w:right w:w="120" w:type="dxa"/>
            </w:tcMar>
            <w:hideMark/>
          </w:tcPr>
          <w:p w14:paraId="6CCC77F4" w14:textId="77777777" w:rsidR="00512224" w:rsidRPr="00512224" w:rsidRDefault="00512224" w:rsidP="00512224">
            <w:pPr>
              <w:spacing w:after="120" w:line="360" w:lineRule="auto"/>
              <w:ind w:right="-2"/>
              <w:rPr>
                <w:rFonts w:ascii="Arial" w:hAnsi="Arial" w:cs="Arial"/>
                <w:b/>
                <w:bCs/>
                <w:szCs w:val="20"/>
              </w:rPr>
            </w:pPr>
            <w:r w:rsidRPr="00512224">
              <w:rPr>
                <w:rFonts w:ascii="Arial" w:hAnsi="Arial" w:cs="Arial"/>
                <w:b/>
                <w:bCs/>
                <w:szCs w:val="20"/>
              </w:rPr>
              <w:t>Purpose</w:t>
            </w:r>
          </w:p>
        </w:tc>
        <w:tc>
          <w:tcPr>
            <w:tcW w:w="6436" w:type="dxa"/>
            <w:tcMar>
              <w:top w:w="120" w:type="dxa"/>
              <w:left w:w="120" w:type="dxa"/>
              <w:bottom w:w="120" w:type="dxa"/>
              <w:right w:w="120" w:type="dxa"/>
            </w:tcMar>
            <w:hideMark/>
          </w:tcPr>
          <w:p w14:paraId="7C091EDD" w14:textId="77777777" w:rsidR="00FF30E9" w:rsidRDefault="00512224" w:rsidP="00FF30E9">
            <w:pPr>
              <w:spacing w:after="120"/>
              <w:ind w:right="-1127"/>
              <w:rPr>
                <w:rFonts w:ascii="Arial" w:hAnsi="Arial" w:cs="Arial"/>
                <w:szCs w:val="20"/>
              </w:rPr>
            </w:pPr>
            <w:r w:rsidRPr="00512224">
              <w:rPr>
                <w:rFonts w:ascii="Arial" w:hAnsi="Arial" w:cs="Arial"/>
                <w:szCs w:val="20"/>
              </w:rPr>
              <w:t>- To resolve a problem</w:t>
            </w:r>
            <w:r w:rsidRPr="00512224">
              <w:rPr>
                <w:rFonts w:ascii="Arial" w:hAnsi="Arial" w:cs="Arial"/>
                <w:szCs w:val="20"/>
              </w:rPr>
              <w:br/>
              <w:t>- To improve a situation</w:t>
            </w:r>
            <w:r w:rsidRPr="00512224">
              <w:rPr>
                <w:rFonts w:ascii="Arial" w:hAnsi="Arial" w:cs="Arial"/>
                <w:szCs w:val="20"/>
              </w:rPr>
              <w:br/>
              <w:t>- To understand a phenomenon</w:t>
            </w:r>
            <w:r w:rsidRPr="00512224">
              <w:rPr>
                <w:rFonts w:ascii="Arial" w:hAnsi="Arial" w:cs="Arial"/>
                <w:szCs w:val="20"/>
              </w:rPr>
              <w:br/>
              <w:t>- It usually involves defining an</w:t>
            </w:r>
            <w:r w:rsidR="00FF30E9">
              <w:rPr>
                <w:rFonts w:ascii="Arial" w:hAnsi="Arial" w:cs="Arial"/>
                <w:szCs w:val="20"/>
              </w:rPr>
              <w:t xml:space="preserve"> </w:t>
            </w:r>
            <w:r w:rsidRPr="00512224">
              <w:rPr>
                <w:rFonts w:ascii="Arial" w:hAnsi="Arial" w:cs="Arial"/>
                <w:szCs w:val="20"/>
              </w:rPr>
              <w:t xml:space="preserve">issue, </w:t>
            </w:r>
          </w:p>
          <w:p w14:paraId="62BCE2AA" w14:textId="3BCB29A3" w:rsidR="00FF30E9" w:rsidRDefault="00512224" w:rsidP="00FF30E9">
            <w:pPr>
              <w:spacing w:after="120"/>
              <w:ind w:left="53" w:right="-1127"/>
              <w:rPr>
                <w:rFonts w:ascii="Arial" w:hAnsi="Arial" w:cs="Arial"/>
                <w:szCs w:val="20"/>
              </w:rPr>
            </w:pPr>
            <w:r w:rsidRPr="00512224">
              <w:rPr>
                <w:rFonts w:ascii="Arial" w:hAnsi="Arial" w:cs="Arial"/>
                <w:szCs w:val="20"/>
              </w:rPr>
              <w:t>investigating, presenting</w:t>
            </w:r>
            <w:r w:rsidR="00FF30E9">
              <w:rPr>
                <w:rFonts w:ascii="Arial" w:hAnsi="Arial" w:cs="Arial"/>
                <w:szCs w:val="20"/>
              </w:rPr>
              <w:t xml:space="preserve"> </w:t>
            </w:r>
            <w:r w:rsidRPr="00512224">
              <w:rPr>
                <w:rFonts w:ascii="Arial" w:hAnsi="Arial" w:cs="Arial"/>
                <w:szCs w:val="20"/>
              </w:rPr>
              <w:t xml:space="preserve">and analysing </w:t>
            </w:r>
          </w:p>
          <w:p w14:paraId="7B22B762" w14:textId="64C7172A" w:rsidR="00512224" w:rsidRPr="00512224" w:rsidRDefault="00512224" w:rsidP="00FF30E9">
            <w:pPr>
              <w:spacing w:after="120"/>
              <w:ind w:left="53" w:right="-1127"/>
              <w:rPr>
                <w:rFonts w:ascii="Arial" w:hAnsi="Arial" w:cs="Arial"/>
                <w:szCs w:val="20"/>
              </w:rPr>
            </w:pPr>
            <w:r w:rsidRPr="00512224">
              <w:rPr>
                <w:rFonts w:ascii="Arial" w:hAnsi="Arial" w:cs="Arial"/>
                <w:szCs w:val="20"/>
              </w:rPr>
              <w:t>information to develop a set of recommendations (actions)</w:t>
            </w:r>
          </w:p>
        </w:tc>
        <w:tc>
          <w:tcPr>
            <w:tcW w:w="2693" w:type="dxa"/>
            <w:tcMar>
              <w:top w:w="120" w:type="dxa"/>
              <w:left w:w="120" w:type="dxa"/>
              <w:bottom w:w="120" w:type="dxa"/>
              <w:right w:w="120" w:type="dxa"/>
            </w:tcMar>
            <w:hideMark/>
          </w:tcPr>
          <w:p w14:paraId="7DE23298" w14:textId="7DA396F0" w:rsidR="00512224" w:rsidRPr="00512224" w:rsidRDefault="00512224" w:rsidP="00FF30E9">
            <w:pPr>
              <w:spacing w:after="120"/>
              <w:ind w:right="-2"/>
              <w:rPr>
                <w:rFonts w:ascii="Arial" w:hAnsi="Arial" w:cs="Arial"/>
                <w:szCs w:val="20"/>
              </w:rPr>
            </w:pPr>
            <w:r w:rsidRPr="00512224">
              <w:rPr>
                <w:rFonts w:ascii="Arial" w:hAnsi="Arial" w:cs="Arial"/>
                <w:szCs w:val="20"/>
              </w:rPr>
              <w:t>- To research and answer a question</w:t>
            </w:r>
            <w:r w:rsidRPr="00512224">
              <w:rPr>
                <w:rFonts w:ascii="Arial" w:hAnsi="Arial" w:cs="Arial"/>
                <w:szCs w:val="20"/>
              </w:rPr>
              <w:br/>
              <w:t>- To establish or test a proposition</w:t>
            </w:r>
          </w:p>
        </w:tc>
      </w:tr>
      <w:tr w:rsidR="00512224" w:rsidRPr="00512224" w14:paraId="58A9338E" w14:textId="77777777" w:rsidTr="00FF30E9">
        <w:tc>
          <w:tcPr>
            <w:tcW w:w="1361" w:type="dxa"/>
            <w:tcMar>
              <w:top w:w="120" w:type="dxa"/>
              <w:left w:w="120" w:type="dxa"/>
              <w:bottom w:w="120" w:type="dxa"/>
              <w:right w:w="120" w:type="dxa"/>
            </w:tcMar>
            <w:hideMark/>
          </w:tcPr>
          <w:p w14:paraId="68522330" w14:textId="77777777" w:rsidR="00512224" w:rsidRPr="00512224" w:rsidRDefault="00512224" w:rsidP="00512224">
            <w:pPr>
              <w:spacing w:after="120" w:line="360" w:lineRule="auto"/>
              <w:ind w:right="-2"/>
              <w:rPr>
                <w:rFonts w:ascii="Arial" w:hAnsi="Arial" w:cs="Arial"/>
                <w:b/>
                <w:bCs/>
                <w:szCs w:val="20"/>
              </w:rPr>
            </w:pPr>
            <w:r w:rsidRPr="00512224">
              <w:rPr>
                <w:rFonts w:ascii="Arial" w:hAnsi="Arial" w:cs="Arial"/>
                <w:b/>
                <w:bCs/>
                <w:szCs w:val="20"/>
              </w:rPr>
              <w:t>Title</w:t>
            </w:r>
          </w:p>
        </w:tc>
        <w:tc>
          <w:tcPr>
            <w:tcW w:w="6436" w:type="dxa"/>
            <w:tcMar>
              <w:top w:w="120" w:type="dxa"/>
              <w:left w:w="120" w:type="dxa"/>
              <w:bottom w:w="120" w:type="dxa"/>
              <w:right w:w="120" w:type="dxa"/>
            </w:tcMar>
            <w:hideMark/>
          </w:tcPr>
          <w:p w14:paraId="321CE079" w14:textId="77777777" w:rsidR="00512224" w:rsidRPr="00512224" w:rsidRDefault="00512224" w:rsidP="00512224">
            <w:pPr>
              <w:spacing w:after="120" w:line="360" w:lineRule="auto"/>
              <w:ind w:right="-2"/>
              <w:rPr>
                <w:rFonts w:ascii="Arial" w:hAnsi="Arial" w:cs="Arial"/>
                <w:szCs w:val="20"/>
              </w:rPr>
            </w:pPr>
            <w:r w:rsidRPr="00512224">
              <w:rPr>
                <w:rFonts w:ascii="Arial" w:hAnsi="Arial" w:cs="Arial"/>
                <w:b/>
                <w:bCs/>
                <w:szCs w:val="20"/>
              </w:rPr>
              <w:t>Statement </w:t>
            </w:r>
            <w:r w:rsidRPr="00512224">
              <w:rPr>
                <w:rFonts w:ascii="Arial" w:hAnsi="Arial" w:cs="Arial"/>
                <w:szCs w:val="20"/>
              </w:rPr>
              <w:t>e.g.: ‘A cost-benefit analysis of workplace training programmes in Zambia’ </w:t>
            </w:r>
          </w:p>
        </w:tc>
        <w:tc>
          <w:tcPr>
            <w:tcW w:w="2693" w:type="dxa"/>
            <w:tcMar>
              <w:top w:w="120" w:type="dxa"/>
              <w:left w:w="120" w:type="dxa"/>
              <w:bottom w:w="120" w:type="dxa"/>
              <w:right w:w="120" w:type="dxa"/>
            </w:tcMar>
            <w:hideMark/>
          </w:tcPr>
          <w:p w14:paraId="18DC5B59" w14:textId="7774FEF7" w:rsidR="00512224" w:rsidRPr="00512224" w:rsidRDefault="00512224" w:rsidP="00FF30E9">
            <w:pPr>
              <w:spacing w:after="120" w:line="360" w:lineRule="auto"/>
              <w:ind w:left="163" w:right="-2"/>
              <w:rPr>
                <w:rFonts w:ascii="Arial" w:hAnsi="Arial" w:cs="Arial"/>
                <w:szCs w:val="20"/>
              </w:rPr>
            </w:pPr>
            <w:r w:rsidRPr="00512224">
              <w:rPr>
                <w:rFonts w:ascii="Arial" w:hAnsi="Arial" w:cs="Arial"/>
                <w:b/>
                <w:bCs/>
                <w:szCs w:val="20"/>
              </w:rPr>
              <w:t>Question</w:t>
            </w:r>
            <w:r w:rsidRPr="00512224">
              <w:rPr>
                <w:rFonts w:ascii="Arial" w:hAnsi="Arial" w:cs="Arial"/>
                <w:szCs w:val="20"/>
              </w:rPr>
              <w:t xml:space="preserve"> e.g.: ‘Is cost-benefit analysis an </w:t>
            </w:r>
            <w:r w:rsidR="00FF30E9" w:rsidRPr="00512224">
              <w:rPr>
                <w:rFonts w:ascii="Arial" w:hAnsi="Arial" w:cs="Arial"/>
                <w:szCs w:val="20"/>
              </w:rPr>
              <w:t>effective</w:t>
            </w:r>
            <w:r w:rsidRPr="00512224">
              <w:rPr>
                <w:rFonts w:ascii="Arial" w:hAnsi="Arial" w:cs="Arial"/>
                <w:szCs w:val="20"/>
              </w:rPr>
              <w:t xml:space="preserve">   </w:t>
            </w:r>
            <w:r w:rsidR="00FF30E9" w:rsidRPr="00512224">
              <w:rPr>
                <w:rFonts w:ascii="Arial" w:hAnsi="Arial" w:cs="Arial"/>
                <w:szCs w:val="20"/>
              </w:rPr>
              <w:t>approach</w:t>
            </w:r>
            <w:r w:rsidRPr="00512224">
              <w:rPr>
                <w:rFonts w:ascii="Arial" w:hAnsi="Arial" w:cs="Arial"/>
                <w:szCs w:val="20"/>
              </w:rPr>
              <w:t xml:space="preserve"> for decision-making in developing countries?’ </w:t>
            </w:r>
          </w:p>
        </w:tc>
      </w:tr>
      <w:tr w:rsidR="00512224" w:rsidRPr="00512224" w14:paraId="330EEF2B" w14:textId="77777777" w:rsidTr="00FF30E9">
        <w:tc>
          <w:tcPr>
            <w:tcW w:w="1361" w:type="dxa"/>
            <w:tcMar>
              <w:top w:w="120" w:type="dxa"/>
              <w:left w:w="120" w:type="dxa"/>
              <w:bottom w:w="120" w:type="dxa"/>
              <w:right w:w="120" w:type="dxa"/>
            </w:tcMar>
            <w:hideMark/>
          </w:tcPr>
          <w:p w14:paraId="6E2BC0B3" w14:textId="77777777" w:rsidR="00512224" w:rsidRPr="00512224" w:rsidRDefault="00512224" w:rsidP="00512224">
            <w:pPr>
              <w:spacing w:after="120" w:line="360" w:lineRule="auto"/>
              <w:ind w:right="-2"/>
              <w:rPr>
                <w:rFonts w:ascii="Arial" w:hAnsi="Arial" w:cs="Arial"/>
                <w:b/>
                <w:bCs/>
                <w:szCs w:val="20"/>
              </w:rPr>
            </w:pPr>
            <w:r w:rsidRPr="00512224">
              <w:rPr>
                <w:rFonts w:ascii="Arial" w:hAnsi="Arial" w:cs="Arial"/>
                <w:b/>
                <w:bCs/>
                <w:szCs w:val="20"/>
              </w:rPr>
              <w:t>Approach</w:t>
            </w:r>
          </w:p>
        </w:tc>
        <w:tc>
          <w:tcPr>
            <w:tcW w:w="6436" w:type="dxa"/>
            <w:tcMar>
              <w:top w:w="120" w:type="dxa"/>
              <w:left w:w="120" w:type="dxa"/>
              <w:bottom w:w="120" w:type="dxa"/>
              <w:right w:w="120" w:type="dxa"/>
            </w:tcMar>
            <w:hideMark/>
          </w:tcPr>
          <w:p w14:paraId="1F8C855F" w14:textId="77777777" w:rsidR="00512224" w:rsidRPr="00512224" w:rsidRDefault="00512224" w:rsidP="00512224">
            <w:pPr>
              <w:spacing w:after="120" w:line="360" w:lineRule="auto"/>
              <w:ind w:right="-2"/>
              <w:rPr>
                <w:rFonts w:ascii="Arial" w:hAnsi="Arial" w:cs="Arial"/>
                <w:szCs w:val="20"/>
              </w:rPr>
            </w:pPr>
            <w:r w:rsidRPr="00512224">
              <w:rPr>
                <w:rFonts w:ascii="Arial" w:hAnsi="Arial" w:cs="Arial"/>
                <w:szCs w:val="20"/>
              </w:rPr>
              <w:t>- A case study</w:t>
            </w:r>
            <w:r w:rsidRPr="00512224">
              <w:rPr>
                <w:rFonts w:ascii="Arial" w:hAnsi="Arial" w:cs="Arial"/>
                <w:szCs w:val="20"/>
              </w:rPr>
              <w:br/>
              <w:t>- An investigation</w:t>
            </w:r>
            <w:r w:rsidRPr="00512224">
              <w:rPr>
                <w:rFonts w:ascii="Arial" w:hAnsi="Arial" w:cs="Arial"/>
                <w:szCs w:val="20"/>
              </w:rPr>
              <w:br/>
              <w:t>- An experiment </w:t>
            </w:r>
          </w:p>
        </w:tc>
        <w:tc>
          <w:tcPr>
            <w:tcW w:w="2693" w:type="dxa"/>
            <w:tcMar>
              <w:top w:w="120" w:type="dxa"/>
              <w:left w:w="120" w:type="dxa"/>
              <w:bottom w:w="120" w:type="dxa"/>
              <w:right w:w="120" w:type="dxa"/>
            </w:tcMar>
            <w:hideMark/>
          </w:tcPr>
          <w:p w14:paraId="6CE5482E" w14:textId="77777777" w:rsidR="00512224" w:rsidRPr="00512224" w:rsidRDefault="00512224" w:rsidP="00512224">
            <w:pPr>
              <w:spacing w:after="120" w:line="360" w:lineRule="auto"/>
              <w:ind w:left="163" w:right="-2"/>
              <w:rPr>
                <w:rFonts w:ascii="Arial" w:hAnsi="Arial" w:cs="Arial"/>
                <w:szCs w:val="20"/>
              </w:rPr>
            </w:pPr>
            <w:r w:rsidRPr="00512224">
              <w:rPr>
                <w:rFonts w:ascii="Arial" w:hAnsi="Arial" w:cs="Arial"/>
                <w:szCs w:val="20"/>
              </w:rPr>
              <w:t>A discussion exploring a proposition and                                 making an argument for or/and against an idea</w:t>
            </w:r>
          </w:p>
        </w:tc>
      </w:tr>
      <w:tr w:rsidR="00512224" w:rsidRPr="00512224" w14:paraId="1F3AA2A7" w14:textId="77777777" w:rsidTr="00FF30E9">
        <w:tc>
          <w:tcPr>
            <w:tcW w:w="1361" w:type="dxa"/>
            <w:tcMar>
              <w:top w:w="120" w:type="dxa"/>
              <w:left w:w="120" w:type="dxa"/>
              <w:bottom w:w="120" w:type="dxa"/>
              <w:right w:w="120" w:type="dxa"/>
            </w:tcMar>
            <w:hideMark/>
          </w:tcPr>
          <w:p w14:paraId="5EFA122C" w14:textId="77777777" w:rsidR="00512224" w:rsidRPr="00512224" w:rsidRDefault="00512224" w:rsidP="00512224">
            <w:pPr>
              <w:spacing w:after="120" w:line="360" w:lineRule="auto"/>
              <w:ind w:right="-2"/>
              <w:rPr>
                <w:rFonts w:ascii="Arial" w:hAnsi="Arial" w:cs="Arial"/>
                <w:b/>
                <w:bCs/>
                <w:szCs w:val="20"/>
              </w:rPr>
            </w:pPr>
            <w:r w:rsidRPr="00512224">
              <w:rPr>
                <w:rFonts w:ascii="Arial" w:hAnsi="Arial" w:cs="Arial"/>
                <w:b/>
                <w:bCs/>
                <w:szCs w:val="20"/>
              </w:rPr>
              <w:t>Format</w:t>
            </w:r>
          </w:p>
        </w:tc>
        <w:tc>
          <w:tcPr>
            <w:tcW w:w="6436" w:type="dxa"/>
            <w:tcMar>
              <w:top w:w="120" w:type="dxa"/>
              <w:left w:w="120" w:type="dxa"/>
              <w:bottom w:w="120" w:type="dxa"/>
              <w:right w:w="120" w:type="dxa"/>
            </w:tcMar>
            <w:hideMark/>
          </w:tcPr>
          <w:p w14:paraId="3A97FBC0" w14:textId="3A319415" w:rsidR="00512224" w:rsidRPr="00512224" w:rsidRDefault="00512224" w:rsidP="00512224">
            <w:pPr>
              <w:spacing w:after="120" w:line="360" w:lineRule="auto"/>
              <w:ind w:right="-2"/>
              <w:rPr>
                <w:rFonts w:ascii="Arial" w:hAnsi="Arial" w:cs="Arial"/>
                <w:szCs w:val="20"/>
              </w:rPr>
            </w:pPr>
            <w:r w:rsidRPr="00512224">
              <w:rPr>
                <w:rFonts w:ascii="Arial" w:hAnsi="Arial" w:cs="Arial"/>
                <w:szCs w:val="20"/>
              </w:rPr>
              <w:t>May include bullet points as well as paragraphs</w:t>
            </w:r>
          </w:p>
        </w:tc>
        <w:tc>
          <w:tcPr>
            <w:tcW w:w="2693" w:type="dxa"/>
            <w:tcMar>
              <w:top w:w="120" w:type="dxa"/>
              <w:left w:w="120" w:type="dxa"/>
              <w:bottom w:w="120" w:type="dxa"/>
              <w:right w:w="120" w:type="dxa"/>
            </w:tcMar>
            <w:hideMark/>
          </w:tcPr>
          <w:p w14:paraId="73A1BF73" w14:textId="77777777" w:rsidR="00512224" w:rsidRPr="00512224" w:rsidRDefault="00512224" w:rsidP="00512224">
            <w:pPr>
              <w:spacing w:after="120" w:line="360" w:lineRule="auto"/>
              <w:ind w:left="951" w:right="-2" w:hanging="788"/>
              <w:rPr>
                <w:rFonts w:ascii="Arial" w:hAnsi="Arial" w:cs="Arial"/>
                <w:szCs w:val="20"/>
              </w:rPr>
            </w:pPr>
            <w:r w:rsidRPr="00512224">
              <w:rPr>
                <w:rFonts w:ascii="Arial" w:hAnsi="Arial" w:cs="Arial"/>
                <w:szCs w:val="20"/>
              </w:rPr>
              <w:t>Series of paragraphs</w:t>
            </w:r>
          </w:p>
        </w:tc>
      </w:tr>
      <w:tr w:rsidR="00512224" w:rsidRPr="00512224" w14:paraId="5ED04FB2" w14:textId="77777777" w:rsidTr="00FF30E9">
        <w:tc>
          <w:tcPr>
            <w:tcW w:w="1361" w:type="dxa"/>
            <w:tcMar>
              <w:top w:w="120" w:type="dxa"/>
              <w:left w:w="120" w:type="dxa"/>
              <w:bottom w:w="120" w:type="dxa"/>
              <w:right w:w="120" w:type="dxa"/>
            </w:tcMar>
            <w:hideMark/>
          </w:tcPr>
          <w:p w14:paraId="277EAE85" w14:textId="77777777" w:rsidR="00512224" w:rsidRPr="00512224" w:rsidRDefault="00512224" w:rsidP="00512224">
            <w:pPr>
              <w:spacing w:after="120" w:line="360" w:lineRule="auto"/>
              <w:ind w:right="-2"/>
              <w:rPr>
                <w:rFonts w:ascii="Arial" w:hAnsi="Arial" w:cs="Arial"/>
                <w:b/>
                <w:bCs/>
                <w:szCs w:val="20"/>
              </w:rPr>
            </w:pPr>
            <w:r w:rsidRPr="00512224">
              <w:rPr>
                <w:rFonts w:ascii="Arial" w:hAnsi="Arial" w:cs="Arial"/>
                <w:b/>
                <w:bCs/>
                <w:szCs w:val="20"/>
              </w:rPr>
              <w:t>Writing Style</w:t>
            </w:r>
          </w:p>
        </w:tc>
        <w:tc>
          <w:tcPr>
            <w:tcW w:w="6436" w:type="dxa"/>
            <w:tcMar>
              <w:top w:w="120" w:type="dxa"/>
              <w:left w:w="120" w:type="dxa"/>
              <w:bottom w:w="120" w:type="dxa"/>
              <w:right w:w="120" w:type="dxa"/>
            </w:tcMar>
            <w:hideMark/>
          </w:tcPr>
          <w:p w14:paraId="41F9F397" w14:textId="77777777" w:rsidR="00512224" w:rsidRPr="00512224" w:rsidRDefault="00512224" w:rsidP="00512224">
            <w:pPr>
              <w:spacing w:after="120" w:line="360" w:lineRule="auto"/>
              <w:ind w:right="-2"/>
              <w:rPr>
                <w:rFonts w:ascii="Arial" w:hAnsi="Arial" w:cs="Arial"/>
                <w:szCs w:val="20"/>
              </w:rPr>
            </w:pPr>
            <w:r w:rsidRPr="00512224">
              <w:rPr>
                <w:rFonts w:ascii="Arial" w:hAnsi="Arial" w:cs="Arial"/>
                <w:szCs w:val="20"/>
              </w:rPr>
              <w:t>Direct, academic</w:t>
            </w:r>
          </w:p>
        </w:tc>
        <w:tc>
          <w:tcPr>
            <w:tcW w:w="2693" w:type="dxa"/>
            <w:tcMar>
              <w:top w:w="120" w:type="dxa"/>
              <w:left w:w="120" w:type="dxa"/>
              <w:bottom w:w="120" w:type="dxa"/>
              <w:right w:w="120" w:type="dxa"/>
            </w:tcMar>
            <w:hideMark/>
          </w:tcPr>
          <w:p w14:paraId="2D02C871" w14:textId="77777777" w:rsidR="00512224" w:rsidRPr="00512224" w:rsidRDefault="00512224" w:rsidP="00512224">
            <w:pPr>
              <w:spacing w:after="120" w:line="360" w:lineRule="auto"/>
              <w:ind w:left="951" w:right="-2" w:hanging="788"/>
              <w:rPr>
                <w:rFonts w:ascii="Arial" w:hAnsi="Arial" w:cs="Arial"/>
                <w:szCs w:val="20"/>
              </w:rPr>
            </w:pPr>
            <w:r w:rsidRPr="00512224">
              <w:rPr>
                <w:rFonts w:ascii="Arial" w:hAnsi="Arial" w:cs="Arial"/>
                <w:szCs w:val="20"/>
              </w:rPr>
              <w:t>Discursive, academic</w:t>
            </w:r>
          </w:p>
        </w:tc>
      </w:tr>
      <w:tr w:rsidR="00512224" w:rsidRPr="00512224" w14:paraId="5C1D441D" w14:textId="77777777" w:rsidTr="00FF30E9">
        <w:tc>
          <w:tcPr>
            <w:tcW w:w="1361" w:type="dxa"/>
            <w:tcMar>
              <w:top w:w="120" w:type="dxa"/>
              <w:left w:w="120" w:type="dxa"/>
              <w:bottom w:w="120" w:type="dxa"/>
              <w:right w:w="120" w:type="dxa"/>
            </w:tcMar>
            <w:hideMark/>
          </w:tcPr>
          <w:p w14:paraId="788E45CA" w14:textId="77777777" w:rsidR="00512224" w:rsidRPr="00512224" w:rsidRDefault="00512224" w:rsidP="00512224">
            <w:pPr>
              <w:spacing w:after="120" w:line="360" w:lineRule="auto"/>
              <w:ind w:right="-2"/>
              <w:rPr>
                <w:rFonts w:ascii="Arial" w:hAnsi="Arial" w:cs="Arial"/>
                <w:b/>
                <w:bCs/>
                <w:szCs w:val="20"/>
              </w:rPr>
            </w:pPr>
            <w:r w:rsidRPr="00512224">
              <w:rPr>
                <w:rFonts w:ascii="Arial" w:hAnsi="Arial" w:cs="Arial"/>
                <w:b/>
                <w:bCs/>
                <w:szCs w:val="20"/>
              </w:rPr>
              <w:t>Typical Structure</w:t>
            </w:r>
          </w:p>
        </w:tc>
        <w:tc>
          <w:tcPr>
            <w:tcW w:w="6436" w:type="dxa"/>
            <w:tcMar>
              <w:top w:w="120" w:type="dxa"/>
              <w:left w:w="120" w:type="dxa"/>
              <w:bottom w:w="120" w:type="dxa"/>
              <w:right w:w="120" w:type="dxa"/>
            </w:tcMar>
            <w:hideMark/>
          </w:tcPr>
          <w:p w14:paraId="05184654" w14:textId="77777777" w:rsidR="00512224" w:rsidRPr="00512224" w:rsidRDefault="00512224" w:rsidP="00512224">
            <w:pPr>
              <w:spacing w:after="120" w:line="360" w:lineRule="auto"/>
              <w:ind w:right="-2"/>
              <w:rPr>
                <w:rFonts w:ascii="Arial" w:hAnsi="Arial" w:cs="Arial"/>
                <w:szCs w:val="20"/>
              </w:rPr>
            </w:pPr>
            <w:r w:rsidRPr="00512224">
              <w:rPr>
                <w:rFonts w:ascii="Arial" w:hAnsi="Arial" w:cs="Arial"/>
                <w:szCs w:val="20"/>
              </w:rPr>
              <w:t>- Abstract</w:t>
            </w:r>
            <w:r w:rsidRPr="00512224">
              <w:rPr>
                <w:rFonts w:ascii="Arial" w:hAnsi="Arial" w:cs="Arial"/>
                <w:szCs w:val="20"/>
              </w:rPr>
              <w:br/>
              <w:t>- Introduction</w:t>
            </w:r>
            <w:r w:rsidRPr="00512224">
              <w:rPr>
                <w:rFonts w:ascii="Arial" w:hAnsi="Arial" w:cs="Arial"/>
                <w:szCs w:val="20"/>
              </w:rPr>
              <w:br/>
              <w:t>- Aims</w:t>
            </w:r>
            <w:r w:rsidRPr="00512224">
              <w:rPr>
                <w:rFonts w:ascii="Arial" w:hAnsi="Arial" w:cs="Arial"/>
                <w:szCs w:val="20"/>
              </w:rPr>
              <w:br/>
              <w:t>- Method</w:t>
            </w:r>
            <w:r w:rsidRPr="00512224">
              <w:rPr>
                <w:rFonts w:ascii="Arial" w:hAnsi="Arial" w:cs="Arial"/>
                <w:szCs w:val="20"/>
              </w:rPr>
              <w:br/>
              <w:t>- Results</w:t>
            </w:r>
            <w:r w:rsidRPr="00512224">
              <w:rPr>
                <w:rFonts w:ascii="Arial" w:hAnsi="Arial" w:cs="Arial"/>
                <w:szCs w:val="20"/>
              </w:rPr>
              <w:br/>
              <w:t>- Discussion</w:t>
            </w:r>
            <w:r w:rsidRPr="00512224">
              <w:rPr>
                <w:rFonts w:ascii="Arial" w:hAnsi="Arial" w:cs="Arial"/>
                <w:szCs w:val="20"/>
              </w:rPr>
              <w:br/>
              <w:t>- Conclusion… etc.</w:t>
            </w:r>
          </w:p>
        </w:tc>
        <w:tc>
          <w:tcPr>
            <w:tcW w:w="2693" w:type="dxa"/>
            <w:tcMar>
              <w:top w:w="120" w:type="dxa"/>
              <w:left w:w="120" w:type="dxa"/>
              <w:bottom w:w="120" w:type="dxa"/>
              <w:right w:w="120" w:type="dxa"/>
            </w:tcMar>
            <w:hideMark/>
          </w:tcPr>
          <w:p w14:paraId="0F4EC662" w14:textId="71DEEF49" w:rsidR="00512224" w:rsidRPr="00512224" w:rsidRDefault="00512224" w:rsidP="00FF30E9">
            <w:pPr>
              <w:spacing w:after="120"/>
              <w:ind w:left="163" w:right="-2"/>
              <w:rPr>
                <w:rFonts w:ascii="Arial" w:hAnsi="Arial" w:cs="Arial"/>
                <w:szCs w:val="20"/>
              </w:rPr>
            </w:pPr>
            <w:r w:rsidRPr="00512224">
              <w:rPr>
                <w:rFonts w:ascii="Arial" w:hAnsi="Arial" w:cs="Arial"/>
                <w:szCs w:val="20"/>
              </w:rPr>
              <w:t>- Introduction</w:t>
            </w:r>
            <w:r w:rsidRPr="00512224">
              <w:rPr>
                <w:rFonts w:ascii="Arial" w:hAnsi="Arial" w:cs="Arial"/>
                <w:szCs w:val="20"/>
              </w:rPr>
              <w:br/>
              <w:t xml:space="preserve">- Main body (progressive </w:t>
            </w:r>
            <w:r w:rsidR="00FF30E9">
              <w:rPr>
                <w:rFonts w:ascii="Arial" w:hAnsi="Arial" w:cs="Arial"/>
                <w:szCs w:val="20"/>
              </w:rPr>
              <w:t xml:space="preserve">   </w:t>
            </w:r>
            <w:r w:rsidRPr="00512224">
              <w:rPr>
                <w:rFonts w:ascii="Arial" w:hAnsi="Arial" w:cs="Arial"/>
                <w:szCs w:val="20"/>
              </w:rPr>
              <w:t>order)</w:t>
            </w:r>
            <w:r w:rsidRPr="00512224">
              <w:rPr>
                <w:rFonts w:ascii="Arial" w:hAnsi="Arial" w:cs="Arial"/>
                <w:szCs w:val="20"/>
              </w:rPr>
              <w:br/>
              <w:t>- Conclusion</w:t>
            </w:r>
          </w:p>
        </w:tc>
      </w:tr>
    </w:tbl>
    <w:p w14:paraId="79078B4E" w14:textId="77777777" w:rsidR="00FF30E9" w:rsidRDefault="00FF30E9" w:rsidP="005A40F8">
      <w:pPr>
        <w:spacing w:after="120" w:line="360" w:lineRule="auto"/>
        <w:ind w:right="-2"/>
        <w:rPr>
          <w:rFonts w:ascii="Arial" w:hAnsi="Arial" w:cs="Arial"/>
          <w:b/>
          <w:bCs/>
          <w:sz w:val="28"/>
          <w:szCs w:val="28"/>
        </w:rPr>
      </w:pPr>
    </w:p>
    <w:p w14:paraId="48C43EAA" w14:textId="48442335" w:rsidR="005A40F8" w:rsidRPr="00727E9F" w:rsidRDefault="005A40F8" w:rsidP="00727E9F">
      <w:pPr>
        <w:pStyle w:val="Heading2"/>
        <w:rPr>
          <w:i w:val="0"/>
          <w:iCs w:val="0"/>
        </w:rPr>
      </w:pPr>
      <w:r w:rsidRPr="00727E9F">
        <w:rPr>
          <w:i w:val="0"/>
          <w:iCs w:val="0"/>
        </w:rPr>
        <w:lastRenderedPageBreak/>
        <w:t>Report structure and tips</w:t>
      </w:r>
    </w:p>
    <w:p w14:paraId="3D75CA2F" w14:textId="00B46C90" w:rsidR="00217F0C" w:rsidRPr="00235FA2" w:rsidRDefault="005A40F8" w:rsidP="005A40F8">
      <w:pPr>
        <w:spacing w:after="120" w:line="360" w:lineRule="auto"/>
        <w:ind w:right="-2"/>
        <w:rPr>
          <w:rFonts w:ascii="Arial" w:hAnsi="Arial" w:cs="Arial"/>
          <w:b/>
          <w:bCs/>
          <w:szCs w:val="20"/>
        </w:rPr>
      </w:pPr>
      <w:r w:rsidRPr="005A40F8">
        <w:rPr>
          <w:rFonts w:ascii="Arial" w:hAnsi="Arial" w:cs="Arial"/>
          <w:b/>
          <w:bCs/>
          <w:szCs w:val="20"/>
        </w:rPr>
        <w:t>Structure</w:t>
      </w:r>
      <w:r w:rsidR="00235FA2">
        <w:rPr>
          <w:rFonts w:ascii="Arial" w:hAnsi="Arial" w:cs="Arial"/>
          <w:b/>
          <w:bCs/>
          <w:szCs w:val="20"/>
        </w:rPr>
        <w:t xml:space="preserve">: </w:t>
      </w:r>
      <w:r w:rsidRPr="005A40F8">
        <w:rPr>
          <w:rFonts w:ascii="Arial" w:hAnsi="Arial" w:cs="Arial"/>
          <w:szCs w:val="20"/>
        </w:rPr>
        <w:t xml:space="preserve">Reports are formal documents which can include headings, sub-headings, numbered sections, bullet point text, and graphics such as flow charts, diagrams or graphs. </w:t>
      </w:r>
      <w:proofErr w:type="gramStart"/>
      <w:r w:rsidRPr="005A40F8">
        <w:rPr>
          <w:rFonts w:ascii="Arial" w:hAnsi="Arial" w:cs="Arial"/>
          <w:szCs w:val="20"/>
        </w:rPr>
        <w:t>All of</w:t>
      </w:r>
      <w:proofErr w:type="gramEnd"/>
      <w:r w:rsidRPr="005A40F8">
        <w:rPr>
          <w:rFonts w:ascii="Arial" w:hAnsi="Arial" w:cs="Arial"/>
          <w:szCs w:val="20"/>
        </w:rPr>
        <w:t xml:space="preserve"> these devices may be used to help the reader navigate the report and understand its content.</w:t>
      </w:r>
      <w:r w:rsidR="00217F0C">
        <w:rPr>
          <w:rFonts w:ascii="Arial" w:hAnsi="Arial" w:cs="Arial"/>
          <w:szCs w:val="20"/>
        </w:rPr>
        <w:t xml:space="preserve"> </w:t>
      </w:r>
      <w:r w:rsidRPr="005A40F8">
        <w:rPr>
          <w:rFonts w:ascii="Arial" w:hAnsi="Arial" w:cs="Arial"/>
          <w:szCs w:val="20"/>
        </w:rPr>
        <w:t xml:space="preserve">A report is likely to include some or </w:t>
      </w:r>
      <w:proofErr w:type="gramStart"/>
      <w:r w:rsidRPr="005A40F8">
        <w:rPr>
          <w:rFonts w:ascii="Arial" w:hAnsi="Arial" w:cs="Arial"/>
          <w:szCs w:val="20"/>
        </w:rPr>
        <w:t>all of</w:t>
      </w:r>
      <w:proofErr w:type="gramEnd"/>
      <w:r w:rsidRPr="005A40F8">
        <w:rPr>
          <w:rFonts w:ascii="Arial" w:hAnsi="Arial" w:cs="Arial"/>
          <w:szCs w:val="20"/>
        </w:rPr>
        <w:t xml:space="preserve"> these elements, typically ordered as follows:</w:t>
      </w:r>
    </w:p>
    <w:p w14:paraId="10BEB784" w14:textId="2265FBB3" w:rsidR="005A40F8" w:rsidRDefault="005A40F8" w:rsidP="005A40F8">
      <w:pPr>
        <w:spacing w:after="120" w:line="360" w:lineRule="auto"/>
        <w:ind w:right="-2"/>
        <w:rPr>
          <w:rFonts w:ascii="Arial" w:hAnsi="Arial" w:cs="Arial"/>
          <w:szCs w:val="20"/>
        </w:rPr>
      </w:pPr>
      <w:r w:rsidRPr="005A40F8">
        <w:rPr>
          <w:rFonts w:ascii="Arial" w:hAnsi="Arial" w:cs="Arial"/>
          <w:b/>
          <w:bCs/>
          <w:szCs w:val="20"/>
        </w:rPr>
        <w:t>Title page: </w:t>
      </w:r>
      <w:r w:rsidRPr="005A40F8">
        <w:rPr>
          <w:rFonts w:ascii="Arial" w:hAnsi="Arial" w:cs="Arial"/>
          <w:szCs w:val="20"/>
        </w:rPr>
        <w:t>clearly identifying the subject of the report and the author</w:t>
      </w:r>
    </w:p>
    <w:p w14:paraId="432475B8" w14:textId="08E3A456" w:rsidR="005A40F8" w:rsidRDefault="00217F0C" w:rsidP="005A40F8">
      <w:pPr>
        <w:spacing w:after="120" w:line="360" w:lineRule="auto"/>
        <w:ind w:right="-2"/>
        <w:rPr>
          <w:rFonts w:ascii="Arial" w:hAnsi="Arial" w:cs="Arial"/>
          <w:szCs w:val="20"/>
        </w:rPr>
      </w:pPr>
      <w:r w:rsidRPr="005A40F8">
        <w:rPr>
          <w:rFonts w:ascii="Arial" w:hAnsi="Arial" w:cs="Arial"/>
          <w:sz w:val="8"/>
          <w:szCs w:val="8"/>
        </w:rPr>
        <w:br/>
      </w:r>
      <w:r w:rsidR="005A40F8" w:rsidRPr="005A40F8">
        <w:rPr>
          <w:rFonts w:ascii="Arial" w:hAnsi="Arial" w:cs="Arial"/>
          <w:b/>
          <w:bCs/>
          <w:szCs w:val="20"/>
        </w:rPr>
        <w:t>Acknowledgements: </w:t>
      </w:r>
      <w:r w:rsidR="005A40F8" w:rsidRPr="005A40F8">
        <w:rPr>
          <w:rFonts w:ascii="Arial" w:hAnsi="Arial" w:cs="Arial"/>
          <w:szCs w:val="20"/>
        </w:rPr>
        <w:t>naming third parties who have helped create the document</w:t>
      </w:r>
    </w:p>
    <w:p w14:paraId="67FB8BEE" w14:textId="77777777" w:rsidR="005A40F8" w:rsidRDefault="005A40F8" w:rsidP="005A40F8">
      <w:pPr>
        <w:spacing w:after="120" w:line="360" w:lineRule="auto"/>
        <w:ind w:right="-2"/>
        <w:rPr>
          <w:rFonts w:ascii="Arial" w:hAnsi="Arial" w:cs="Arial"/>
          <w:szCs w:val="20"/>
        </w:rPr>
      </w:pPr>
      <w:r w:rsidRPr="005A40F8">
        <w:rPr>
          <w:rFonts w:ascii="Arial" w:hAnsi="Arial" w:cs="Arial"/>
          <w:sz w:val="8"/>
          <w:szCs w:val="8"/>
        </w:rPr>
        <w:br/>
      </w:r>
      <w:r w:rsidRPr="005A40F8">
        <w:rPr>
          <w:rFonts w:ascii="Arial" w:hAnsi="Arial" w:cs="Arial"/>
          <w:b/>
          <w:bCs/>
          <w:szCs w:val="20"/>
        </w:rPr>
        <w:t>Executive summary:</w:t>
      </w:r>
      <w:r w:rsidRPr="005A40F8">
        <w:rPr>
          <w:rFonts w:ascii="Arial" w:hAnsi="Arial" w:cs="Arial"/>
          <w:szCs w:val="20"/>
        </w:rPr>
        <w:t xml:space="preserve"> an abbreviated, stand-alone overview of the report. </w:t>
      </w:r>
      <w:proofErr w:type="gramStart"/>
      <w:r w:rsidRPr="005A40F8">
        <w:rPr>
          <w:rFonts w:ascii="Arial" w:hAnsi="Arial" w:cs="Arial"/>
          <w:szCs w:val="20"/>
        </w:rPr>
        <w:t>Similar to</w:t>
      </w:r>
      <w:proofErr w:type="gramEnd"/>
      <w:r w:rsidRPr="005A40F8">
        <w:rPr>
          <w:rFonts w:ascii="Arial" w:hAnsi="Arial" w:cs="Arial"/>
          <w:szCs w:val="20"/>
        </w:rPr>
        <w:t xml:space="preserve"> the abstract of a journal article</w:t>
      </w:r>
    </w:p>
    <w:p w14:paraId="42FE7E23" w14:textId="3052A5A3" w:rsidR="005A40F8" w:rsidRDefault="00217F0C" w:rsidP="005A40F8">
      <w:pPr>
        <w:spacing w:after="120" w:line="360" w:lineRule="auto"/>
        <w:ind w:right="-2"/>
        <w:rPr>
          <w:rFonts w:ascii="Arial" w:hAnsi="Arial" w:cs="Arial"/>
          <w:szCs w:val="20"/>
        </w:rPr>
      </w:pPr>
      <w:r w:rsidRPr="005A40F8">
        <w:rPr>
          <w:rFonts w:ascii="Arial" w:hAnsi="Arial" w:cs="Arial"/>
          <w:sz w:val="8"/>
          <w:szCs w:val="8"/>
        </w:rPr>
        <w:br/>
      </w:r>
      <w:r w:rsidR="005A40F8" w:rsidRPr="005A40F8">
        <w:rPr>
          <w:rFonts w:ascii="Arial" w:hAnsi="Arial" w:cs="Arial"/>
          <w:b/>
          <w:bCs/>
          <w:szCs w:val="20"/>
        </w:rPr>
        <w:t>Contents page: </w:t>
      </w:r>
      <w:r w:rsidR="005A40F8" w:rsidRPr="005A40F8">
        <w:rPr>
          <w:rFonts w:ascii="Arial" w:hAnsi="Arial" w:cs="Arial"/>
          <w:szCs w:val="20"/>
        </w:rPr>
        <w:t>allowing the reader to find their way quickly to sections of interest. This may or may not also include a table of figures or tables</w:t>
      </w:r>
    </w:p>
    <w:p w14:paraId="2143A66E" w14:textId="7D6F5C37" w:rsidR="005A40F8" w:rsidRDefault="00217F0C" w:rsidP="005A40F8">
      <w:pPr>
        <w:spacing w:after="120" w:line="360" w:lineRule="auto"/>
        <w:ind w:right="-2"/>
        <w:rPr>
          <w:rFonts w:ascii="Arial" w:hAnsi="Arial" w:cs="Arial"/>
          <w:szCs w:val="20"/>
        </w:rPr>
      </w:pPr>
      <w:r w:rsidRPr="005A40F8">
        <w:rPr>
          <w:rFonts w:ascii="Arial" w:hAnsi="Arial" w:cs="Arial"/>
          <w:sz w:val="8"/>
          <w:szCs w:val="8"/>
        </w:rPr>
        <w:br/>
      </w:r>
      <w:r w:rsidR="005A40F8" w:rsidRPr="005A40F8">
        <w:rPr>
          <w:rFonts w:ascii="Arial" w:hAnsi="Arial" w:cs="Arial"/>
          <w:b/>
          <w:bCs/>
          <w:szCs w:val="20"/>
        </w:rPr>
        <w:t>Introduction: </w:t>
      </w:r>
      <w:r w:rsidR="005A40F8" w:rsidRPr="005A40F8">
        <w:rPr>
          <w:rFonts w:ascii="Arial" w:hAnsi="Arial" w:cs="Arial"/>
          <w:szCs w:val="20"/>
        </w:rPr>
        <w:t>outlining the main context, aims and objectives of the report</w:t>
      </w:r>
    </w:p>
    <w:p w14:paraId="3573AB4E" w14:textId="6E91934E" w:rsidR="005A40F8" w:rsidRDefault="00217F0C" w:rsidP="005A40F8">
      <w:pPr>
        <w:spacing w:after="120" w:line="360" w:lineRule="auto"/>
        <w:ind w:right="-2"/>
        <w:rPr>
          <w:rFonts w:ascii="Arial" w:hAnsi="Arial" w:cs="Arial"/>
          <w:szCs w:val="20"/>
        </w:rPr>
      </w:pPr>
      <w:r w:rsidRPr="005A40F8">
        <w:rPr>
          <w:rFonts w:ascii="Arial" w:hAnsi="Arial" w:cs="Arial"/>
          <w:sz w:val="8"/>
          <w:szCs w:val="8"/>
        </w:rPr>
        <w:br/>
      </w:r>
      <w:r w:rsidR="005A40F8" w:rsidRPr="005A40F8">
        <w:rPr>
          <w:rFonts w:ascii="Arial" w:hAnsi="Arial" w:cs="Arial"/>
          <w:b/>
          <w:bCs/>
          <w:szCs w:val="20"/>
        </w:rPr>
        <w:t>Background information: </w:t>
      </w:r>
      <w:r w:rsidR="005A40F8" w:rsidRPr="005A40F8">
        <w:rPr>
          <w:rFonts w:ascii="Arial" w:hAnsi="Arial" w:cs="Arial"/>
          <w:szCs w:val="20"/>
        </w:rPr>
        <w:t>anything essential to a full understanding of the report</w:t>
      </w:r>
    </w:p>
    <w:p w14:paraId="09957481" w14:textId="1471766E" w:rsidR="005A40F8" w:rsidRDefault="00217F0C" w:rsidP="005A40F8">
      <w:pPr>
        <w:spacing w:after="120" w:line="360" w:lineRule="auto"/>
        <w:ind w:right="-2"/>
        <w:rPr>
          <w:rFonts w:ascii="Arial" w:hAnsi="Arial" w:cs="Arial"/>
          <w:szCs w:val="20"/>
        </w:rPr>
      </w:pPr>
      <w:r w:rsidRPr="005A40F8">
        <w:rPr>
          <w:rFonts w:ascii="Arial" w:hAnsi="Arial" w:cs="Arial"/>
          <w:sz w:val="8"/>
          <w:szCs w:val="8"/>
        </w:rPr>
        <w:br/>
      </w:r>
      <w:r w:rsidR="005A40F8" w:rsidRPr="005A40F8">
        <w:rPr>
          <w:rFonts w:ascii="Arial" w:hAnsi="Arial" w:cs="Arial"/>
          <w:b/>
          <w:bCs/>
          <w:szCs w:val="20"/>
        </w:rPr>
        <w:t>Methodology: </w:t>
      </w:r>
      <w:r w:rsidR="005A40F8" w:rsidRPr="005A40F8">
        <w:rPr>
          <w:rFonts w:ascii="Arial" w:hAnsi="Arial" w:cs="Arial"/>
          <w:szCs w:val="20"/>
        </w:rPr>
        <w:t>describing how the report’s objectives were met or how the research was conducted</w:t>
      </w:r>
    </w:p>
    <w:p w14:paraId="231EF24B" w14:textId="284C4C2D" w:rsidR="005A40F8" w:rsidRDefault="00217F0C" w:rsidP="005A40F8">
      <w:pPr>
        <w:spacing w:after="120" w:line="360" w:lineRule="auto"/>
        <w:ind w:right="-2"/>
        <w:rPr>
          <w:rFonts w:ascii="Arial" w:hAnsi="Arial" w:cs="Arial"/>
          <w:szCs w:val="20"/>
        </w:rPr>
      </w:pPr>
      <w:r w:rsidRPr="005A40F8">
        <w:rPr>
          <w:rFonts w:ascii="Arial" w:hAnsi="Arial" w:cs="Arial"/>
          <w:sz w:val="8"/>
          <w:szCs w:val="8"/>
        </w:rPr>
        <w:br/>
      </w:r>
      <w:r w:rsidR="005A40F8" w:rsidRPr="005A40F8">
        <w:rPr>
          <w:rFonts w:ascii="Arial" w:hAnsi="Arial" w:cs="Arial"/>
          <w:b/>
          <w:bCs/>
          <w:szCs w:val="20"/>
        </w:rPr>
        <w:t>Findings:</w:t>
      </w:r>
      <w:r w:rsidR="005A40F8" w:rsidRPr="005A40F8">
        <w:rPr>
          <w:rFonts w:ascii="Arial" w:hAnsi="Arial" w:cs="Arial"/>
          <w:szCs w:val="20"/>
        </w:rPr>
        <w:t> what the report found</w:t>
      </w:r>
    </w:p>
    <w:p w14:paraId="7BF7AB4A" w14:textId="028CEC3B" w:rsidR="005A40F8" w:rsidRDefault="00217F0C" w:rsidP="005A40F8">
      <w:pPr>
        <w:spacing w:after="120" w:line="360" w:lineRule="auto"/>
        <w:ind w:right="-2"/>
        <w:rPr>
          <w:rFonts w:ascii="Arial" w:hAnsi="Arial" w:cs="Arial"/>
          <w:szCs w:val="20"/>
        </w:rPr>
      </w:pPr>
      <w:r w:rsidRPr="005A40F8">
        <w:rPr>
          <w:rFonts w:ascii="Arial" w:hAnsi="Arial" w:cs="Arial"/>
          <w:sz w:val="8"/>
          <w:szCs w:val="8"/>
        </w:rPr>
        <w:br/>
      </w:r>
      <w:r w:rsidR="005A40F8" w:rsidRPr="005A40F8">
        <w:rPr>
          <w:rFonts w:ascii="Arial" w:hAnsi="Arial" w:cs="Arial"/>
          <w:b/>
          <w:bCs/>
          <w:szCs w:val="20"/>
        </w:rPr>
        <w:t>Analysis:</w:t>
      </w:r>
      <w:r w:rsidR="005A40F8" w:rsidRPr="005A40F8">
        <w:rPr>
          <w:rFonts w:ascii="Arial" w:hAnsi="Arial" w:cs="Arial"/>
          <w:szCs w:val="20"/>
        </w:rPr>
        <w:t> what these findings mean; their relevance and importance</w:t>
      </w:r>
    </w:p>
    <w:p w14:paraId="4662649B" w14:textId="4254D659" w:rsidR="005A40F8" w:rsidRDefault="00217F0C" w:rsidP="005A40F8">
      <w:pPr>
        <w:spacing w:after="120" w:line="360" w:lineRule="auto"/>
        <w:ind w:right="-2"/>
        <w:rPr>
          <w:rFonts w:ascii="Arial" w:hAnsi="Arial" w:cs="Arial"/>
          <w:szCs w:val="20"/>
        </w:rPr>
      </w:pPr>
      <w:r w:rsidRPr="005A40F8">
        <w:rPr>
          <w:rFonts w:ascii="Arial" w:hAnsi="Arial" w:cs="Arial"/>
          <w:sz w:val="8"/>
          <w:szCs w:val="8"/>
        </w:rPr>
        <w:br/>
      </w:r>
      <w:r w:rsidR="005A40F8" w:rsidRPr="005A40F8">
        <w:rPr>
          <w:rFonts w:ascii="Arial" w:hAnsi="Arial" w:cs="Arial"/>
          <w:b/>
          <w:bCs/>
          <w:szCs w:val="20"/>
        </w:rPr>
        <w:t>Conclusion:</w:t>
      </w:r>
      <w:r w:rsidR="005A40F8" w:rsidRPr="005A40F8">
        <w:rPr>
          <w:rFonts w:ascii="Arial" w:hAnsi="Arial" w:cs="Arial"/>
          <w:szCs w:val="20"/>
        </w:rPr>
        <w:t> summarising the key things the report learned or established</w:t>
      </w:r>
    </w:p>
    <w:p w14:paraId="55E3E3D8" w14:textId="34E3FB97" w:rsidR="005A40F8" w:rsidRDefault="00217F0C" w:rsidP="005A40F8">
      <w:pPr>
        <w:spacing w:after="120" w:line="360" w:lineRule="auto"/>
        <w:ind w:right="-2"/>
        <w:rPr>
          <w:rFonts w:ascii="Arial" w:hAnsi="Arial" w:cs="Arial"/>
          <w:szCs w:val="20"/>
        </w:rPr>
      </w:pPr>
      <w:r w:rsidRPr="005A40F8">
        <w:rPr>
          <w:rFonts w:ascii="Arial" w:hAnsi="Arial" w:cs="Arial"/>
          <w:sz w:val="8"/>
          <w:szCs w:val="8"/>
        </w:rPr>
        <w:br/>
      </w:r>
      <w:r w:rsidR="005A40F8" w:rsidRPr="005A40F8">
        <w:rPr>
          <w:rFonts w:ascii="Arial" w:hAnsi="Arial" w:cs="Arial"/>
          <w:b/>
          <w:bCs/>
          <w:szCs w:val="20"/>
        </w:rPr>
        <w:t>Recommendations: </w:t>
      </w:r>
      <w:r w:rsidR="005A40F8" w:rsidRPr="005A40F8">
        <w:rPr>
          <w:rFonts w:ascii="Arial" w:hAnsi="Arial" w:cs="Arial"/>
          <w:szCs w:val="20"/>
        </w:rPr>
        <w:t>suggestions for action based on the report’s findings</w:t>
      </w:r>
    </w:p>
    <w:p w14:paraId="4017704E" w14:textId="588F96A9" w:rsidR="005A40F8" w:rsidRDefault="00217F0C" w:rsidP="005A40F8">
      <w:pPr>
        <w:spacing w:after="120" w:line="360" w:lineRule="auto"/>
        <w:ind w:right="-2"/>
        <w:rPr>
          <w:rFonts w:ascii="Arial" w:hAnsi="Arial" w:cs="Arial"/>
          <w:szCs w:val="20"/>
        </w:rPr>
      </w:pPr>
      <w:r w:rsidRPr="005A40F8">
        <w:rPr>
          <w:rFonts w:ascii="Arial" w:hAnsi="Arial" w:cs="Arial"/>
          <w:sz w:val="8"/>
          <w:szCs w:val="8"/>
        </w:rPr>
        <w:br/>
      </w:r>
      <w:r w:rsidR="005A40F8" w:rsidRPr="005A40F8">
        <w:rPr>
          <w:rFonts w:ascii="Arial" w:hAnsi="Arial" w:cs="Arial"/>
          <w:b/>
          <w:bCs/>
          <w:szCs w:val="20"/>
        </w:rPr>
        <w:t>Bibliography:</w:t>
      </w:r>
      <w:r w:rsidR="005A40F8" w:rsidRPr="005A40F8">
        <w:rPr>
          <w:rFonts w:ascii="Arial" w:hAnsi="Arial" w:cs="Arial"/>
          <w:szCs w:val="20"/>
        </w:rPr>
        <w:t> a full list of sources</w:t>
      </w:r>
      <w:r w:rsidR="005A40F8" w:rsidRPr="005A40F8">
        <w:rPr>
          <w:rFonts w:ascii="Arial" w:hAnsi="Arial" w:cs="Arial"/>
          <w:b/>
          <w:bCs/>
          <w:szCs w:val="20"/>
        </w:rPr>
        <w:t> </w:t>
      </w:r>
      <w:r w:rsidR="005A40F8" w:rsidRPr="005A40F8">
        <w:rPr>
          <w:rFonts w:ascii="Arial" w:hAnsi="Arial" w:cs="Arial"/>
          <w:szCs w:val="20"/>
        </w:rPr>
        <w:t>used to compile the report</w:t>
      </w:r>
    </w:p>
    <w:p w14:paraId="48CFB3AA" w14:textId="19C34FF3" w:rsidR="005A40F8" w:rsidRDefault="00217F0C" w:rsidP="005A40F8">
      <w:pPr>
        <w:spacing w:after="120" w:line="360" w:lineRule="auto"/>
        <w:ind w:right="-2"/>
        <w:rPr>
          <w:rFonts w:ascii="Arial" w:hAnsi="Arial" w:cs="Arial"/>
          <w:szCs w:val="20"/>
        </w:rPr>
      </w:pPr>
      <w:r w:rsidRPr="005A40F8">
        <w:rPr>
          <w:rFonts w:ascii="Arial" w:hAnsi="Arial" w:cs="Arial"/>
          <w:sz w:val="8"/>
          <w:szCs w:val="8"/>
        </w:rPr>
        <w:br/>
      </w:r>
      <w:r w:rsidR="005A40F8" w:rsidRPr="005A40F8">
        <w:rPr>
          <w:rFonts w:ascii="Arial" w:hAnsi="Arial" w:cs="Arial"/>
          <w:b/>
          <w:bCs/>
          <w:szCs w:val="20"/>
        </w:rPr>
        <w:t>Appendices:</w:t>
      </w:r>
      <w:r w:rsidR="005A40F8" w:rsidRPr="005A40F8">
        <w:rPr>
          <w:rFonts w:ascii="Arial" w:hAnsi="Arial" w:cs="Arial"/>
          <w:szCs w:val="20"/>
        </w:rPr>
        <w:t> containing supplementary information referred to in the report</w:t>
      </w:r>
    </w:p>
    <w:p w14:paraId="7E3F553A" w14:textId="5EB5A035" w:rsidR="00235FA2" w:rsidRDefault="00217F0C" w:rsidP="00235FA2">
      <w:pPr>
        <w:spacing w:after="120" w:line="360" w:lineRule="auto"/>
        <w:ind w:right="-2"/>
        <w:rPr>
          <w:rFonts w:ascii="Arial" w:hAnsi="Arial" w:cs="Arial"/>
          <w:szCs w:val="20"/>
        </w:rPr>
      </w:pPr>
      <w:r w:rsidRPr="005A40F8">
        <w:rPr>
          <w:rFonts w:ascii="Arial" w:hAnsi="Arial" w:cs="Arial"/>
          <w:sz w:val="8"/>
          <w:szCs w:val="8"/>
        </w:rPr>
        <w:br/>
      </w:r>
      <w:r w:rsidR="005A40F8" w:rsidRPr="005A40F8">
        <w:rPr>
          <w:rFonts w:ascii="Arial" w:hAnsi="Arial" w:cs="Arial"/>
          <w:b/>
          <w:bCs/>
          <w:szCs w:val="20"/>
        </w:rPr>
        <w:t>Glossary: </w:t>
      </w:r>
      <w:r w:rsidR="005A40F8" w:rsidRPr="005A40F8">
        <w:rPr>
          <w:rFonts w:ascii="Arial" w:hAnsi="Arial" w:cs="Arial"/>
          <w:szCs w:val="20"/>
        </w:rPr>
        <w:t>definitions of technical terms used in the report</w:t>
      </w:r>
    </w:p>
    <w:p w14:paraId="5EC7E35E" w14:textId="77777777" w:rsidR="00235FA2" w:rsidRPr="00235FA2" w:rsidRDefault="00235FA2" w:rsidP="00235FA2">
      <w:pPr>
        <w:spacing w:after="120" w:line="360" w:lineRule="auto"/>
        <w:ind w:right="-2"/>
        <w:rPr>
          <w:rFonts w:ascii="Arial" w:hAnsi="Arial" w:cs="Arial"/>
          <w:szCs w:val="20"/>
        </w:rPr>
      </w:pPr>
    </w:p>
    <w:p w14:paraId="679AA9F6" w14:textId="680E0E16" w:rsidR="005A40F8" w:rsidRPr="00727E9F" w:rsidRDefault="005A40F8" w:rsidP="00727E9F">
      <w:pPr>
        <w:pStyle w:val="Heading2"/>
        <w:rPr>
          <w:i w:val="0"/>
          <w:iCs w:val="0"/>
        </w:rPr>
      </w:pPr>
      <w:r w:rsidRPr="00727E9F">
        <w:rPr>
          <w:i w:val="0"/>
          <w:iCs w:val="0"/>
        </w:rPr>
        <w:lastRenderedPageBreak/>
        <w:t>Common requirements</w:t>
      </w:r>
    </w:p>
    <w:p w14:paraId="33772892" w14:textId="77777777" w:rsidR="005A40F8" w:rsidRPr="005A40F8" w:rsidRDefault="005A40F8" w:rsidP="005A40F8">
      <w:pPr>
        <w:spacing w:after="120" w:line="360" w:lineRule="auto"/>
        <w:ind w:right="-2"/>
        <w:rPr>
          <w:rFonts w:ascii="Arial" w:hAnsi="Arial" w:cs="Arial"/>
          <w:szCs w:val="20"/>
        </w:rPr>
      </w:pPr>
      <w:r w:rsidRPr="005A40F8">
        <w:rPr>
          <w:rFonts w:ascii="Arial" w:hAnsi="Arial" w:cs="Arial"/>
          <w:szCs w:val="20"/>
        </w:rPr>
        <w:t>Different types of report – from technical reports to business reports - can vary widely in length, format and function. However, with every report:</w:t>
      </w:r>
    </w:p>
    <w:p w14:paraId="35613BC7" w14:textId="77777777" w:rsidR="00235FA2" w:rsidRDefault="005A40F8" w:rsidP="00235FA2">
      <w:pPr>
        <w:spacing w:after="120" w:line="480" w:lineRule="auto"/>
        <w:ind w:right="-2"/>
        <w:rPr>
          <w:rFonts w:ascii="Arial" w:hAnsi="Arial" w:cs="Arial"/>
          <w:szCs w:val="20"/>
        </w:rPr>
      </w:pPr>
      <w:r w:rsidRPr="005A40F8">
        <w:rPr>
          <w:rFonts w:ascii="Arial" w:hAnsi="Arial" w:cs="Arial"/>
          <w:b/>
          <w:bCs/>
          <w:szCs w:val="20"/>
        </w:rPr>
        <w:t>Objectives:</w:t>
      </w:r>
      <w:r w:rsidRPr="005A40F8">
        <w:rPr>
          <w:rFonts w:ascii="Arial" w:hAnsi="Arial" w:cs="Arial"/>
          <w:szCs w:val="20"/>
        </w:rPr>
        <w:t> should be clearly defined</w:t>
      </w:r>
      <w:r w:rsidRPr="005A40F8">
        <w:rPr>
          <w:rFonts w:ascii="Arial" w:hAnsi="Arial" w:cs="Arial"/>
          <w:szCs w:val="20"/>
        </w:rPr>
        <w:br/>
      </w:r>
      <w:r w:rsidRPr="005A40F8">
        <w:rPr>
          <w:rFonts w:ascii="Arial" w:hAnsi="Arial" w:cs="Arial"/>
          <w:b/>
          <w:bCs/>
          <w:szCs w:val="20"/>
        </w:rPr>
        <w:t>Structure:</w:t>
      </w:r>
      <w:r w:rsidRPr="005A40F8">
        <w:rPr>
          <w:rFonts w:ascii="Arial" w:hAnsi="Arial" w:cs="Arial"/>
          <w:szCs w:val="20"/>
        </w:rPr>
        <w:t> should be logical and easy to navigate</w:t>
      </w:r>
      <w:r w:rsidRPr="005A40F8">
        <w:rPr>
          <w:rFonts w:ascii="Arial" w:hAnsi="Arial" w:cs="Arial"/>
          <w:szCs w:val="20"/>
        </w:rPr>
        <w:br/>
      </w:r>
      <w:r w:rsidRPr="005A40F8">
        <w:rPr>
          <w:rFonts w:ascii="Arial" w:hAnsi="Arial" w:cs="Arial"/>
          <w:b/>
          <w:bCs/>
          <w:szCs w:val="20"/>
        </w:rPr>
        <w:t>Writing:</w:t>
      </w:r>
      <w:r w:rsidRPr="005A40F8">
        <w:rPr>
          <w:rFonts w:ascii="Arial" w:hAnsi="Arial" w:cs="Arial"/>
          <w:szCs w:val="20"/>
        </w:rPr>
        <w:t> should be clear, succinct, and easy to understand</w:t>
      </w:r>
      <w:r w:rsidRPr="005A40F8">
        <w:rPr>
          <w:rFonts w:ascii="Arial" w:hAnsi="Arial" w:cs="Arial"/>
          <w:szCs w:val="20"/>
        </w:rPr>
        <w:br/>
      </w:r>
      <w:r w:rsidRPr="005A40F8">
        <w:rPr>
          <w:rFonts w:ascii="Arial" w:hAnsi="Arial" w:cs="Arial"/>
          <w:b/>
          <w:bCs/>
          <w:szCs w:val="20"/>
        </w:rPr>
        <w:t>Evidence:</w:t>
      </w:r>
      <w:r w:rsidRPr="005A40F8">
        <w:rPr>
          <w:rFonts w:ascii="Arial" w:hAnsi="Arial" w:cs="Arial"/>
          <w:szCs w:val="20"/>
        </w:rPr>
        <w:t> should support all conclusions made</w:t>
      </w:r>
    </w:p>
    <w:p w14:paraId="561A1372" w14:textId="5053AEAE" w:rsidR="005A40F8" w:rsidRPr="00235FA2" w:rsidRDefault="005A40F8" w:rsidP="00235FA2">
      <w:pPr>
        <w:pStyle w:val="Heading2"/>
        <w:rPr>
          <w:i w:val="0"/>
          <w:iCs w:val="0"/>
          <w:szCs w:val="20"/>
        </w:rPr>
      </w:pPr>
      <w:r w:rsidRPr="00235FA2">
        <w:rPr>
          <w:i w:val="0"/>
          <w:iCs w:val="0"/>
        </w:rPr>
        <w:t>Report writing tips</w:t>
      </w:r>
    </w:p>
    <w:p w14:paraId="4168E23E" w14:textId="77777777" w:rsidR="005A40F8" w:rsidRPr="005A40F8" w:rsidRDefault="005A40F8" w:rsidP="005A40F8">
      <w:pPr>
        <w:numPr>
          <w:ilvl w:val="0"/>
          <w:numId w:val="20"/>
        </w:numPr>
        <w:spacing w:after="120" w:line="360" w:lineRule="auto"/>
        <w:ind w:right="-2"/>
        <w:rPr>
          <w:rFonts w:ascii="Arial" w:hAnsi="Arial" w:cs="Arial"/>
          <w:szCs w:val="20"/>
        </w:rPr>
      </w:pPr>
      <w:r w:rsidRPr="005A40F8">
        <w:rPr>
          <w:rFonts w:ascii="Arial" w:hAnsi="Arial" w:cs="Arial"/>
          <w:szCs w:val="20"/>
        </w:rPr>
        <w:t>Often, reports are written about a collaborative project. If this is the case, make sure you know who is doing what and how the report will come together, including timeframes. Make sure to include time to share the report with the rest of the team before it is ‘published’, and that any requirements from external stakeholders or project partners are clearly outlined and factored in</w:t>
      </w:r>
    </w:p>
    <w:p w14:paraId="76826543" w14:textId="706AC32D" w:rsidR="001650F8" w:rsidRPr="001650F8" w:rsidRDefault="005A40F8" w:rsidP="001650F8">
      <w:pPr>
        <w:numPr>
          <w:ilvl w:val="0"/>
          <w:numId w:val="20"/>
        </w:numPr>
        <w:spacing w:after="120" w:line="276" w:lineRule="auto"/>
        <w:ind w:right="-2"/>
        <w:rPr>
          <w:rFonts w:ascii="Arial" w:hAnsi="Arial" w:cs="Arial"/>
          <w:szCs w:val="20"/>
        </w:rPr>
      </w:pPr>
      <w:r w:rsidRPr="005A40F8">
        <w:rPr>
          <w:rFonts w:ascii="Arial" w:hAnsi="Arial" w:cs="Arial"/>
          <w:szCs w:val="20"/>
        </w:rPr>
        <w:t>Before you start writing, clarify the aims, structure and content of your report</w:t>
      </w:r>
    </w:p>
    <w:p w14:paraId="0A515C70" w14:textId="77777777" w:rsidR="001650F8" w:rsidRPr="001650F8" w:rsidRDefault="001650F8" w:rsidP="001650F8">
      <w:pPr>
        <w:spacing w:after="120" w:line="276" w:lineRule="auto"/>
        <w:ind w:left="360" w:right="-2"/>
        <w:rPr>
          <w:rFonts w:ascii="Arial" w:hAnsi="Arial" w:cs="Arial"/>
          <w:sz w:val="16"/>
          <w:szCs w:val="16"/>
        </w:rPr>
      </w:pPr>
    </w:p>
    <w:p w14:paraId="0916FEDF" w14:textId="3EEF4691" w:rsidR="001650F8" w:rsidRDefault="005A40F8" w:rsidP="001650F8">
      <w:pPr>
        <w:numPr>
          <w:ilvl w:val="0"/>
          <w:numId w:val="20"/>
        </w:numPr>
        <w:spacing w:after="120" w:line="276" w:lineRule="auto"/>
        <w:ind w:right="-2"/>
        <w:rPr>
          <w:rFonts w:ascii="Arial" w:hAnsi="Arial" w:cs="Arial"/>
          <w:szCs w:val="20"/>
        </w:rPr>
      </w:pPr>
      <w:r w:rsidRPr="005A40F8">
        <w:rPr>
          <w:rFonts w:ascii="Arial" w:hAnsi="Arial" w:cs="Arial"/>
          <w:szCs w:val="20"/>
        </w:rPr>
        <w:t>Write in the 3rd person (This report will show…) to emphasise your objectivity</w:t>
      </w:r>
      <w:r w:rsidR="00727E9F">
        <w:rPr>
          <w:rFonts w:ascii="Arial" w:hAnsi="Arial" w:cs="Arial"/>
          <w:szCs w:val="20"/>
        </w:rPr>
        <w:t>, but do check departmental style as your discipline could have a more relaxed approach</w:t>
      </w:r>
    </w:p>
    <w:p w14:paraId="6DB24EAA" w14:textId="77777777" w:rsidR="001650F8" w:rsidRPr="001650F8" w:rsidRDefault="001650F8" w:rsidP="001650F8">
      <w:pPr>
        <w:spacing w:after="120" w:line="276" w:lineRule="auto"/>
        <w:ind w:right="-2"/>
        <w:rPr>
          <w:rFonts w:ascii="Arial" w:hAnsi="Arial" w:cs="Arial"/>
          <w:szCs w:val="20"/>
        </w:rPr>
      </w:pPr>
    </w:p>
    <w:p w14:paraId="37E15363" w14:textId="4986FCD8" w:rsidR="005A40F8" w:rsidRPr="001650F8" w:rsidRDefault="005A40F8" w:rsidP="001650F8">
      <w:pPr>
        <w:numPr>
          <w:ilvl w:val="0"/>
          <w:numId w:val="20"/>
        </w:numPr>
        <w:spacing w:after="120" w:line="276" w:lineRule="auto"/>
        <w:ind w:right="-2"/>
        <w:rPr>
          <w:rFonts w:ascii="Arial" w:hAnsi="Arial" w:cs="Arial"/>
          <w:szCs w:val="20"/>
        </w:rPr>
      </w:pPr>
      <w:r w:rsidRPr="005A40F8">
        <w:rPr>
          <w:rFonts w:ascii="Arial" w:hAnsi="Arial" w:cs="Arial"/>
          <w:szCs w:val="20"/>
        </w:rPr>
        <w:t>Use clear, formal language, avoiding slang, jargon and contractions such as </w:t>
      </w:r>
      <w:r w:rsidR="0070008A">
        <w:rPr>
          <w:rFonts w:ascii="Arial" w:hAnsi="Arial" w:cs="Arial"/>
          <w:szCs w:val="20"/>
        </w:rPr>
        <w:t>‘</w:t>
      </w:r>
      <w:r w:rsidRPr="0070008A">
        <w:rPr>
          <w:rFonts w:ascii="Arial" w:hAnsi="Arial" w:cs="Arial"/>
          <w:szCs w:val="20"/>
        </w:rPr>
        <w:t>don’t</w:t>
      </w:r>
      <w:r w:rsidR="0070008A">
        <w:rPr>
          <w:rFonts w:ascii="Arial" w:hAnsi="Arial" w:cs="Arial"/>
          <w:szCs w:val="20"/>
        </w:rPr>
        <w:t>’</w:t>
      </w:r>
      <w:r w:rsidRPr="0070008A">
        <w:rPr>
          <w:rFonts w:ascii="Arial" w:hAnsi="Arial" w:cs="Arial"/>
          <w:szCs w:val="20"/>
        </w:rPr>
        <w:t> or </w:t>
      </w:r>
      <w:r w:rsidR="0070008A">
        <w:rPr>
          <w:rFonts w:ascii="Arial" w:hAnsi="Arial" w:cs="Arial"/>
          <w:szCs w:val="20"/>
        </w:rPr>
        <w:t>‘</w:t>
      </w:r>
      <w:r w:rsidRPr="0070008A">
        <w:rPr>
          <w:rFonts w:ascii="Arial" w:hAnsi="Arial" w:cs="Arial"/>
          <w:szCs w:val="20"/>
        </w:rPr>
        <w:t>can’t</w:t>
      </w:r>
      <w:r w:rsidR="0070008A">
        <w:rPr>
          <w:rFonts w:ascii="Arial" w:hAnsi="Arial" w:cs="Arial"/>
          <w:szCs w:val="20"/>
        </w:rPr>
        <w:t>’.</w:t>
      </w:r>
    </w:p>
    <w:p w14:paraId="1ABF0EB5" w14:textId="77777777" w:rsidR="001650F8" w:rsidRPr="005A40F8" w:rsidRDefault="001650F8" w:rsidP="001650F8">
      <w:pPr>
        <w:spacing w:after="120" w:line="276" w:lineRule="auto"/>
        <w:ind w:right="-2"/>
        <w:rPr>
          <w:rFonts w:ascii="Arial" w:hAnsi="Arial" w:cs="Arial"/>
          <w:szCs w:val="20"/>
        </w:rPr>
      </w:pPr>
    </w:p>
    <w:p w14:paraId="5A48DBAC" w14:textId="490AEEC4" w:rsidR="005A40F8" w:rsidRDefault="005A40F8" w:rsidP="001650F8">
      <w:pPr>
        <w:numPr>
          <w:ilvl w:val="0"/>
          <w:numId w:val="20"/>
        </w:numPr>
        <w:spacing w:after="120" w:line="276" w:lineRule="auto"/>
        <w:ind w:right="-144"/>
        <w:rPr>
          <w:rFonts w:ascii="Arial" w:hAnsi="Arial" w:cs="Arial"/>
          <w:szCs w:val="20"/>
        </w:rPr>
      </w:pPr>
      <w:r w:rsidRPr="005A40F8">
        <w:rPr>
          <w:rFonts w:ascii="Arial" w:hAnsi="Arial" w:cs="Arial"/>
          <w:szCs w:val="20"/>
        </w:rPr>
        <w:t>Write sections as and when able, not necessarily in order of appearance</w:t>
      </w:r>
      <w:r w:rsidR="00FF583B">
        <w:rPr>
          <w:rFonts w:ascii="Arial" w:hAnsi="Arial" w:cs="Arial"/>
          <w:szCs w:val="20"/>
        </w:rPr>
        <w:t xml:space="preserve"> (you can reorder it in the appropriate format once all sections have been completed).</w:t>
      </w:r>
    </w:p>
    <w:p w14:paraId="7229FE1B" w14:textId="77777777" w:rsidR="001650F8" w:rsidRPr="005A40F8" w:rsidRDefault="001650F8" w:rsidP="001650F8">
      <w:pPr>
        <w:spacing w:after="120" w:line="276" w:lineRule="auto"/>
        <w:ind w:right="-144"/>
        <w:rPr>
          <w:rFonts w:ascii="Arial" w:hAnsi="Arial" w:cs="Arial"/>
          <w:szCs w:val="20"/>
        </w:rPr>
      </w:pPr>
    </w:p>
    <w:p w14:paraId="3820461A" w14:textId="77777777" w:rsidR="005A40F8" w:rsidRDefault="005A40F8" w:rsidP="001650F8">
      <w:pPr>
        <w:numPr>
          <w:ilvl w:val="0"/>
          <w:numId w:val="20"/>
        </w:numPr>
        <w:spacing w:after="120" w:line="276" w:lineRule="auto"/>
        <w:ind w:right="-2"/>
        <w:rPr>
          <w:rFonts w:ascii="Arial" w:hAnsi="Arial" w:cs="Arial"/>
          <w:szCs w:val="20"/>
        </w:rPr>
      </w:pPr>
      <w:r w:rsidRPr="005A40F8">
        <w:rPr>
          <w:rFonts w:ascii="Arial" w:hAnsi="Arial" w:cs="Arial"/>
          <w:szCs w:val="20"/>
        </w:rPr>
        <w:t>Have a system of version control (numbered drafts)</w:t>
      </w:r>
    </w:p>
    <w:p w14:paraId="6436CB93" w14:textId="77777777" w:rsidR="001650F8" w:rsidRPr="005A40F8" w:rsidRDefault="001650F8" w:rsidP="001650F8">
      <w:pPr>
        <w:spacing w:after="120" w:line="276" w:lineRule="auto"/>
        <w:ind w:right="-2"/>
        <w:rPr>
          <w:rFonts w:ascii="Arial" w:hAnsi="Arial" w:cs="Arial"/>
          <w:szCs w:val="20"/>
        </w:rPr>
      </w:pPr>
    </w:p>
    <w:p w14:paraId="492E2D82" w14:textId="77777777" w:rsidR="005A40F8" w:rsidRDefault="005A40F8" w:rsidP="001650F8">
      <w:pPr>
        <w:numPr>
          <w:ilvl w:val="0"/>
          <w:numId w:val="20"/>
        </w:numPr>
        <w:spacing w:after="120" w:line="276" w:lineRule="auto"/>
        <w:ind w:right="-2"/>
        <w:rPr>
          <w:rFonts w:ascii="Arial" w:hAnsi="Arial" w:cs="Arial"/>
          <w:szCs w:val="20"/>
        </w:rPr>
      </w:pPr>
      <w:r w:rsidRPr="005A40F8">
        <w:rPr>
          <w:rFonts w:ascii="Arial" w:hAnsi="Arial" w:cs="Arial"/>
          <w:szCs w:val="20"/>
        </w:rPr>
        <w:t>Write freely, whilst allowing time for editing and proof-reading later</w:t>
      </w:r>
    </w:p>
    <w:p w14:paraId="3DCF87E4" w14:textId="77777777" w:rsidR="001650F8" w:rsidRPr="005A40F8" w:rsidRDefault="001650F8" w:rsidP="001650F8">
      <w:pPr>
        <w:spacing w:after="120" w:line="276" w:lineRule="auto"/>
        <w:ind w:right="-2"/>
        <w:rPr>
          <w:rFonts w:ascii="Arial" w:hAnsi="Arial" w:cs="Arial"/>
          <w:szCs w:val="20"/>
        </w:rPr>
      </w:pPr>
    </w:p>
    <w:p w14:paraId="0B94BACF" w14:textId="77777777" w:rsidR="005A40F8" w:rsidRDefault="005A40F8" w:rsidP="001650F8">
      <w:pPr>
        <w:numPr>
          <w:ilvl w:val="0"/>
          <w:numId w:val="20"/>
        </w:numPr>
        <w:spacing w:after="120" w:line="276" w:lineRule="auto"/>
        <w:ind w:right="-2"/>
        <w:rPr>
          <w:rFonts w:ascii="Arial" w:hAnsi="Arial" w:cs="Arial"/>
          <w:szCs w:val="20"/>
        </w:rPr>
      </w:pPr>
      <w:r w:rsidRPr="005A40F8">
        <w:rPr>
          <w:rFonts w:ascii="Arial" w:hAnsi="Arial" w:cs="Arial"/>
          <w:szCs w:val="20"/>
        </w:rPr>
        <w:t>Keep the report’s title in mind, and stay focussed on fulfilling its objectives</w:t>
      </w:r>
    </w:p>
    <w:p w14:paraId="51DF9173" w14:textId="77777777" w:rsidR="001650F8" w:rsidRDefault="001650F8" w:rsidP="001650F8">
      <w:pPr>
        <w:pStyle w:val="ListParagraph"/>
        <w:rPr>
          <w:rFonts w:ascii="Arial" w:hAnsi="Arial" w:cs="Arial"/>
          <w:szCs w:val="20"/>
        </w:rPr>
      </w:pPr>
    </w:p>
    <w:p w14:paraId="43313589" w14:textId="77777777" w:rsidR="001650F8" w:rsidRPr="001650F8" w:rsidRDefault="001650F8" w:rsidP="001650F8">
      <w:pPr>
        <w:spacing w:after="120" w:line="276" w:lineRule="auto"/>
        <w:ind w:right="-2"/>
        <w:rPr>
          <w:rFonts w:ascii="Arial" w:hAnsi="Arial" w:cs="Arial"/>
          <w:sz w:val="16"/>
          <w:szCs w:val="16"/>
        </w:rPr>
      </w:pPr>
    </w:p>
    <w:p w14:paraId="63CF3DDC" w14:textId="77777777" w:rsidR="005A40F8" w:rsidRPr="005A40F8" w:rsidRDefault="005A40F8" w:rsidP="001650F8">
      <w:pPr>
        <w:numPr>
          <w:ilvl w:val="0"/>
          <w:numId w:val="20"/>
        </w:numPr>
        <w:spacing w:after="120" w:line="276" w:lineRule="auto"/>
        <w:ind w:right="-2"/>
        <w:rPr>
          <w:rFonts w:ascii="Arial" w:hAnsi="Arial" w:cs="Arial"/>
          <w:szCs w:val="20"/>
        </w:rPr>
      </w:pPr>
      <w:r w:rsidRPr="005A40F8">
        <w:rPr>
          <w:rFonts w:ascii="Arial" w:hAnsi="Arial" w:cs="Arial"/>
          <w:szCs w:val="20"/>
        </w:rPr>
        <w:t xml:space="preserve">Each finding should have a </w:t>
      </w:r>
      <w:proofErr w:type="gramStart"/>
      <w:r w:rsidRPr="005A40F8">
        <w:rPr>
          <w:rFonts w:ascii="Arial" w:hAnsi="Arial" w:cs="Arial"/>
          <w:szCs w:val="20"/>
        </w:rPr>
        <w:t>conclusion;</w:t>
      </w:r>
      <w:proofErr w:type="gramEnd"/>
      <w:r w:rsidRPr="005A40F8">
        <w:rPr>
          <w:rFonts w:ascii="Arial" w:hAnsi="Arial" w:cs="Arial"/>
          <w:szCs w:val="20"/>
        </w:rPr>
        <w:t xml:space="preserve"> each leading to a recommendation</w:t>
      </w:r>
    </w:p>
    <w:p w14:paraId="208516A3" w14:textId="4F491EA2" w:rsidR="005A40F8" w:rsidRDefault="005A40F8" w:rsidP="00235FA2">
      <w:pPr>
        <w:pStyle w:val="Heading2"/>
        <w:rPr>
          <w:szCs w:val="20"/>
        </w:rPr>
      </w:pPr>
      <w:r w:rsidRPr="00235FA2">
        <w:rPr>
          <w:i w:val="0"/>
          <w:iCs w:val="0"/>
        </w:rPr>
        <w:lastRenderedPageBreak/>
        <w:t>Report writing in the sciences</w:t>
      </w:r>
      <w:r>
        <w:rPr>
          <w:szCs w:val="20"/>
        </w:rPr>
        <w:t xml:space="preserve"> </w:t>
      </w:r>
      <w:r w:rsidRPr="00235FA2">
        <w:rPr>
          <w:b w:val="0"/>
          <w:bCs w:val="0"/>
          <w:i w:val="0"/>
          <w:iCs w:val="0"/>
          <w:szCs w:val="20"/>
        </w:rPr>
        <w:t>(useful resources)</w:t>
      </w:r>
    </w:p>
    <w:p w14:paraId="6B2673EE" w14:textId="77777777" w:rsidR="00FF583B" w:rsidRDefault="00FF583B" w:rsidP="001650F8">
      <w:pPr>
        <w:spacing w:after="120" w:line="360" w:lineRule="auto"/>
        <w:ind w:right="-2"/>
        <w:rPr>
          <w:rFonts w:ascii="Arial" w:hAnsi="Arial" w:cs="Arial"/>
          <w:b/>
          <w:bCs/>
          <w:sz w:val="16"/>
          <w:szCs w:val="16"/>
        </w:rPr>
      </w:pPr>
    </w:p>
    <w:p w14:paraId="7A8B98D4" w14:textId="1E3B7C90" w:rsidR="001650F8" w:rsidRDefault="0076159E" w:rsidP="001650F8">
      <w:pPr>
        <w:spacing w:after="120" w:line="360" w:lineRule="auto"/>
        <w:ind w:right="-2"/>
        <w:rPr>
          <w:rFonts w:ascii="Arial" w:hAnsi="Arial" w:cs="Arial"/>
          <w:szCs w:val="20"/>
        </w:rPr>
      </w:pPr>
      <w:hyperlink r:id="rId8" w:history="1">
        <w:r>
          <w:rPr>
            <w:rStyle w:val="Hyperlink"/>
            <w:rFonts w:ascii="Arial" w:hAnsi="Arial" w:cs="Arial"/>
            <w:szCs w:val="20"/>
          </w:rPr>
          <w:t>Technical writing conventions</w:t>
        </w:r>
      </w:hyperlink>
      <w:r w:rsidR="005A40F8" w:rsidRPr="001650F8">
        <w:rPr>
          <w:rFonts w:ascii="Arial" w:hAnsi="Arial" w:cs="Arial"/>
          <w:szCs w:val="20"/>
        </w:rPr>
        <w:t xml:space="preserve">                                </w:t>
      </w:r>
    </w:p>
    <w:p w14:paraId="2CC22C67" w14:textId="49F296AF" w:rsidR="005A40F8" w:rsidRPr="001650F8" w:rsidRDefault="005A40F8" w:rsidP="001650F8">
      <w:pPr>
        <w:spacing w:after="120" w:line="360" w:lineRule="auto"/>
        <w:ind w:right="-2"/>
        <w:rPr>
          <w:rFonts w:ascii="Arial" w:hAnsi="Arial" w:cs="Arial"/>
          <w:szCs w:val="20"/>
        </w:rPr>
      </w:pPr>
      <w:r w:rsidRPr="001650F8">
        <w:rPr>
          <w:rFonts w:ascii="Arial" w:hAnsi="Arial" w:cs="Arial"/>
          <w:szCs w:val="20"/>
        </w:rPr>
        <w:t>This resource offers an introduction to writing in an engineering or scientific context, offering an outline of some of the most common conventions in </w:t>
      </w:r>
      <w:r w:rsidRPr="001650F8">
        <w:rPr>
          <w:rFonts w:ascii="Arial" w:hAnsi="Arial" w:cs="Arial"/>
          <w:b/>
          <w:bCs/>
          <w:szCs w:val="20"/>
        </w:rPr>
        <w:t>technical writing</w:t>
      </w:r>
      <w:r w:rsidRPr="001650F8">
        <w:rPr>
          <w:rFonts w:ascii="Arial" w:hAnsi="Arial" w:cs="Arial"/>
          <w:szCs w:val="20"/>
        </w:rPr>
        <w:t>. </w:t>
      </w:r>
    </w:p>
    <w:p w14:paraId="4D15EE5A" w14:textId="1167EF6F" w:rsidR="001650F8" w:rsidRDefault="0076159E" w:rsidP="001650F8">
      <w:pPr>
        <w:spacing w:after="120" w:line="360" w:lineRule="auto"/>
        <w:ind w:right="-2"/>
        <w:rPr>
          <w:rFonts w:ascii="Arial" w:hAnsi="Arial" w:cs="Arial"/>
          <w:szCs w:val="20"/>
        </w:rPr>
      </w:pPr>
      <w:hyperlink r:id="rId9" w:history="1">
        <w:r>
          <w:rPr>
            <w:rStyle w:val="Hyperlink"/>
            <w:rFonts w:ascii="Arial" w:hAnsi="Arial" w:cs="Arial"/>
            <w:szCs w:val="20"/>
          </w:rPr>
          <w:t>Support for writing lab reports</w:t>
        </w:r>
      </w:hyperlink>
      <w:r w:rsidR="005A40F8">
        <w:rPr>
          <w:rFonts w:ascii="Arial" w:hAnsi="Arial" w:cs="Arial"/>
          <w:szCs w:val="20"/>
        </w:rPr>
        <w:t xml:space="preserve">                       </w:t>
      </w:r>
    </w:p>
    <w:p w14:paraId="302E464F" w14:textId="5872F460" w:rsidR="005A40F8" w:rsidRDefault="005A40F8" w:rsidP="001650F8">
      <w:pPr>
        <w:spacing w:after="120" w:line="360" w:lineRule="auto"/>
        <w:ind w:right="-2"/>
        <w:rPr>
          <w:rFonts w:ascii="Arial" w:hAnsi="Arial" w:cs="Arial"/>
          <w:b/>
          <w:bCs/>
          <w:szCs w:val="20"/>
        </w:rPr>
      </w:pPr>
      <w:r w:rsidRPr="005A40F8">
        <w:rPr>
          <w:rFonts w:ascii="Arial" w:hAnsi="Arial" w:cs="Arial"/>
          <w:szCs w:val="20"/>
        </w:rPr>
        <w:t>This resource offers an introduction to structuring and writing both simple and extended </w:t>
      </w:r>
      <w:r w:rsidRPr="005A40F8">
        <w:rPr>
          <w:rFonts w:ascii="Arial" w:hAnsi="Arial" w:cs="Arial"/>
          <w:b/>
          <w:bCs/>
          <w:szCs w:val="20"/>
        </w:rPr>
        <w:t>lab reports</w:t>
      </w:r>
      <w:r w:rsidRPr="005A40F8">
        <w:rPr>
          <w:rFonts w:ascii="Arial" w:hAnsi="Arial" w:cs="Arial"/>
          <w:szCs w:val="20"/>
        </w:rPr>
        <w:t>.</w:t>
      </w:r>
      <w:r w:rsidRPr="005A40F8">
        <w:rPr>
          <w:rFonts w:ascii="Arial" w:hAnsi="Arial" w:cs="Arial"/>
          <w:b/>
          <w:bCs/>
          <w:szCs w:val="20"/>
        </w:rPr>
        <w:t> </w:t>
      </w:r>
    </w:p>
    <w:p w14:paraId="24815FA9" w14:textId="496AB163" w:rsidR="001650F8" w:rsidRDefault="0076159E" w:rsidP="001650F8">
      <w:pPr>
        <w:spacing w:after="120" w:line="360" w:lineRule="auto"/>
        <w:ind w:right="-2"/>
        <w:rPr>
          <w:rFonts w:ascii="Arial" w:hAnsi="Arial" w:cs="Arial"/>
          <w:szCs w:val="20"/>
        </w:rPr>
      </w:pPr>
      <w:hyperlink r:id="rId10" w:anchor="preparingsubmissions" w:history="1">
        <w:r>
          <w:rPr>
            <w:rStyle w:val="Hyperlink"/>
            <w:rFonts w:ascii="Arial" w:hAnsi="Arial" w:cs="Arial"/>
            <w:szCs w:val="20"/>
          </w:rPr>
          <w:t>Writing for publication in the biosciences</w:t>
        </w:r>
      </w:hyperlink>
      <w:r w:rsidR="005A40F8">
        <w:rPr>
          <w:rFonts w:ascii="Arial" w:hAnsi="Arial" w:cs="Arial"/>
          <w:szCs w:val="20"/>
        </w:rPr>
        <w:t xml:space="preserve">                       </w:t>
      </w:r>
    </w:p>
    <w:p w14:paraId="7A4C04D6" w14:textId="5D65C69D" w:rsidR="005A40F8" w:rsidRPr="005A40F8" w:rsidRDefault="005A40F8" w:rsidP="001650F8">
      <w:pPr>
        <w:spacing w:after="120" w:line="360" w:lineRule="auto"/>
        <w:ind w:right="-2"/>
        <w:rPr>
          <w:rFonts w:ascii="Arial" w:hAnsi="Arial" w:cs="Arial"/>
          <w:szCs w:val="20"/>
        </w:rPr>
      </w:pPr>
      <w:r w:rsidRPr="005A40F8">
        <w:rPr>
          <w:rFonts w:ascii="Arial" w:hAnsi="Arial" w:cs="Arial"/>
          <w:szCs w:val="20"/>
        </w:rPr>
        <w:t>This resource presents guidelines on getting published in </w:t>
      </w:r>
      <w:r w:rsidRPr="005A40F8">
        <w:rPr>
          <w:rFonts w:ascii="Arial" w:hAnsi="Arial" w:cs="Arial"/>
          <w:b/>
          <w:bCs/>
          <w:szCs w:val="20"/>
        </w:rPr>
        <w:t>Molecular Microbiology</w:t>
      </w:r>
      <w:r w:rsidRPr="005A40F8">
        <w:rPr>
          <w:rFonts w:ascii="Arial" w:hAnsi="Arial" w:cs="Arial"/>
          <w:szCs w:val="20"/>
        </w:rPr>
        <w:t>.</w:t>
      </w:r>
    </w:p>
    <w:p w14:paraId="1C3DDBF8" w14:textId="77777777" w:rsidR="00282255" w:rsidRDefault="00282255" w:rsidP="00375B45">
      <w:pPr>
        <w:spacing w:after="120" w:line="360" w:lineRule="auto"/>
        <w:ind w:right="-2"/>
        <w:rPr>
          <w:rFonts w:ascii="Arial" w:hAnsi="Arial" w:cs="Arial"/>
          <w:szCs w:val="20"/>
        </w:rPr>
      </w:pPr>
    </w:p>
    <w:p w14:paraId="57E32BAB" w14:textId="225E5E80" w:rsidR="00375B45" w:rsidRDefault="00375B45" w:rsidP="00375B45">
      <w:pPr>
        <w:spacing w:after="120" w:line="360" w:lineRule="auto"/>
        <w:ind w:right="-2"/>
        <w:rPr>
          <w:rFonts w:ascii="Arial" w:hAnsi="Arial" w:cs="Arial"/>
          <w:szCs w:val="20"/>
        </w:rPr>
      </w:pPr>
      <w:r w:rsidRPr="00375B45">
        <w:rPr>
          <w:rFonts w:ascii="Arial" w:hAnsi="Arial" w:cs="Arial"/>
          <w:szCs w:val="20"/>
        </w:rPr>
        <w:t xml:space="preserve">If you need help or advice with any issue raised in </w:t>
      </w:r>
      <w:r w:rsidR="0073199F">
        <w:rPr>
          <w:rFonts w:ascii="Arial" w:hAnsi="Arial" w:cs="Arial"/>
          <w:szCs w:val="20"/>
        </w:rPr>
        <w:t>this study guide, please</w:t>
      </w:r>
      <w:r w:rsidR="00721EA3" w:rsidRPr="00721EA3">
        <w:rPr>
          <w:rFonts w:ascii="Arial" w:hAnsi="Arial" w:cs="Arial"/>
          <w:szCs w:val="20"/>
        </w:rPr>
        <w:t xml:space="preserve"> book an appointment with the Skills for Academic Success </w:t>
      </w:r>
      <w:r w:rsidR="0073199F">
        <w:rPr>
          <w:rFonts w:ascii="Arial" w:hAnsi="Arial" w:cs="Arial"/>
          <w:szCs w:val="20"/>
        </w:rPr>
        <w:t>t</w:t>
      </w:r>
      <w:r w:rsidR="00721EA3" w:rsidRPr="00721EA3">
        <w:rPr>
          <w:rFonts w:ascii="Arial" w:hAnsi="Arial" w:cs="Arial"/>
          <w:szCs w:val="20"/>
        </w:rPr>
        <w:t>eam (SAS).</w:t>
      </w:r>
    </w:p>
    <w:p w14:paraId="1562609E" w14:textId="77777777" w:rsidR="00235FA2" w:rsidRDefault="00235FA2" w:rsidP="00375B45">
      <w:pPr>
        <w:spacing w:after="120" w:line="360" w:lineRule="auto"/>
        <w:ind w:right="-2"/>
        <w:rPr>
          <w:rFonts w:ascii="Arial" w:hAnsi="Arial" w:cs="Arial"/>
          <w:szCs w:val="20"/>
        </w:rPr>
      </w:pPr>
    </w:p>
    <w:p w14:paraId="685E0792" w14:textId="77777777" w:rsidR="00235FA2" w:rsidRDefault="00235FA2" w:rsidP="00375B45">
      <w:pPr>
        <w:spacing w:after="120" w:line="360" w:lineRule="auto"/>
        <w:ind w:right="-2"/>
        <w:rPr>
          <w:rFonts w:ascii="Arial" w:hAnsi="Arial" w:cs="Arial"/>
          <w:szCs w:val="20"/>
        </w:rPr>
      </w:pPr>
    </w:p>
    <w:p w14:paraId="617FC3DD" w14:textId="77777777" w:rsidR="00235FA2" w:rsidRDefault="00235FA2" w:rsidP="00375B45">
      <w:pPr>
        <w:spacing w:after="120" w:line="360" w:lineRule="auto"/>
        <w:ind w:right="-2"/>
        <w:rPr>
          <w:rFonts w:ascii="Arial" w:hAnsi="Arial" w:cs="Arial"/>
          <w:szCs w:val="20"/>
        </w:rPr>
      </w:pPr>
    </w:p>
    <w:p w14:paraId="741CF34F" w14:textId="77777777" w:rsidR="00235FA2" w:rsidRDefault="00235FA2" w:rsidP="00375B45">
      <w:pPr>
        <w:spacing w:after="120" w:line="360" w:lineRule="auto"/>
        <w:ind w:right="-2"/>
        <w:rPr>
          <w:rFonts w:ascii="Arial" w:hAnsi="Arial" w:cs="Arial"/>
          <w:szCs w:val="20"/>
        </w:rPr>
      </w:pPr>
    </w:p>
    <w:p w14:paraId="1616F2F5" w14:textId="77777777" w:rsidR="00235FA2" w:rsidRDefault="00235FA2" w:rsidP="00375B45">
      <w:pPr>
        <w:spacing w:after="120" w:line="360" w:lineRule="auto"/>
        <w:ind w:right="-2"/>
        <w:rPr>
          <w:rFonts w:ascii="Arial" w:hAnsi="Arial" w:cs="Arial"/>
          <w:szCs w:val="20"/>
        </w:rPr>
      </w:pPr>
    </w:p>
    <w:p w14:paraId="1149C021" w14:textId="77777777" w:rsidR="00235FA2" w:rsidRDefault="00235FA2" w:rsidP="00375B45">
      <w:pPr>
        <w:spacing w:after="120" w:line="360" w:lineRule="auto"/>
        <w:ind w:right="-2"/>
        <w:rPr>
          <w:rFonts w:ascii="Arial" w:hAnsi="Arial" w:cs="Arial"/>
          <w:szCs w:val="20"/>
        </w:rPr>
      </w:pPr>
    </w:p>
    <w:p w14:paraId="4F70C9C4" w14:textId="77777777" w:rsidR="00235FA2" w:rsidRDefault="00235FA2" w:rsidP="00375B45">
      <w:pPr>
        <w:spacing w:after="120" w:line="360" w:lineRule="auto"/>
        <w:ind w:right="-2"/>
        <w:rPr>
          <w:rFonts w:ascii="Arial" w:hAnsi="Arial" w:cs="Arial"/>
          <w:szCs w:val="20"/>
        </w:rPr>
      </w:pPr>
    </w:p>
    <w:p w14:paraId="6563E581" w14:textId="77777777" w:rsidR="00235FA2" w:rsidRDefault="00235FA2" w:rsidP="00375B45">
      <w:pPr>
        <w:spacing w:after="120" w:line="360" w:lineRule="auto"/>
        <w:ind w:right="-2"/>
        <w:rPr>
          <w:rFonts w:ascii="Arial" w:hAnsi="Arial" w:cs="Arial"/>
          <w:szCs w:val="20"/>
        </w:rPr>
      </w:pPr>
    </w:p>
    <w:p w14:paraId="55D1789A" w14:textId="77777777" w:rsidR="00721EA3" w:rsidRDefault="00721EA3" w:rsidP="00721EA3">
      <w:pPr>
        <w:rPr>
          <w:rFonts w:ascii="Arial" w:hAnsi="Arial" w:cs="Arial"/>
        </w:rPr>
      </w:pPr>
      <w:bookmarkStart w:id="0" w:name="_Hlk175126391"/>
    </w:p>
    <w:p w14:paraId="6D1222EB" w14:textId="77777777" w:rsidR="00FF583B" w:rsidRDefault="00FF583B" w:rsidP="00721EA3">
      <w:pPr>
        <w:rPr>
          <w:rFonts w:ascii="Arial" w:hAnsi="Arial" w:cs="Arial"/>
        </w:rPr>
      </w:pPr>
    </w:p>
    <w:p w14:paraId="06C31630" w14:textId="77777777" w:rsidR="00FF583B" w:rsidRDefault="00FF583B" w:rsidP="00721EA3">
      <w:pPr>
        <w:rPr>
          <w:rFonts w:ascii="Arial" w:hAnsi="Arial" w:cs="Arial"/>
        </w:rPr>
      </w:pPr>
    </w:p>
    <w:p w14:paraId="0F836D45" w14:textId="77777777" w:rsidR="00FF583B" w:rsidRDefault="00FF583B" w:rsidP="00721EA3">
      <w:pPr>
        <w:rPr>
          <w:rFonts w:ascii="Arial" w:hAnsi="Arial" w:cs="Arial"/>
        </w:rPr>
      </w:pPr>
    </w:p>
    <w:p w14:paraId="2A6C1A6E" w14:textId="5F59B50C" w:rsidR="00721EA3" w:rsidRDefault="0076159E" w:rsidP="00721EA3">
      <w:pPr>
        <w:rPr>
          <w:rFonts w:ascii="Arial" w:hAnsi="Arial" w:cs="Arial"/>
        </w:rPr>
      </w:pPr>
      <w:r>
        <w:rPr>
          <w:rFonts w:ascii="Arial" w:hAnsi="Arial" w:cs="Arial"/>
        </w:rPr>
        <w:t>Scan</w:t>
      </w:r>
      <w:r w:rsidR="00721EA3" w:rsidRPr="004F2734">
        <w:rPr>
          <w:rFonts w:ascii="Arial" w:hAnsi="Arial" w:cs="Arial"/>
        </w:rPr>
        <w:t xml:space="preserve"> the QR code to book appointments, view our events calendar, watch skills videos and more…</w:t>
      </w:r>
    </w:p>
    <w:p w14:paraId="103EBF90" w14:textId="77777777" w:rsidR="00721EA3" w:rsidRPr="004F2734" w:rsidRDefault="00721EA3" w:rsidP="00721EA3">
      <w:pPr>
        <w:rPr>
          <w:rFonts w:ascii="Arial" w:hAnsi="Arial" w:cs="Arial"/>
          <w:b/>
          <w:iCs/>
        </w:rPr>
      </w:pPr>
    </w:p>
    <w:p w14:paraId="5247A35F" w14:textId="77777777" w:rsidR="00721EA3" w:rsidRPr="0034197B" w:rsidRDefault="00721EA3" w:rsidP="00721EA3">
      <w:pPr>
        <w:rPr>
          <w:rFonts w:asciiTheme="minorHAnsi" w:hAnsiTheme="minorHAnsi" w:cstheme="minorHAnsi"/>
          <w:sz w:val="2"/>
        </w:rPr>
      </w:pPr>
      <w:r w:rsidRPr="009A2ED8">
        <w:rPr>
          <w:rFonts w:ascii="Arial" w:eastAsia="Times New Roman" w:hAnsi="Arial" w:cs="Arial"/>
          <w:noProof/>
          <w:color w:val="174E86"/>
        </w:rPr>
        <w:drawing>
          <wp:anchor distT="0" distB="0" distL="114300" distR="114300" simplePos="0" relativeHeight="251659264" behindDoc="0" locked="0" layoutInCell="1" allowOverlap="1" wp14:anchorId="215345DC" wp14:editId="12ABD44E">
            <wp:simplePos x="0" y="0"/>
            <wp:positionH relativeFrom="column">
              <wp:posOffset>4445</wp:posOffset>
            </wp:positionH>
            <wp:positionV relativeFrom="paragraph">
              <wp:posOffset>-1905</wp:posOffset>
            </wp:positionV>
            <wp:extent cx="1104900" cy="1104900"/>
            <wp:effectExtent l="0" t="0" r="0" b="0"/>
            <wp:wrapNone/>
            <wp:docPr id="1018422102"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22102" name="Picture 2" descr="A qr code on a white background&#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bookmarkEnd w:id="0"/>
    </w:p>
    <w:p w14:paraId="07783A95" w14:textId="77777777" w:rsidR="00721EA3" w:rsidRPr="00375B45" w:rsidRDefault="00721EA3" w:rsidP="00375B45">
      <w:pPr>
        <w:spacing w:after="120" w:line="360" w:lineRule="auto"/>
        <w:ind w:right="-2"/>
        <w:rPr>
          <w:rFonts w:ascii="Arial" w:hAnsi="Arial" w:cs="Arial"/>
          <w:szCs w:val="20"/>
        </w:rPr>
      </w:pPr>
    </w:p>
    <w:sectPr w:rsidR="00721EA3" w:rsidRPr="00375B45" w:rsidSect="00721EA3">
      <w:headerReference w:type="first" r:id="rId13"/>
      <w:pgSz w:w="11906" w:h="16838"/>
      <w:pgMar w:top="1418"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98567" w14:textId="77777777" w:rsidR="0017562E" w:rsidRDefault="0017562E">
      <w:r>
        <w:separator/>
      </w:r>
    </w:p>
  </w:endnote>
  <w:endnote w:type="continuationSeparator" w:id="0">
    <w:p w14:paraId="23B425FC" w14:textId="77777777" w:rsidR="0017562E" w:rsidRDefault="0017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lantin">
    <w:altName w:val="Mang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F9C54" w14:textId="77777777" w:rsidR="0017562E" w:rsidRDefault="0017562E">
      <w:r>
        <w:separator/>
      </w:r>
    </w:p>
  </w:footnote>
  <w:footnote w:type="continuationSeparator" w:id="0">
    <w:p w14:paraId="3B8EAC51" w14:textId="77777777" w:rsidR="0017562E" w:rsidRDefault="00175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144A1" w14:textId="3CD2585E" w:rsidR="00721EA3" w:rsidRDefault="00721EA3">
    <w:pPr>
      <w:pStyle w:val="Header"/>
    </w:pPr>
    <w:r>
      <w:rPr>
        <w:rFonts w:ascii="Arial" w:hAnsi="Arial" w:cs="Arial"/>
        <w:b/>
        <w:noProof/>
        <w:sz w:val="40"/>
        <w:szCs w:val="40"/>
      </w:rPr>
      <w:drawing>
        <wp:anchor distT="0" distB="0" distL="114300" distR="114300" simplePos="0" relativeHeight="251661312" behindDoc="0" locked="0" layoutInCell="1" allowOverlap="1" wp14:anchorId="6C94D7F3" wp14:editId="344ECDE5">
          <wp:simplePos x="0" y="0"/>
          <wp:positionH relativeFrom="margin">
            <wp:align>left</wp:align>
          </wp:positionH>
          <wp:positionV relativeFrom="paragraph">
            <wp:posOffset>-362585</wp:posOffset>
          </wp:positionV>
          <wp:extent cx="2287890" cy="864000"/>
          <wp:effectExtent l="0" t="0" r="0" b="0"/>
          <wp:wrapNone/>
          <wp:docPr id="810638231"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76098" name="Picture 1" descr="A logo for a colle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7890" cy="864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069B"/>
    <w:multiLevelType w:val="hybridMultilevel"/>
    <w:tmpl w:val="C7B28F8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7021047"/>
    <w:multiLevelType w:val="multilevel"/>
    <w:tmpl w:val="6BAC0C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80347"/>
    <w:multiLevelType w:val="hybridMultilevel"/>
    <w:tmpl w:val="DAA20D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E9185B"/>
    <w:multiLevelType w:val="hybridMultilevel"/>
    <w:tmpl w:val="083EA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8D5F4C"/>
    <w:multiLevelType w:val="multilevel"/>
    <w:tmpl w:val="4AC4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976FA"/>
    <w:multiLevelType w:val="hybridMultilevel"/>
    <w:tmpl w:val="32006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3E7022"/>
    <w:multiLevelType w:val="multilevel"/>
    <w:tmpl w:val="4A48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674540"/>
    <w:multiLevelType w:val="hybridMultilevel"/>
    <w:tmpl w:val="B6E60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235652"/>
    <w:multiLevelType w:val="multilevel"/>
    <w:tmpl w:val="B758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9A07FA"/>
    <w:multiLevelType w:val="multilevel"/>
    <w:tmpl w:val="5498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C3264B"/>
    <w:multiLevelType w:val="multilevel"/>
    <w:tmpl w:val="697E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EC04F1"/>
    <w:multiLevelType w:val="multilevel"/>
    <w:tmpl w:val="74EE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8D583E"/>
    <w:multiLevelType w:val="multilevel"/>
    <w:tmpl w:val="16E4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5573F7"/>
    <w:multiLevelType w:val="multilevel"/>
    <w:tmpl w:val="5A40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EE16AE"/>
    <w:multiLevelType w:val="multilevel"/>
    <w:tmpl w:val="7E08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A74949"/>
    <w:multiLevelType w:val="hybridMultilevel"/>
    <w:tmpl w:val="5846C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FB5894"/>
    <w:multiLevelType w:val="hybridMultilevel"/>
    <w:tmpl w:val="CFB033A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62236A"/>
    <w:multiLevelType w:val="multilevel"/>
    <w:tmpl w:val="9538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D30F11"/>
    <w:multiLevelType w:val="multilevel"/>
    <w:tmpl w:val="6BB6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7469B4"/>
    <w:multiLevelType w:val="multilevel"/>
    <w:tmpl w:val="E220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8A5AA7"/>
    <w:multiLevelType w:val="multilevel"/>
    <w:tmpl w:val="257C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AA72B5"/>
    <w:multiLevelType w:val="multilevel"/>
    <w:tmpl w:val="A6A8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075735"/>
    <w:multiLevelType w:val="multilevel"/>
    <w:tmpl w:val="B658E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E34D79"/>
    <w:multiLevelType w:val="multilevel"/>
    <w:tmpl w:val="A882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F708E5"/>
    <w:multiLevelType w:val="multilevel"/>
    <w:tmpl w:val="C9C6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982E16"/>
    <w:multiLevelType w:val="multilevel"/>
    <w:tmpl w:val="8B52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128036">
    <w:abstractNumId w:val="3"/>
  </w:num>
  <w:num w:numId="2" w16cid:durableId="1751075923">
    <w:abstractNumId w:val="7"/>
  </w:num>
  <w:num w:numId="3" w16cid:durableId="1809782653">
    <w:abstractNumId w:val="15"/>
  </w:num>
  <w:num w:numId="4" w16cid:durableId="1525553998">
    <w:abstractNumId w:val="5"/>
  </w:num>
  <w:num w:numId="5" w16cid:durableId="2114006347">
    <w:abstractNumId w:val="9"/>
  </w:num>
  <w:num w:numId="6" w16cid:durableId="1453208000">
    <w:abstractNumId w:val="14"/>
  </w:num>
  <w:num w:numId="7" w16cid:durableId="225917206">
    <w:abstractNumId w:val="20"/>
  </w:num>
  <w:num w:numId="8" w16cid:durableId="432552144">
    <w:abstractNumId w:val="10"/>
  </w:num>
  <w:num w:numId="9" w16cid:durableId="1202665891">
    <w:abstractNumId w:val="13"/>
  </w:num>
  <w:num w:numId="10" w16cid:durableId="909802855">
    <w:abstractNumId w:val="21"/>
  </w:num>
  <w:num w:numId="11" w16cid:durableId="158498021">
    <w:abstractNumId w:val="4"/>
  </w:num>
  <w:num w:numId="12" w16cid:durableId="1893301912">
    <w:abstractNumId w:val="11"/>
  </w:num>
  <w:num w:numId="13" w16cid:durableId="28848401">
    <w:abstractNumId w:val="18"/>
  </w:num>
  <w:num w:numId="14" w16cid:durableId="1800880393">
    <w:abstractNumId w:val="24"/>
  </w:num>
  <w:num w:numId="15" w16cid:durableId="801731963">
    <w:abstractNumId w:val="19"/>
  </w:num>
  <w:num w:numId="16" w16cid:durableId="310987201">
    <w:abstractNumId w:val="17"/>
  </w:num>
  <w:num w:numId="17" w16cid:durableId="1161123938">
    <w:abstractNumId w:val="22"/>
  </w:num>
  <w:num w:numId="18" w16cid:durableId="1235967739">
    <w:abstractNumId w:val="12"/>
  </w:num>
  <w:num w:numId="19" w16cid:durableId="728303156">
    <w:abstractNumId w:val="6"/>
  </w:num>
  <w:num w:numId="20" w16cid:durableId="1210141993">
    <w:abstractNumId w:val="1"/>
  </w:num>
  <w:num w:numId="21" w16cid:durableId="359666333">
    <w:abstractNumId w:val="23"/>
  </w:num>
  <w:num w:numId="22" w16cid:durableId="779183507">
    <w:abstractNumId w:val="8"/>
  </w:num>
  <w:num w:numId="23" w16cid:durableId="1816557779">
    <w:abstractNumId w:val="25"/>
  </w:num>
  <w:num w:numId="24" w16cid:durableId="288586039">
    <w:abstractNumId w:val="2"/>
  </w:num>
  <w:num w:numId="25" w16cid:durableId="2067298245">
    <w:abstractNumId w:val="0"/>
  </w:num>
  <w:num w:numId="26" w16cid:durableId="29263930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A2"/>
    <w:rsid w:val="00012EE0"/>
    <w:rsid w:val="00021871"/>
    <w:rsid w:val="00022A45"/>
    <w:rsid w:val="000436FC"/>
    <w:rsid w:val="000715AD"/>
    <w:rsid w:val="00094A69"/>
    <w:rsid w:val="000A64A5"/>
    <w:rsid w:val="000B6A41"/>
    <w:rsid w:val="000B7807"/>
    <w:rsid w:val="000F79B1"/>
    <w:rsid w:val="0010777B"/>
    <w:rsid w:val="001264B6"/>
    <w:rsid w:val="00155BB8"/>
    <w:rsid w:val="001650F8"/>
    <w:rsid w:val="0017562E"/>
    <w:rsid w:val="001A1CF6"/>
    <w:rsid w:val="00206931"/>
    <w:rsid w:val="002167DD"/>
    <w:rsid w:val="00217F0C"/>
    <w:rsid w:val="0022066D"/>
    <w:rsid w:val="00231532"/>
    <w:rsid w:val="00235FA2"/>
    <w:rsid w:val="00263E96"/>
    <w:rsid w:val="002729A6"/>
    <w:rsid w:val="00282255"/>
    <w:rsid w:val="0028306B"/>
    <w:rsid w:val="00295F77"/>
    <w:rsid w:val="002B1493"/>
    <w:rsid w:val="002B7AE7"/>
    <w:rsid w:val="002C2B0B"/>
    <w:rsid w:val="002D6EBD"/>
    <w:rsid w:val="002F183B"/>
    <w:rsid w:val="00347B34"/>
    <w:rsid w:val="00375B45"/>
    <w:rsid w:val="00383DA8"/>
    <w:rsid w:val="00392749"/>
    <w:rsid w:val="00392FB3"/>
    <w:rsid w:val="003A0B0E"/>
    <w:rsid w:val="003B5716"/>
    <w:rsid w:val="003C2420"/>
    <w:rsid w:val="003E3D60"/>
    <w:rsid w:val="003F2176"/>
    <w:rsid w:val="003F6586"/>
    <w:rsid w:val="004077CC"/>
    <w:rsid w:val="00415BE0"/>
    <w:rsid w:val="00481FA0"/>
    <w:rsid w:val="00491ABD"/>
    <w:rsid w:val="004A4DF3"/>
    <w:rsid w:val="004A749D"/>
    <w:rsid w:val="004B4A97"/>
    <w:rsid w:val="004D4EE6"/>
    <w:rsid w:val="005070CF"/>
    <w:rsid w:val="00512224"/>
    <w:rsid w:val="00512516"/>
    <w:rsid w:val="00560D15"/>
    <w:rsid w:val="005905CD"/>
    <w:rsid w:val="005A40F8"/>
    <w:rsid w:val="005D56F7"/>
    <w:rsid w:val="005D5EA2"/>
    <w:rsid w:val="005E2BD1"/>
    <w:rsid w:val="006178B2"/>
    <w:rsid w:val="0062034F"/>
    <w:rsid w:val="006266D9"/>
    <w:rsid w:val="00635D1B"/>
    <w:rsid w:val="00640832"/>
    <w:rsid w:val="0064342F"/>
    <w:rsid w:val="00652FF8"/>
    <w:rsid w:val="0067230B"/>
    <w:rsid w:val="006A782E"/>
    <w:rsid w:val="006C4AB2"/>
    <w:rsid w:val="006E6BBE"/>
    <w:rsid w:val="0070008A"/>
    <w:rsid w:val="00712B23"/>
    <w:rsid w:val="00721EA3"/>
    <w:rsid w:val="00723BBB"/>
    <w:rsid w:val="00727E9F"/>
    <w:rsid w:val="0073199F"/>
    <w:rsid w:val="00747F75"/>
    <w:rsid w:val="00750101"/>
    <w:rsid w:val="0076159E"/>
    <w:rsid w:val="00767225"/>
    <w:rsid w:val="0077368F"/>
    <w:rsid w:val="00797E07"/>
    <w:rsid w:val="007A74E3"/>
    <w:rsid w:val="007B37FA"/>
    <w:rsid w:val="007B52E0"/>
    <w:rsid w:val="007C0404"/>
    <w:rsid w:val="007D1130"/>
    <w:rsid w:val="007F4334"/>
    <w:rsid w:val="007F6216"/>
    <w:rsid w:val="00814E5B"/>
    <w:rsid w:val="00824933"/>
    <w:rsid w:val="0082621F"/>
    <w:rsid w:val="00834C76"/>
    <w:rsid w:val="008456E9"/>
    <w:rsid w:val="00856EE2"/>
    <w:rsid w:val="00876F38"/>
    <w:rsid w:val="0087707E"/>
    <w:rsid w:val="008812E0"/>
    <w:rsid w:val="008C0689"/>
    <w:rsid w:val="008C6DB4"/>
    <w:rsid w:val="008E7893"/>
    <w:rsid w:val="00902039"/>
    <w:rsid w:val="009138DF"/>
    <w:rsid w:val="009202F1"/>
    <w:rsid w:val="00930EC1"/>
    <w:rsid w:val="00935298"/>
    <w:rsid w:val="00937803"/>
    <w:rsid w:val="00950134"/>
    <w:rsid w:val="0095625D"/>
    <w:rsid w:val="00961845"/>
    <w:rsid w:val="00966919"/>
    <w:rsid w:val="00967EC7"/>
    <w:rsid w:val="009733A6"/>
    <w:rsid w:val="00973930"/>
    <w:rsid w:val="009E0205"/>
    <w:rsid w:val="009F3C46"/>
    <w:rsid w:val="00A201B0"/>
    <w:rsid w:val="00A41307"/>
    <w:rsid w:val="00A63335"/>
    <w:rsid w:val="00A63A7F"/>
    <w:rsid w:val="00A6503F"/>
    <w:rsid w:val="00A71209"/>
    <w:rsid w:val="00A808B6"/>
    <w:rsid w:val="00A83D1C"/>
    <w:rsid w:val="00A90443"/>
    <w:rsid w:val="00AA5DCB"/>
    <w:rsid w:val="00AC089E"/>
    <w:rsid w:val="00AC1BC7"/>
    <w:rsid w:val="00AC2E57"/>
    <w:rsid w:val="00AE2EEB"/>
    <w:rsid w:val="00AF700F"/>
    <w:rsid w:val="00B144FB"/>
    <w:rsid w:val="00B2009D"/>
    <w:rsid w:val="00B20CA1"/>
    <w:rsid w:val="00B41CFA"/>
    <w:rsid w:val="00B5082B"/>
    <w:rsid w:val="00B52151"/>
    <w:rsid w:val="00B54235"/>
    <w:rsid w:val="00B72512"/>
    <w:rsid w:val="00B91FCA"/>
    <w:rsid w:val="00BA4D0B"/>
    <w:rsid w:val="00BA66F4"/>
    <w:rsid w:val="00BB18CA"/>
    <w:rsid w:val="00BB20D6"/>
    <w:rsid w:val="00BD0972"/>
    <w:rsid w:val="00C51DAC"/>
    <w:rsid w:val="00C6161F"/>
    <w:rsid w:val="00C62A3B"/>
    <w:rsid w:val="00CD1F2B"/>
    <w:rsid w:val="00CF4864"/>
    <w:rsid w:val="00D23815"/>
    <w:rsid w:val="00D45446"/>
    <w:rsid w:val="00D478A2"/>
    <w:rsid w:val="00D54250"/>
    <w:rsid w:val="00D73967"/>
    <w:rsid w:val="00D750E2"/>
    <w:rsid w:val="00DA134F"/>
    <w:rsid w:val="00DC0F5E"/>
    <w:rsid w:val="00DC4F02"/>
    <w:rsid w:val="00DD1E96"/>
    <w:rsid w:val="00DD2554"/>
    <w:rsid w:val="00DD3E28"/>
    <w:rsid w:val="00DD62AE"/>
    <w:rsid w:val="00E02E97"/>
    <w:rsid w:val="00E23D21"/>
    <w:rsid w:val="00E35250"/>
    <w:rsid w:val="00E45381"/>
    <w:rsid w:val="00EB58CF"/>
    <w:rsid w:val="00EB632A"/>
    <w:rsid w:val="00EB67BE"/>
    <w:rsid w:val="00EC4404"/>
    <w:rsid w:val="00EC6D68"/>
    <w:rsid w:val="00F16205"/>
    <w:rsid w:val="00F25CB2"/>
    <w:rsid w:val="00F27F11"/>
    <w:rsid w:val="00F439D4"/>
    <w:rsid w:val="00FA6B91"/>
    <w:rsid w:val="00FE03FB"/>
    <w:rsid w:val="00FE3DE4"/>
    <w:rsid w:val="00FE40A8"/>
    <w:rsid w:val="00FF30E9"/>
    <w:rsid w:val="00FF583B"/>
    <w:rsid w:val="00FF6A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BFF14"/>
  <w15:docId w15:val="{92107334-7D64-4F12-9010-04707227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EE0"/>
    <w:rPr>
      <w:sz w:val="24"/>
      <w:szCs w:val="24"/>
    </w:rPr>
  </w:style>
  <w:style w:type="paragraph" w:styleId="Heading1">
    <w:name w:val="heading 1"/>
    <w:basedOn w:val="Normal"/>
    <w:next w:val="Normal"/>
    <w:qFormat/>
    <w:rsid w:val="00D478A2"/>
    <w:pPr>
      <w:keepNext/>
      <w:outlineLvl w:val="0"/>
    </w:pPr>
    <w:rPr>
      <w:rFonts w:ascii="Arial" w:eastAsia="Times New Roman" w:hAnsi="Arial"/>
      <w:b/>
      <w:sz w:val="36"/>
      <w:szCs w:val="20"/>
      <w:lang w:val="en-US"/>
    </w:rPr>
  </w:style>
  <w:style w:type="paragraph" w:styleId="Heading2">
    <w:name w:val="heading 2"/>
    <w:basedOn w:val="Normal"/>
    <w:next w:val="Normal"/>
    <w:qFormat/>
    <w:rsid w:val="00D478A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D478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78A2"/>
    <w:pPr>
      <w:tabs>
        <w:tab w:val="center" w:pos="4153"/>
        <w:tab w:val="right" w:pos="8306"/>
      </w:tabs>
    </w:pPr>
    <w:rPr>
      <w:rFonts w:ascii="Plantin" w:eastAsia="Times New Roman" w:hAnsi="Plantin"/>
      <w:sz w:val="16"/>
      <w:szCs w:val="20"/>
    </w:rPr>
  </w:style>
  <w:style w:type="table" w:styleId="TableGrid">
    <w:name w:val="Table Grid"/>
    <w:basedOn w:val="TableNormal"/>
    <w:rsid w:val="00D4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478A2"/>
    <w:pPr>
      <w:spacing w:line="240" w:lineRule="exact"/>
    </w:pPr>
    <w:rPr>
      <w:rFonts w:ascii="Plantin" w:eastAsia="Times New Roman" w:hAnsi="Plantin"/>
      <w:sz w:val="18"/>
      <w:szCs w:val="20"/>
      <w:lang w:val="en-US"/>
    </w:rPr>
  </w:style>
  <w:style w:type="paragraph" w:styleId="BodyText">
    <w:name w:val="Body Text"/>
    <w:basedOn w:val="Normal"/>
    <w:link w:val="BodyTextChar"/>
    <w:rsid w:val="00D478A2"/>
    <w:pPr>
      <w:spacing w:after="120"/>
    </w:pPr>
    <w:rPr>
      <w:rFonts w:ascii="Plantin" w:eastAsia="Times New Roman" w:hAnsi="Plantin"/>
      <w:szCs w:val="20"/>
    </w:rPr>
  </w:style>
  <w:style w:type="character" w:styleId="Hyperlink">
    <w:name w:val="Hyperlink"/>
    <w:basedOn w:val="DefaultParagraphFont"/>
    <w:rsid w:val="00D478A2"/>
    <w:rPr>
      <w:color w:val="0000FF"/>
      <w:u w:val="single"/>
    </w:rPr>
  </w:style>
  <w:style w:type="character" w:customStyle="1" w:styleId="BodyTextChar">
    <w:name w:val="Body Text Char"/>
    <w:basedOn w:val="DefaultParagraphFont"/>
    <w:link w:val="BodyText"/>
    <w:rsid w:val="00D478A2"/>
    <w:rPr>
      <w:rFonts w:ascii="Plantin" w:hAnsi="Plantin"/>
      <w:sz w:val="24"/>
      <w:lang w:val="en-GB" w:eastAsia="zh-CN" w:bidi="ar-SA"/>
    </w:rPr>
  </w:style>
  <w:style w:type="paragraph" w:styleId="Footer">
    <w:name w:val="footer"/>
    <w:basedOn w:val="Normal"/>
    <w:rsid w:val="009733A6"/>
    <w:pPr>
      <w:tabs>
        <w:tab w:val="center" w:pos="4153"/>
        <w:tab w:val="right" w:pos="8306"/>
      </w:tabs>
    </w:pPr>
  </w:style>
  <w:style w:type="paragraph" w:styleId="BalloonText">
    <w:name w:val="Balloon Text"/>
    <w:basedOn w:val="Normal"/>
    <w:semiHidden/>
    <w:rsid w:val="004B4A97"/>
    <w:rPr>
      <w:rFonts w:ascii="Tahoma" w:hAnsi="Tahoma" w:cs="Tahoma"/>
      <w:sz w:val="16"/>
      <w:szCs w:val="16"/>
    </w:rPr>
  </w:style>
  <w:style w:type="character" w:customStyle="1" w:styleId="HeaderChar">
    <w:name w:val="Header Char"/>
    <w:basedOn w:val="DefaultParagraphFont"/>
    <w:link w:val="Header"/>
    <w:rsid w:val="00902039"/>
    <w:rPr>
      <w:rFonts w:ascii="Plantin" w:eastAsia="Times New Roman" w:hAnsi="Plantin"/>
      <w:sz w:val="16"/>
    </w:rPr>
  </w:style>
  <w:style w:type="paragraph" w:styleId="ListParagraph">
    <w:name w:val="List Paragraph"/>
    <w:basedOn w:val="Normal"/>
    <w:uiPriority w:val="34"/>
    <w:qFormat/>
    <w:rsid w:val="00A83D1C"/>
    <w:pPr>
      <w:ind w:left="720"/>
      <w:contextualSpacing/>
    </w:pPr>
  </w:style>
  <w:style w:type="paragraph" w:customStyle="1" w:styleId="NoSpacing1">
    <w:name w:val="No Spacing1"/>
    <w:next w:val="NoSpacing"/>
    <w:uiPriority w:val="1"/>
    <w:qFormat/>
    <w:rsid w:val="002B7AE7"/>
    <w:rPr>
      <w:rFonts w:ascii="Aptos" w:eastAsia="DengXian" w:hAnsi="Aptos"/>
      <w:kern w:val="2"/>
      <w:sz w:val="24"/>
      <w:szCs w:val="24"/>
      <w14:ligatures w14:val="standardContextual"/>
    </w:rPr>
  </w:style>
  <w:style w:type="paragraph" w:styleId="NoSpacing">
    <w:name w:val="No Spacing"/>
    <w:uiPriority w:val="1"/>
    <w:qFormat/>
    <w:rsid w:val="002B7AE7"/>
    <w:rPr>
      <w:sz w:val="24"/>
      <w:szCs w:val="24"/>
    </w:rPr>
  </w:style>
  <w:style w:type="character" w:styleId="UnresolvedMention">
    <w:name w:val="Unresolved Mention"/>
    <w:basedOn w:val="DefaultParagraphFont"/>
    <w:uiPriority w:val="99"/>
    <w:semiHidden/>
    <w:unhideWhenUsed/>
    <w:rsid w:val="005A40F8"/>
    <w:rPr>
      <w:color w:val="605E5C"/>
      <w:shd w:val="clear" w:color="auto" w:fill="E1DFDD"/>
    </w:rPr>
  </w:style>
  <w:style w:type="character" w:styleId="FollowedHyperlink">
    <w:name w:val="FollowedHyperlink"/>
    <w:basedOn w:val="DefaultParagraphFont"/>
    <w:semiHidden/>
    <w:unhideWhenUsed/>
    <w:rsid w:val="005A40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87428">
      <w:bodyDiv w:val="1"/>
      <w:marLeft w:val="0"/>
      <w:marRight w:val="0"/>
      <w:marTop w:val="0"/>
      <w:marBottom w:val="0"/>
      <w:divBdr>
        <w:top w:val="none" w:sz="0" w:space="0" w:color="auto"/>
        <w:left w:val="none" w:sz="0" w:space="0" w:color="auto"/>
        <w:bottom w:val="none" w:sz="0" w:space="0" w:color="auto"/>
        <w:right w:val="none" w:sz="0" w:space="0" w:color="auto"/>
      </w:divBdr>
      <w:divsChild>
        <w:div w:id="1174759526">
          <w:marLeft w:val="0"/>
          <w:marRight w:val="0"/>
          <w:marTop w:val="0"/>
          <w:marBottom w:val="0"/>
          <w:divBdr>
            <w:top w:val="none" w:sz="0" w:space="0" w:color="auto"/>
            <w:left w:val="none" w:sz="0" w:space="0" w:color="auto"/>
            <w:bottom w:val="none" w:sz="0" w:space="0" w:color="auto"/>
            <w:right w:val="none" w:sz="0" w:space="0" w:color="auto"/>
          </w:divBdr>
          <w:divsChild>
            <w:div w:id="471870579">
              <w:marLeft w:val="0"/>
              <w:marRight w:val="0"/>
              <w:marTop w:val="0"/>
              <w:marBottom w:val="0"/>
              <w:divBdr>
                <w:top w:val="none" w:sz="0" w:space="0" w:color="auto"/>
                <w:left w:val="none" w:sz="0" w:space="0" w:color="auto"/>
                <w:bottom w:val="none" w:sz="0" w:space="0" w:color="auto"/>
                <w:right w:val="none" w:sz="0" w:space="0" w:color="auto"/>
              </w:divBdr>
            </w:div>
          </w:divsChild>
        </w:div>
        <w:div w:id="1341539379">
          <w:marLeft w:val="0"/>
          <w:marRight w:val="0"/>
          <w:marTop w:val="0"/>
          <w:marBottom w:val="0"/>
          <w:divBdr>
            <w:top w:val="none" w:sz="0" w:space="0" w:color="auto"/>
            <w:left w:val="none" w:sz="0" w:space="0" w:color="auto"/>
            <w:bottom w:val="none" w:sz="0" w:space="0" w:color="auto"/>
            <w:right w:val="none" w:sz="0" w:space="0" w:color="auto"/>
          </w:divBdr>
          <w:divsChild>
            <w:div w:id="241765102">
              <w:marLeft w:val="0"/>
              <w:marRight w:val="0"/>
              <w:marTop w:val="0"/>
              <w:marBottom w:val="0"/>
              <w:divBdr>
                <w:top w:val="none" w:sz="0" w:space="0" w:color="auto"/>
                <w:left w:val="none" w:sz="0" w:space="0" w:color="auto"/>
                <w:bottom w:val="none" w:sz="0" w:space="0" w:color="auto"/>
                <w:right w:val="none" w:sz="0" w:space="0" w:color="auto"/>
              </w:divBdr>
              <w:divsChild>
                <w:div w:id="1323312364">
                  <w:marLeft w:val="0"/>
                  <w:marRight w:val="0"/>
                  <w:marTop w:val="0"/>
                  <w:marBottom w:val="0"/>
                  <w:divBdr>
                    <w:top w:val="none" w:sz="0" w:space="0" w:color="auto"/>
                    <w:left w:val="none" w:sz="0" w:space="0" w:color="auto"/>
                    <w:bottom w:val="none" w:sz="0" w:space="0" w:color="auto"/>
                    <w:right w:val="none" w:sz="0" w:space="0" w:color="auto"/>
                  </w:divBdr>
                  <w:divsChild>
                    <w:div w:id="1562208081">
                      <w:marLeft w:val="0"/>
                      <w:marRight w:val="0"/>
                      <w:marTop w:val="0"/>
                      <w:marBottom w:val="0"/>
                      <w:divBdr>
                        <w:top w:val="none" w:sz="0" w:space="0" w:color="auto"/>
                        <w:left w:val="none" w:sz="0" w:space="0" w:color="auto"/>
                        <w:bottom w:val="none" w:sz="0" w:space="0" w:color="auto"/>
                        <w:right w:val="none" w:sz="0" w:space="0" w:color="auto"/>
                      </w:divBdr>
                      <w:divsChild>
                        <w:div w:id="421998224">
                          <w:marLeft w:val="0"/>
                          <w:marRight w:val="0"/>
                          <w:marTop w:val="0"/>
                          <w:marBottom w:val="0"/>
                          <w:divBdr>
                            <w:top w:val="none" w:sz="0" w:space="0" w:color="auto"/>
                            <w:left w:val="none" w:sz="0" w:space="0" w:color="auto"/>
                            <w:bottom w:val="none" w:sz="0" w:space="0" w:color="auto"/>
                            <w:right w:val="none" w:sz="0" w:space="0" w:color="auto"/>
                          </w:divBdr>
                        </w:div>
                      </w:divsChild>
                    </w:div>
                    <w:div w:id="309410591">
                      <w:marLeft w:val="0"/>
                      <w:marRight w:val="0"/>
                      <w:marTop w:val="0"/>
                      <w:marBottom w:val="0"/>
                      <w:divBdr>
                        <w:top w:val="none" w:sz="0" w:space="0" w:color="auto"/>
                        <w:left w:val="none" w:sz="0" w:space="0" w:color="auto"/>
                        <w:bottom w:val="none" w:sz="0" w:space="0" w:color="auto"/>
                        <w:right w:val="none" w:sz="0" w:space="0" w:color="auto"/>
                      </w:divBdr>
                      <w:divsChild>
                        <w:div w:id="771438463">
                          <w:marLeft w:val="0"/>
                          <w:marRight w:val="0"/>
                          <w:marTop w:val="0"/>
                          <w:marBottom w:val="0"/>
                          <w:divBdr>
                            <w:top w:val="none" w:sz="0" w:space="0" w:color="auto"/>
                            <w:left w:val="none" w:sz="0" w:space="0" w:color="auto"/>
                            <w:bottom w:val="none" w:sz="0" w:space="0" w:color="auto"/>
                            <w:right w:val="none" w:sz="0" w:space="0" w:color="auto"/>
                          </w:divBdr>
                        </w:div>
                      </w:divsChild>
                    </w:div>
                    <w:div w:id="170686346">
                      <w:marLeft w:val="0"/>
                      <w:marRight w:val="0"/>
                      <w:marTop w:val="0"/>
                      <w:marBottom w:val="0"/>
                      <w:divBdr>
                        <w:top w:val="none" w:sz="0" w:space="0" w:color="auto"/>
                        <w:left w:val="none" w:sz="0" w:space="0" w:color="auto"/>
                        <w:bottom w:val="none" w:sz="0" w:space="0" w:color="auto"/>
                        <w:right w:val="none" w:sz="0" w:space="0" w:color="auto"/>
                      </w:divBdr>
                      <w:divsChild>
                        <w:div w:id="504327539">
                          <w:marLeft w:val="0"/>
                          <w:marRight w:val="0"/>
                          <w:marTop w:val="0"/>
                          <w:marBottom w:val="0"/>
                          <w:divBdr>
                            <w:top w:val="none" w:sz="0" w:space="0" w:color="auto"/>
                            <w:left w:val="none" w:sz="0" w:space="0" w:color="auto"/>
                            <w:bottom w:val="none" w:sz="0" w:space="0" w:color="auto"/>
                            <w:right w:val="none" w:sz="0" w:space="0" w:color="auto"/>
                          </w:divBdr>
                        </w:div>
                      </w:divsChild>
                    </w:div>
                    <w:div w:id="1929078200">
                      <w:marLeft w:val="0"/>
                      <w:marRight w:val="0"/>
                      <w:marTop w:val="0"/>
                      <w:marBottom w:val="0"/>
                      <w:divBdr>
                        <w:top w:val="none" w:sz="0" w:space="0" w:color="auto"/>
                        <w:left w:val="none" w:sz="0" w:space="0" w:color="auto"/>
                        <w:bottom w:val="none" w:sz="0" w:space="0" w:color="auto"/>
                        <w:right w:val="none" w:sz="0" w:space="0" w:color="auto"/>
                      </w:divBdr>
                      <w:divsChild>
                        <w:div w:id="1903171845">
                          <w:marLeft w:val="0"/>
                          <w:marRight w:val="0"/>
                          <w:marTop w:val="0"/>
                          <w:marBottom w:val="0"/>
                          <w:divBdr>
                            <w:top w:val="none" w:sz="0" w:space="0" w:color="auto"/>
                            <w:left w:val="none" w:sz="0" w:space="0" w:color="auto"/>
                            <w:bottom w:val="none" w:sz="0" w:space="0" w:color="auto"/>
                            <w:right w:val="none" w:sz="0" w:space="0" w:color="auto"/>
                          </w:divBdr>
                        </w:div>
                      </w:divsChild>
                    </w:div>
                    <w:div w:id="219943692">
                      <w:marLeft w:val="0"/>
                      <w:marRight w:val="0"/>
                      <w:marTop w:val="0"/>
                      <w:marBottom w:val="0"/>
                      <w:divBdr>
                        <w:top w:val="none" w:sz="0" w:space="0" w:color="auto"/>
                        <w:left w:val="none" w:sz="0" w:space="0" w:color="auto"/>
                        <w:bottom w:val="none" w:sz="0" w:space="0" w:color="auto"/>
                        <w:right w:val="none" w:sz="0" w:space="0" w:color="auto"/>
                      </w:divBdr>
                      <w:divsChild>
                        <w:div w:id="4390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923267">
      <w:bodyDiv w:val="1"/>
      <w:marLeft w:val="0"/>
      <w:marRight w:val="0"/>
      <w:marTop w:val="0"/>
      <w:marBottom w:val="0"/>
      <w:divBdr>
        <w:top w:val="none" w:sz="0" w:space="0" w:color="auto"/>
        <w:left w:val="none" w:sz="0" w:space="0" w:color="auto"/>
        <w:bottom w:val="none" w:sz="0" w:space="0" w:color="auto"/>
        <w:right w:val="none" w:sz="0" w:space="0" w:color="auto"/>
      </w:divBdr>
      <w:divsChild>
        <w:div w:id="435490596">
          <w:marLeft w:val="0"/>
          <w:marRight w:val="0"/>
          <w:marTop w:val="0"/>
          <w:marBottom w:val="0"/>
          <w:divBdr>
            <w:top w:val="none" w:sz="0" w:space="0" w:color="auto"/>
            <w:left w:val="none" w:sz="0" w:space="0" w:color="auto"/>
            <w:bottom w:val="none" w:sz="0" w:space="0" w:color="auto"/>
            <w:right w:val="none" w:sz="0" w:space="0" w:color="auto"/>
          </w:divBdr>
          <w:divsChild>
            <w:div w:id="501556357">
              <w:marLeft w:val="0"/>
              <w:marRight w:val="0"/>
              <w:marTop w:val="0"/>
              <w:marBottom w:val="0"/>
              <w:divBdr>
                <w:top w:val="none" w:sz="0" w:space="0" w:color="auto"/>
                <w:left w:val="none" w:sz="0" w:space="0" w:color="auto"/>
                <w:bottom w:val="none" w:sz="0" w:space="0" w:color="auto"/>
                <w:right w:val="none" w:sz="0" w:space="0" w:color="auto"/>
              </w:divBdr>
            </w:div>
          </w:divsChild>
        </w:div>
        <w:div w:id="1315839892">
          <w:marLeft w:val="0"/>
          <w:marRight w:val="0"/>
          <w:marTop w:val="0"/>
          <w:marBottom w:val="0"/>
          <w:divBdr>
            <w:top w:val="none" w:sz="0" w:space="0" w:color="auto"/>
            <w:left w:val="none" w:sz="0" w:space="0" w:color="auto"/>
            <w:bottom w:val="none" w:sz="0" w:space="0" w:color="auto"/>
            <w:right w:val="none" w:sz="0" w:space="0" w:color="auto"/>
          </w:divBdr>
          <w:divsChild>
            <w:div w:id="569123324">
              <w:marLeft w:val="0"/>
              <w:marRight w:val="0"/>
              <w:marTop w:val="0"/>
              <w:marBottom w:val="0"/>
              <w:divBdr>
                <w:top w:val="none" w:sz="0" w:space="0" w:color="auto"/>
                <w:left w:val="none" w:sz="0" w:space="0" w:color="auto"/>
                <w:bottom w:val="none" w:sz="0" w:space="0" w:color="auto"/>
                <w:right w:val="none" w:sz="0" w:space="0" w:color="auto"/>
              </w:divBdr>
              <w:divsChild>
                <w:div w:id="520048650">
                  <w:marLeft w:val="0"/>
                  <w:marRight w:val="0"/>
                  <w:marTop w:val="0"/>
                  <w:marBottom w:val="0"/>
                  <w:divBdr>
                    <w:top w:val="none" w:sz="0" w:space="0" w:color="auto"/>
                    <w:left w:val="none" w:sz="0" w:space="0" w:color="auto"/>
                    <w:bottom w:val="none" w:sz="0" w:space="0" w:color="auto"/>
                    <w:right w:val="none" w:sz="0" w:space="0" w:color="auto"/>
                  </w:divBdr>
                  <w:divsChild>
                    <w:div w:id="850144169">
                      <w:marLeft w:val="0"/>
                      <w:marRight w:val="0"/>
                      <w:marTop w:val="0"/>
                      <w:marBottom w:val="0"/>
                      <w:divBdr>
                        <w:top w:val="none" w:sz="0" w:space="0" w:color="auto"/>
                        <w:left w:val="none" w:sz="0" w:space="0" w:color="auto"/>
                        <w:bottom w:val="none" w:sz="0" w:space="0" w:color="auto"/>
                        <w:right w:val="none" w:sz="0" w:space="0" w:color="auto"/>
                      </w:divBdr>
                      <w:divsChild>
                        <w:div w:id="792674310">
                          <w:marLeft w:val="0"/>
                          <w:marRight w:val="0"/>
                          <w:marTop w:val="0"/>
                          <w:marBottom w:val="0"/>
                          <w:divBdr>
                            <w:top w:val="none" w:sz="0" w:space="0" w:color="auto"/>
                            <w:left w:val="none" w:sz="0" w:space="0" w:color="auto"/>
                            <w:bottom w:val="none" w:sz="0" w:space="0" w:color="auto"/>
                            <w:right w:val="none" w:sz="0" w:space="0" w:color="auto"/>
                          </w:divBdr>
                        </w:div>
                      </w:divsChild>
                    </w:div>
                    <w:div w:id="995188464">
                      <w:marLeft w:val="0"/>
                      <w:marRight w:val="0"/>
                      <w:marTop w:val="0"/>
                      <w:marBottom w:val="0"/>
                      <w:divBdr>
                        <w:top w:val="none" w:sz="0" w:space="0" w:color="auto"/>
                        <w:left w:val="none" w:sz="0" w:space="0" w:color="auto"/>
                        <w:bottom w:val="none" w:sz="0" w:space="0" w:color="auto"/>
                        <w:right w:val="none" w:sz="0" w:space="0" w:color="auto"/>
                      </w:divBdr>
                      <w:divsChild>
                        <w:div w:id="436027111">
                          <w:marLeft w:val="0"/>
                          <w:marRight w:val="0"/>
                          <w:marTop w:val="0"/>
                          <w:marBottom w:val="0"/>
                          <w:divBdr>
                            <w:top w:val="none" w:sz="0" w:space="0" w:color="auto"/>
                            <w:left w:val="none" w:sz="0" w:space="0" w:color="auto"/>
                            <w:bottom w:val="none" w:sz="0" w:space="0" w:color="auto"/>
                            <w:right w:val="none" w:sz="0" w:space="0" w:color="auto"/>
                          </w:divBdr>
                        </w:div>
                      </w:divsChild>
                    </w:div>
                    <w:div w:id="325671060">
                      <w:marLeft w:val="0"/>
                      <w:marRight w:val="0"/>
                      <w:marTop w:val="0"/>
                      <w:marBottom w:val="0"/>
                      <w:divBdr>
                        <w:top w:val="none" w:sz="0" w:space="0" w:color="auto"/>
                        <w:left w:val="none" w:sz="0" w:space="0" w:color="auto"/>
                        <w:bottom w:val="none" w:sz="0" w:space="0" w:color="auto"/>
                        <w:right w:val="none" w:sz="0" w:space="0" w:color="auto"/>
                      </w:divBdr>
                      <w:divsChild>
                        <w:div w:id="987397222">
                          <w:marLeft w:val="0"/>
                          <w:marRight w:val="0"/>
                          <w:marTop w:val="0"/>
                          <w:marBottom w:val="0"/>
                          <w:divBdr>
                            <w:top w:val="none" w:sz="0" w:space="0" w:color="auto"/>
                            <w:left w:val="none" w:sz="0" w:space="0" w:color="auto"/>
                            <w:bottom w:val="none" w:sz="0" w:space="0" w:color="auto"/>
                            <w:right w:val="none" w:sz="0" w:space="0" w:color="auto"/>
                          </w:divBdr>
                        </w:div>
                      </w:divsChild>
                    </w:div>
                    <w:div w:id="2020766346">
                      <w:marLeft w:val="0"/>
                      <w:marRight w:val="0"/>
                      <w:marTop w:val="0"/>
                      <w:marBottom w:val="0"/>
                      <w:divBdr>
                        <w:top w:val="none" w:sz="0" w:space="0" w:color="auto"/>
                        <w:left w:val="none" w:sz="0" w:space="0" w:color="auto"/>
                        <w:bottom w:val="none" w:sz="0" w:space="0" w:color="auto"/>
                        <w:right w:val="none" w:sz="0" w:space="0" w:color="auto"/>
                      </w:divBdr>
                      <w:divsChild>
                        <w:div w:id="201748080">
                          <w:marLeft w:val="0"/>
                          <w:marRight w:val="0"/>
                          <w:marTop w:val="0"/>
                          <w:marBottom w:val="0"/>
                          <w:divBdr>
                            <w:top w:val="none" w:sz="0" w:space="0" w:color="auto"/>
                            <w:left w:val="none" w:sz="0" w:space="0" w:color="auto"/>
                            <w:bottom w:val="none" w:sz="0" w:space="0" w:color="auto"/>
                            <w:right w:val="none" w:sz="0" w:space="0" w:color="auto"/>
                          </w:divBdr>
                        </w:div>
                      </w:divsChild>
                    </w:div>
                    <w:div w:id="243220495">
                      <w:marLeft w:val="0"/>
                      <w:marRight w:val="0"/>
                      <w:marTop w:val="0"/>
                      <w:marBottom w:val="0"/>
                      <w:divBdr>
                        <w:top w:val="none" w:sz="0" w:space="0" w:color="auto"/>
                        <w:left w:val="none" w:sz="0" w:space="0" w:color="auto"/>
                        <w:bottom w:val="none" w:sz="0" w:space="0" w:color="auto"/>
                        <w:right w:val="none" w:sz="0" w:space="0" w:color="auto"/>
                      </w:divBdr>
                      <w:divsChild>
                        <w:div w:id="1691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476928">
      <w:bodyDiv w:val="1"/>
      <w:marLeft w:val="0"/>
      <w:marRight w:val="0"/>
      <w:marTop w:val="0"/>
      <w:marBottom w:val="0"/>
      <w:divBdr>
        <w:top w:val="none" w:sz="0" w:space="0" w:color="auto"/>
        <w:left w:val="none" w:sz="0" w:space="0" w:color="auto"/>
        <w:bottom w:val="none" w:sz="0" w:space="0" w:color="auto"/>
        <w:right w:val="none" w:sz="0" w:space="0" w:color="auto"/>
      </w:divBdr>
      <w:divsChild>
        <w:div w:id="1032606458">
          <w:marLeft w:val="0"/>
          <w:marRight w:val="0"/>
          <w:marTop w:val="0"/>
          <w:marBottom w:val="0"/>
          <w:divBdr>
            <w:top w:val="none" w:sz="0" w:space="0" w:color="auto"/>
            <w:left w:val="none" w:sz="0" w:space="0" w:color="auto"/>
            <w:bottom w:val="none" w:sz="0" w:space="0" w:color="auto"/>
            <w:right w:val="none" w:sz="0" w:space="0" w:color="auto"/>
          </w:divBdr>
          <w:divsChild>
            <w:div w:id="1601595798">
              <w:marLeft w:val="0"/>
              <w:marRight w:val="0"/>
              <w:marTop w:val="0"/>
              <w:marBottom w:val="0"/>
              <w:divBdr>
                <w:top w:val="none" w:sz="0" w:space="0" w:color="auto"/>
                <w:left w:val="none" w:sz="0" w:space="0" w:color="auto"/>
                <w:bottom w:val="none" w:sz="0" w:space="0" w:color="auto"/>
                <w:right w:val="none" w:sz="0" w:space="0" w:color="auto"/>
              </w:divBdr>
            </w:div>
          </w:divsChild>
        </w:div>
        <w:div w:id="540829598">
          <w:marLeft w:val="0"/>
          <w:marRight w:val="0"/>
          <w:marTop w:val="0"/>
          <w:marBottom w:val="0"/>
          <w:divBdr>
            <w:top w:val="none" w:sz="0" w:space="0" w:color="auto"/>
            <w:left w:val="none" w:sz="0" w:space="0" w:color="auto"/>
            <w:bottom w:val="none" w:sz="0" w:space="0" w:color="auto"/>
            <w:right w:val="none" w:sz="0" w:space="0" w:color="auto"/>
          </w:divBdr>
          <w:divsChild>
            <w:div w:id="1328745053">
              <w:marLeft w:val="0"/>
              <w:marRight w:val="0"/>
              <w:marTop w:val="0"/>
              <w:marBottom w:val="0"/>
              <w:divBdr>
                <w:top w:val="none" w:sz="0" w:space="0" w:color="auto"/>
                <w:left w:val="none" w:sz="0" w:space="0" w:color="auto"/>
                <w:bottom w:val="none" w:sz="0" w:space="0" w:color="auto"/>
                <w:right w:val="none" w:sz="0" w:space="0" w:color="auto"/>
              </w:divBdr>
            </w:div>
          </w:divsChild>
        </w:div>
        <w:div w:id="257906124">
          <w:marLeft w:val="0"/>
          <w:marRight w:val="0"/>
          <w:marTop w:val="0"/>
          <w:marBottom w:val="0"/>
          <w:divBdr>
            <w:top w:val="none" w:sz="0" w:space="0" w:color="auto"/>
            <w:left w:val="none" w:sz="0" w:space="0" w:color="auto"/>
            <w:bottom w:val="none" w:sz="0" w:space="0" w:color="auto"/>
            <w:right w:val="none" w:sz="0" w:space="0" w:color="auto"/>
          </w:divBdr>
          <w:divsChild>
            <w:div w:id="757941473">
              <w:marLeft w:val="0"/>
              <w:marRight w:val="0"/>
              <w:marTop w:val="480"/>
              <w:marBottom w:val="480"/>
              <w:divBdr>
                <w:top w:val="single" w:sz="18" w:space="0" w:color="CFD1D3"/>
                <w:left w:val="single" w:sz="18" w:space="0" w:color="CFD1D3"/>
                <w:bottom w:val="single" w:sz="18" w:space="0" w:color="CFD1D3"/>
                <w:right w:val="single" w:sz="18" w:space="0" w:color="CFD1D3"/>
              </w:divBdr>
            </w:div>
          </w:divsChild>
        </w:div>
      </w:divsChild>
    </w:div>
    <w:div w:id="967246143">
      <w:bodyDiv w:val="1"/>
      <w:marLeft w:val="0"/>
      <w:marRight w:val="0"/>
      <w:marTop w:val="0"/>
      <w:marBottom w:val="0"/>
      <w:divBdr>
        <w:top w:val="none" w:sz="0" w:space="0" w:color="auto"/>
        <w:left w:val="none" w:sz="0" w:space="0" w:color="auto"/>
        <w:bottom w:val="none" w:sz="0" w:space="0" w:color="auto"/>
        <w:right w:val="none" w:sz="0" w:space="0" w:color="auto"/>
      </w:divBdr>
      <w:divsChild>
        <w:div w:id="135725329">
          <w:marLeft w:val="0"/>
          <w:marRight w:val="0"/>
          <w:marTop w:val="0"/>
          <w:marBottom w:val="0"/>
          <w:divBdr>
            <w:top w:val="none" w:sz="0" w:space="0" w:color="auto"/>
            <w:left w:val="none" w:sz="0" w:space="0" w:color="auto"/>
            <w:bottom w:val="none" w:sz="0" w:space="0" w:color="auto"/>
            <w:right w:val="none" w:sz="0" w:space="0" w:color="auto"/>
          </w:divBdr>
          <w:divsChild>
            <w:div w:id="53549008">
              <w:marLeft w:val="0"/>
              <w:marRight w:val="0"/>
              <w:marTop w:val="0"/>
              <w:marBottom w:val="0"/>
              <w:divBdr>
                <w:top w:val="none" w:sz="0" w:space="0" w:color="auto"/>
                <w:left w:val="none" w:sz="0" w:space="0" w:color="auto"/>
                <w:bottom w:val="none" w:sz="0" w:space="0" w:color="auto"/>
                <w:right w:val="none" w:sz="0" w:space="0" w:color="auto"/>
              </w:divBdr>
            </w:div>
          </w:divsChild>
        </w:div>
        <w:div w:id="28842321">
          <w:marLeft w:val="0"/>
          <w:marRight w:val="0"/>
          <w:marTop w:val="0"/>
          <w:marBottom w:val="0"/>
          <w:divBdr>
            <w:top w:val="none" w:sz="0" w:space="0" w:color="auto"/>
            <w:left w:val="none" w:sz="0" w:space="0" w:color="auto"/>
            <w:bottom w:val="none" w:sz="0" w:space="0" w:color="auto"/>
            <w:right w:val="none" w:sz="0" w:space="0" w:color="auto"/>
          </w:divBdr>
          <w:divsChild>
            <w:div w:id="2029483523">
              <w:marLeft w:val="0"/>
              <w:marRight w:val="0"/>
              <w:marTop w:val="0"/>
              <w:marBottom w:val="0"/>
              <w:divBdr>
                <w:top w:val="none" w:sz="0" w:space="0" w:color="auto"/>
                <w:left w:val="none" w:sz="0" w:space="0" w:color="auto"/>
                <w:bottom w:val="none" w:sz="0" w:space="0" w:color="auto"/>
                <w:right w:val="none" w:sz="0" w:space="0" w:color="auto"/>
              </w:divBdr>
            </w:div>
          </w:divsChild>
        </w:div>
        <w:div w:id="1380932622">
          <w:marLeft w:val="0"/>
          <w:marRight w:val="0"/>
          <w:marTop w:val="0"/>
          <w:marBottom w:val="0"/>
          <w:divBdr>
            <w:top w:val="none" w:sz="0" w:space="0" w:color="auto"/>
            <w:left w:val="none" w:sz="0" w:space="0" w:color="auto"/>
            <w:bottom w:val="none" w:sz="0" w:space="0" w:color="auto"/>
            <w:right w:val="none" w:sz="0" w:space="0" w:color="auto"/>
          </w:divBdr>
          <w:divsChild>
            <w:div w:id="1307851989">
              <w:marLeft w:val="0"/>
              <w:marRight w:val="0"/>
              <w:marTop w:val="480"/>
              <w:marBottom w:val="480"/>
              <w:divBdr>
                <w:top w:val="single" w:sz="18" w:space="0" w:color="CFD1D3"/>
                <w:left w:val="single" w:sz="18" w:space="0" w:color="CFD1D3"/>
                <w:bottom w:val="single" w:sz="18" w:space="0" w:color="CFD1D3"/>
                <w:right w:val="single" w:sz="18" w:space="0" w:color="CFD1D3"/>
              </w:divBdr>
            </w:div>
          </w:divsChild>
        </w:div>
      </w:divsChild>
    </w:div>
    <w:div w:id="1720669704">
      <w:bodyDiv w:val="1"/>
      <w:marLeft w:val="0"/>
      <w:marRight w:val="0"/>
      <w:marTop w:val="0"/>
      <w:marBottom w:val="0"/>
      <w:divBdr>
        <w:top w:val="none" w:sz="0" w:space="0" w:color="auto"/>
        <w:left w:val="none" w:sz="0" w:space="0" w:color="auto"/>
        <w:bottom w:val="none" w:sz="0" w:space="0" w:color="auto"/>
        <w:right w:val="none" w:sz="0" w:space="0" w:color="auto"/>
      </w:divBdr>
      <w:divsChild>
        <w:div w:id="1183007613">
          <w:marLeft w:val="0"/>
          <w:marRight w:val="0"/>
          <w:marTop w:val="0"/>
          <w:marBottom w:val="0"/>
          <w:divBdr>
            <w:top w:val="none" w:sz="0" w:space="0" w:color="auto"/>
            <w:left w:val="none" w:sz="0" w:space="0" w:color="auto"/>
            <w:bottom w:val="none" w:sz="0" w:space="0" w:color="auto"/>
            <w:right w:val="none" w:sz="0" w:space="0" w:color="auto"/>
          </w:divBdr>
          <w:divsChild>
            <w:div w:id="720444219">
              <w:marLeft w:val="0"/>
              <w:marRight w:val="0"/>
              <w:marTop w:val="0"/>
              <w:marBottom w:val="0"/>
              <w:divBdr>
                <w:top w:val="none" w:sz="0" w:space="0" w:color="auto"/>
                <w:left w:val="none" w:sz="0" w:space="0" w:color="auto"/>
                <w:bottom w:val="none" w:sz="0" w:space="0" w:color="auto"/>
                <w:right w:val="none" w:sz="0" w:space="0" w:color="auto"/>
              </w:divBdr>
            </w:div>
          </w:divsChild>
        </w:div>
        <w:div w:id="2014139391">
          <w:marLeft w:val="0"/>
          <w:marRight w:val="0"/>
          <w:marTop w:val="0"/>
          <w:marBottom w:val="0"/>
          <w:divBdr>
            <w:top w:val="none" w:sz="0" w:space="0" w:color="auto"/>
            <w:left w:val="none" w:sz="0" w:space="0" w:color="auto"/>
            <w:bottom w:val="none" w:sz="0" w:space="0" w:color="auto"/>
            <w:right w:val="none" w:sz="0" w:space="0" w:color="auto"/>
          </w:divBdr>
          <w:divsChild>
            <w:div w:id="932519427">
              <w:marLeft w:val="0"/>
              <w:marRight w:val="0"/>
              <w:marTop w:val="0"/>
              <w:marBottom w:val="0"/>
              <w:divBdr>
                <w:top w:val="none" w:sz="0" w:space="0" w:color="auto"/>
                <w:left w:val="none" w:sz="0" w:space="0" w:color="auto"/>
                <w:bottom w:val="none" w:sz="0" w:space="0" w:color="auto"/>
                <w:right w:val="none" w:sz="0" w:space="0" w:color="auto"/>
              </w:divBdr>
            </w:div>
          </w:divsChild>
        </w:div>
        <w:div w:id="1329793050">
          <w:marLeft w:val="0"/>
          <w:marRight w:val="0"/>
          <w:marTop w:val="0"/>
          <w:marBottom w:val="0"/>
          <w:divBdr>
            <w:top w:val="none" w:sz="0" w:space="0" w:color="auto"/>
            <w:left w:val="none" w:sz="0" w:space="0" w:color="auto"/>
            <w:bottom w:val="none" w:sz="0" w:space="0" w:color="auto"/>
            <w:right w:val="none" w:sz="0" w:space="0" w:color="auto"/>
          </w:divBdr>
          <w:divsChild>
            <w:div w:id="870991592">
              <w:marLeft w:val="0"/>
              <w:marRight w:val="0"/>
              <w:marTop w:val="480"/>
              <w:marBottom w:val="480"/>
              <w:divBdr>
                <w:top w:val="single" w:sz="18" w:space="0" w:color="CFD1D3"/>
                <w:left w:val="single" w:sz="18" w:space="0" w:color="CFD1D3"/>
                <w:bottom w:val="single" w:sz="18" w:space="0" w:color="CFD1D3"/>
                <w:right w:val="single" w:sz="18" w:space="0" w:color="CFD1D3"/>
              </w:divBdr>
            </w:div>
          </w:divsChild>
        </w:div>
      </w:divsChild>
    </w:div>
    <w:div w:id="1958561528">
      <w:bodyDiv w:val="1"/>
      <w:marLeft w:val="0"/>
      <w:marRight w:val="0"/>
      <w:marTop w:val="0"/>
      <w:marBottom w:val="0"/>
      <w:divBdr>
        <w:top w:val="none" w:sz="0" w:space="0" w:color="auto"/>
        <w:left w:val="none" w:sz="0" w:space="0" w:color="auto"/>
        <w:bottom w:val="none" w:sz="0" w:space="0" w:color="auto"/>
        <w:right w:val="none" w:sz="0" w:space="0" w:color="auto"/>
      </w:divBdr>
      <w:divsChild>
        <w:div w:id="691758123">
          <w:marLeft w:val="0"/>
          <w:marRight w:val="0"/>
          <w:marTop w:val="0"/>
          <w:marBottom w:val="0"/>
          <w:divBdr>
            <w:top w:val="none" w:sz="0" w:space="0" w:color="auto"/>
            <w:left w:val="none" w:sz="0" w:space="0" w:color="auto"/>
            <w:bottom w:val="none" w:sz="0" w:space="0" w:color="auto"/>
            <w:right w:val="none" w:sz="0" w:space="0" w:color="auto"/>
          </w:divBdr>
          <w:divsChild>
            <w:div w:id="1168834991">
              <w:marLeft w:val="0"/>
              <w:marRight w:val="0"/>
              <w:marTop w:val="0"/>
              <w:marBottom w:val="0"/>
              <w:divBdr>
                <w:top w:val="none" w:sz="0" w:space="0" w:color="auto"/>
                <w:left w:val="none" w:sz="0" w:space="0" w:color="auto"/>
                <w:bottom w:val="none" w:sz="0" w:space="0" w:color="auto"/>
                <w:right w:val="none" w:sz="0" w:space="0" w:color="auto"/>
              </w:divBdr>
            </w:div>
          </w:divsChild>
        </w:div>
        <w:div w:id="723287955">
          <w:marLeft w:val="0"/>
          <w:marRight w:val="0"/>
          <w:marTop w:val="0"/>
          <w:marBottom w:val="0"/>
          <w:divBdr>
            <w:top w:val="none" w:sz="0" w:space="0" w:color="auto"/>
            <w:left w:val="none" w:sz="0" w:space="0" w:color="auto"/>
            <w:bottom w:val="none" w:sz="0" w:space="0" w:color="auto"/>
            <w:right w:val="none" w:sz="0" w:space="0" w:color="auto"/>
          </w:divBdr>
          <w:divsChild>
            <w:div w:id="1995798701">
              <w:marLeft w:val="0"/>
              <w:marRight w:val="0"/>
              <w:marTop w:val="0"/>
              <w:marBottom w:val="0"/>
              <w:divBdr>
                <w:top w:val="none" w:sz="0" w:space="0" w:color="auto"/>
                <w:left w:val="none" w:sz="0" w:space="0" w:color="auto"/>
                <w:bottom w:val="none" w:sz="0" w:space="0" w:color="auto"/>
                <w:right w:val="none" w:sz="0" w:space="0" w:color="auto"/>
              </w:divBdr>
            </w:div>
          </w:divsChild>
        </w:div>
        <w:div w:id="2116709673">
          <w:marLeft w:val="0"/>
          <w:marRight w:val="0"/>
          <w:marTop w:val="0"/>
          <w:marBottom w:val="0"/>
          <w:divBdr>
            <w:top w:val="none" w:sz="0" w:space="0" w:color="auto"/>
            <w:left w:val="none" w:sz="0" w:space="0" w:color="auto"/>
            <w:bottom w:val="none" w:sz="0" w:space="0" w:color="auto"/>
            <w:right w:val="none" w:sz="0" w:space="0" w:color="auto"/>
          </w:divBdr>
          <w:divsChild>
            <w:div w:id="963970582">
              <w:marLeft w:val="0"/>
              <w:marRight w:val="0"/>
              <w:marTop w:val="480"/>
              <w:marBottom w:val="480"/>
              <w:divBdr>
                <w:top w:val="single" w:sz="18" w:space="0" w:color="CFD1D3"/>
                <w:left w:val="single" w:sz="18" w:space="0" w:color="CFD1D3"/>
                <w:bottom w:val="single" w:sz="18" w:space="0" w:color="CFD1D3"/>
                <w:right w:val="single" w:sz="18" w:space="0" w:color="CFD1D3"/>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udent.unsw.edu.au/technical-writing-convention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fa78e94e-d827-4537-90f1-bcdda56edf4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nlinelibrary.wiley.com/page/journal/13652958/homepage/forauthors.html" TargetMode="External"/><Relationship Id="rId4" Type="http://schemas.openxmlformats.org/officeDocument/2006/relationships/settings" Target="settings.xml"/><Relationship Id="rId9" Type="http://schemas.openxmlformats.org/officeDocument/2006/relationships/hyperlink" Target="http://www.student.unsw.edu.au/support-writing-laboratory-repor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2B729-39EE-4BE6-BF2A-352BF9DB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1067</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University of Kent</Company>
  <LinksUpToDate>false</LinksUpToDate>
  <CharactersWithSpaces>7184</CharactersWithSpaces>
  <SharedDoc>false</SharedDoc>
  <HLinks>
    <vt:vector size="12" baseType="variant">
      <vt:variant>
        <vt:i4>4784211</vt:i4>
      </vt:variant>
      <vt:variant>
        <vt:i4>3</vt:i4>
      </vt:variant>
      <vt:variant>
        <vt:i4>0</vt:i4>
      </vt:variant>
      <vt:variant>
        <vt:i4>5</vt:i4>
      </vt:variant>
      <vt:variant>
        <vt:lpwstr>http://www.kent.ac.uk/uelt/ai</vt:lpwstr>
      </vt:variant>
      <vt:variant>
        <vt:lpwstr/>
      </vt:variant>
      <vt:variant>
        <vt:i4>1835012</vt:i4>
      </vt:variant>
      <vt:variant>
        <vt:i4>0</vt:i4>
      </vt:variant>
      <vt:variant>
        <vt:i4>0</vt:i4>
      </vt:variant>
      <vt:variant>
        <vt:i4>5</vt:i4>
      </vt:variant>
      <vt:variant>
        <vt:lpwstr>http://www.kent.ac.uk/student/skills/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ac333</dc:creator>
  <cp:keywords/>
  <dc:description/>
  <cp:lastModifiedBy>Matthew Killeen</cp:lastModifiedBy>
  <cp:revision>2</cp:revision>
  <cp:lastPrinted>2024-07-11T08:45:00Z</cp:lastPrinted>
  <dcterms:created xsi:type="dcterms:W3CDTF">2025-08-20T13:06:00Z</dcterms:created>
  <dcterms:modified xsi:type="dcterms:W3CDTF">2025-08-20T13:06:00Z</dcterms:modified>
</cp:coreProperties>
</file>