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16sdtfl w16du wp14">
  <w:body>
    <w:p w:rsidRPr="00831D20" w:rsidR="004A72C2" w:rsidP="00B35789" w:rsidRDefault="008B0122" w14:paraId="6EF64D11" w14:textId="27AB63EF">
      <w:pPr>
        <w:pStyle w:val="Title"/>
        <w:rPr>
          <w:rFonts w:ascii="Aptos" w:hAnsi="Aptos"/>
          <w:sz w:val="32"/>
          <w:szCs w:val="32"/>
        </w:rPr>
      </w:pPr>
      <w:r w:rsidRPr="00831D20">
        <w:rPr>
          <w:rFonts w:ascii="Aptos" w:hAnsi="Aptos"/>
          <w:sz w:val="32"/>
          <w:szCs w:val="32"/>
        </w:rPr>
        <w:t>Guidance for People who Receive Disclosures of Sexual Misconduct</w:t>
      </w:r>
    </w:p>
    <w:p w:rsidR="00850C99" w:rsidP="007D13C5" w:rsidRDefault="00850C99" w14:paraId="745E4613" w14:textId="77777777">
      <w:pPr>
        <w:spacing w:line="360" w:lineRule="auto"/>
        <w:rPr>
          <w:rFonts w:ascii="Aptos" w:hAnsi="Aptos"/>
          <w:b/>
          <w:bCs/>
        </w:rPr>
      </w:pPr>
    </w:p>
    <w:p w:rsidRPr="003A6D3E" w:rsidR="003A6D3E" w:rsidP="003A6D3E" w:rsidRDefault="00C51184" w14:paraId="4D8348E7" w14:textId="49F623D0">
      <w:pPr>
        <w:pStyle w:val="Heading2"/>
        <w:spacing w:line="360" w:lineRule="auto"/>
        <w:rPr>
          <w:rFonts w:ascii="Aptos" w:hAnsi="Aptos"/>
          <w:color w:val="auto"/>
          <w:sz w:val="24"/>
          <w:szCs w:val="24"/>
        </w:rPr>
      </w:pPr>
      <w:r>
        <w:rPr>
          <w:rFonts w:ascii="Aptos" w:hAnsi="Aptos"/>
          <w:color w:val="auto"/>
          <w:sz w:val="24"/>
          <w:szCs w:val="24"/>
        </w:rPr>
        <w:t>I</w:t>
      </w:r>
      <w:r w:rsidRPr="00C51184" w:rsidR="00F47A9F">
        <w:rPr>
          <w:rFonts w:ascii="Aptos" w:hAnsi="Aptos"/>
          <w:color w:val="auto"/>
          <w:sz w:val="24"/>
          <w:szCs w:val="24"/>
        </w:rPr>
        <w:t xml:space="preserve"> am a member of the University of Kent and I have just received a </w:t>
      </w:r>
      <w:r w:rsidRPr="00C51184" w:rsidR="00B12704">
        <w:rPr>
          <w:rFonts w:ascii="Aptos" w:hAnsi="Aptos"/>
          <w:color w:val="auto"/>
          <w:sz w:val="24"/>
          <w:szCs w:val="24"/>
        </w:rPr>
        <w:t xml:space="preserve">disclosure of sexual misconduct and/or harassment </w:t>
      </w:r>
      <w:r w:rsidRPr="00C51184" w:rsidR="00F47A9F">
        <w:rPr>
          <w:rFonts w:ascii="Aptos" w:hAnsi="Aptos"/>
          <w:color w:val="auto"/>
          <w:sz w:val="24"/>
          <w:szCs w:val="24"/>
        </w:rPr>
        <w:t>what steps should I take…</w:t>
      </w:r>
    </w:p>
    <w:p w:rsidR="00E930AE" w:rsidP="00E930AE" w:rsidRDefault="00E930AE" w14:paraId="6E991E5A" w14:textId="77777777">
      <w:pPr>
        <w:pStyle w:val="BodyText"/>
        <w:spacing w:line="360" w:lineRule="auto"/>
        <w:ind w:left="0" w:firstLine="0"/>
        <w:rPr>
          <w:rFonts w:ascii="Aptos" w:hAnsi="Aptos"/>
          <w:b/>
          <w:bCs/>
          <w:sz w:val="24"/>
          <w:szCs w:val="24"/>
          <w:lang w:val="en-GB"/>
        </w:rPr>
      </w:pPr>
    </w:p>
    <w:p w:rsidRPr="000C159E" w:rsidR="00E930AE" w:rsidP="00E930AE" w:rsidRDefault="00E930AE" w14:paraId="2A0023F8" w14:textId="36B5CF3E">
      <w:pPr>
        <w:pStyle w:val="BodyText"/>
        <w:numPr>
          <w:ilvl w:val="0"/>
          <w:numId w:val="81"/>
        </w:numPr>
        <w:spacing w:line="360" w:lineRule="auto"/>
        <w:rPr>
          <w:rFonts w:ascii="Aptos" w:hAnsi="Aptos"/>
          <w:b/>
          <w:bCs/>
          <w:sz w:val="24"/>
          <w:szCs w:val="24"/>
          <w:lang w:val="en-GB"/>
        </w:rPr>
      </w:pPr>
      <w:r w:rsidRPr="000C159E">
        <w:rPr>
          <w:rFonts w:ascii="Aptos" w:hAnsi="Aptos"/>
          <w:b/>
          <w:bCs/>
          <w:sz w:val="24"/>
          <w:szCs w:val="24"/>
          <w:lang w:val="en-GB"/>
        </w:rPr>
        <w:t xml:space="preserve">If </w:t>
      </w:r>
      <w:r w:rsidRPr="00E7380B">
        <w:rPr>
          <w:rFonts w:ascii="Aptos" w:hAnsi="Aptos"/>
          <w:b/>
          <w:bCs/>
          <w:sz w:val="24"/>
          <w:szCs w:val="24"/>
          <w:lang w:val="en-GB"/>
        </w:rPr>
        <w:t>the person is</w:t>
      </w:r>
      <w:r w:rsidRPr="000C159E">
        <w:rPr>
          <w:rFonts w:ascii="Aptos" w:hAnsi="Aptos"/>
          <w:b/>
          <w:bCs/>
          <w:sz w:val="24"/>
          <w:szCs w:val="24"/>
          <w:lang w:val="en-GB"/>
        </w:rPr>
        <w:t xml:space="preserve"> in Immediate Danger</w:t>
      </w:r>
      <w:r w:rsidRPr="000C159E">
        <w:rPr>
          <w:rFonts w:ascii="Aptos" w:hAnsi="Aptos"/>
          <w:sz w:val="24"/>
          <w:szCs w:val="24"/>
          <w:lang w:val="en-GB"/>
        </w:rPr>
        <w:t> </w:t>
      </w:r>
    </w:p>
    <w:p w:rsidRPr="000C159E" w:rsidR="00E930AE" w:rsidP="00E930AE" w:rsidRDefault="00E930AE" w14:paraId="62709804" w14:textId="77777777">
      <w:pPr>
        <w:pStyle w:val="BodyText"/>
        <w:numPr>
          <w:ilvl w:val="0"/>
          <w:numId w:val="29"/>
        </w:numPr>
        <w:spacing w:line="360" w:lineRule="auto"/>
        <w:rPr>
          <w:rFonts w:ascii="Aptos" w:hAnsi="Aptos"/>
          <w:sz w:val="24"/>
          <w:szCs w:val="24"/>
          <w:lang w:val="en-GB"/>
        </w:rPr>
      </w:pPr>
      <w:r w:rsidRPr="000C159E">
        <w:rPr>
          <w:rFonts w:ascii="Aptos" w:hAnsi="Aptos"/>
          <w:b/>
          <w:bCs/>
          <w:sz w:val="24"/>
          <w:szCs w:val="24"/>
          <w:lang w:val="en-GB"/>
        </w:rPr>
        <w:t>Call Emergency Services</w:t>
      </w:r>
      <w:r w:rsidRPr="000C159E">
        <w:rPr>
          <w:rFonts w:ascii="Aptos" w:hAnsi="Aptos"/>
          <w:sz w:val="24"/>
          <w:szCs w:val="24"/>
          <w:lang w:val="en-GB"/>
        </w:rPr>
        <w:t>: 999 (or 112 from a mobile) </w:t>
      </w:r>
    </w:p>
    <w:p w:rsidRPr="000C159E" w:rsidR="00E930AE" w:rsidP="00E930AE" w:rsidRDefault="00E930AE" w14:paraId="1484B0C4" w14:textId="77777777">
      <w:pPr>
        <w:pStyle w:val="BodyText"/>
        <w:numPr>
          <w:ilvl w:val="0"/>
          <w:numId w:val="29"/>
        </w:numPr>
        <w:spacing w:line="360" w:lineRule="auto"/>
        <w:rPr>
          <w:rFonts w:ascii="Aptos" w:hAnsi="Aptos"/>
          <w:sz w:val="24"/>
          <w:szCs w:val="24"/>
          <w:lang w:val="en-GB"/>
        </w:rPr>
      </w:pPr>
      <w:r w:rsidRPr="000C159E">
        <w:rPr>
          <w:rFonts w:ascii="Aptos" w:hAnsi="Aptos"/>
          <w:b/>
          <w:bCs/>
          <w:sz w:val="24"/>
          <w:szCs w:val="24"/>
          <w:lang w:val="en-GB"/>
        </w:rPr>
        <w:t>Find a safe space</w:t>
      </w:r>
      <w:r w:rsidRPr="000C159E">
        <w:rPr>
          <w:rFonts w:ascii="Aptos" w:hAnsi="Aptos"/>
          <w:sz w:val="24"/>
          <w:szCs w:val="24"/>
          <w:lang w:val="en-GB"/>
        </w:rPr>
        <w:t xml:space="preserve"> immediately. </w:t>
      </w:r>
    </w:p>
    <w:p w:rsidRPr="000C159E" w:rsidR="00E930AE" w:rsidP="00E930AE" w:rsidRDefault="00E930AE" w14:paraId="417E047A" w14:textId="77777777">
      <w:pPr>
        <w:pStyle w:val="BodyText"/>
        <w:numPr>
          <w:ilvl w:val="0"/>
          <w:numId w:val="29"/>
        </w:numPr>
        <w:spacing w:line="360" w:lineRule="auto"/>
        <w:rPr>
          <w:rFonts w:ascii="Aptos" w:hAnsi="Aptos"/>
          <w:sz w:val="24"/>
          <w:szCs w:val="24"/>
          <w:lang w:val="en-GB"/>
        </w:rPr>
      </w:pPr>
      <w:r w:rsidRPr="000C159E">
        <w:rPr>
          <w:rFonts w:ascii="Aptos" w:hAnsi="Aptos"/>
          <w:sz w:val="24"/>
          <w:szCs w:val="24"/>
          <w:lang w:val="en-GB"/>
        </w:rPr>
        <w:t>If on campus and the incident has just occurred, contact: </w:t>
      </w:r>
    </w:p>
    <w:p w:rsidR="00E930AE" w:rsidP="00E930AE" w:rsidRDefault="00E930AE" w14:paraId="1A7E9BC8" w14:textId="77777777">
      <w:pPr>
        <w:pStyle w:val="BodyText"/>
        <w:numPr>
          <w:ilvl w:val="0"/>
          <w:numId w:val="29"/>
        </w:numPr>
        <w:spacing w:line="360" w:lineRule="auto"/>
        <w:rPr>
          <w:rFonts w:ascii="Aptos" w:hAnsi="Aptos"/>
          <w:sz w:val="24"/>
          <w:szCs w:val="24"/>
          <w:lang w:val="en-GB"/>
        </w:rPr>
      </w:pPr>
      <w:r w:rsidRPr="000C159E">
        <w:rPr>
          <w:rFonts w:ascii="Aptos" w:hAnsi="Aptos"/>
          <w:b/>
          <w:bCs/>
          <w:sz w:val="24"/>
          <w:szCs w:val="24"/>
          <w:lang w:val="en-GB"/>
        </w:rPr>
        <w:t>Campus Security</w:t>
      </w:r>
      <w:r w:rsidRPr="000C159E">
        <w:rPr>
          <w:rFonts w:ascii="Aptos" w:hAnsi="Aptos"/>
          <w:sz w:val="24"/>
          <w:szCs w:val="24"/>
          <w:lang w:val="en-GB"/>
        </w:rPr>
        <w:t>: </w:t>
      </w:r>
      <w:r w:rsidRPr="000C159E">
        <w:rPr>
          <w:rFonts w:ascii="Aptos" w:hAnsi="Aptos"/>
          <w:sz w:val="24"/>
          <w:szCs w:val="24"/>
          <w:lang w:val="en-GB"/>
        </w:rPr>
        <w:br/>
      </w:r>
      <w:r w:rsidRPr="000C159E">
        <w:rPr>
          <w:rFonts w:ascii="Aptos" w:hAnsi="Aptos"/>
          <w:sz w:val="24"/>
          <w:szCs w:val="24"/>
          <w:lang w:val="en-GB"/>
        </w:rPr>
        <w:t xml:space="preserve">Internal phone: </w:t>
      </w:r>
      <w:r w:rsidRPr="000C159E">
        <w:rPr>
          <w:rFonts w:ascii="Aptos" w:hAnsi="Aptos"/>
          <w:b/>
          <w:bCs/>
          <w:sz w:val="24"/>
          <w:szCs w:val="24"/>
          <w:lang w:val="en-GB"/>
        </w:rPr>
        <w:t>3333</w:t>
      </w:r>
      <w:r w:rsidRPr="000C159E">
        <w:rPr>
          <w:rFonts w:ascii="Aptos" w:hAnsi="Aptos"/>
          <w:sz w:val="24"/>
          <w:szCs w:val="24"/>
          <w:lang w:val="en-GB"/>
        </w:rPr>
        <w:t> </w:t>
      </w:r>
      <w:r w:rsidRPr="000C159E">
        <w:rPr>
          <w:rFonts w:ascii="Aptos" w:hAnsi="Aptos"/>
          <w:sz w:val="24"/>
          <w:szCs w:val="24"/>
          <w:lang w:val="en-GB"/>
        </w:rPr>
        <w:br/>
      </w:r>
      <w:r w:rsidRPr="000C159E">
        <w:rPr>
          <w:rFonts w:ascii="Aptos" w:hAnsi="Aptos"/>
          <w:sz w:val="24"/>
          <w:szCs w:val="24"/>
          <w:lang w:val="en-GB"/>
        </w:rPr>
        <w:t xml:space="preserve">External phone: </w:t>
      </w:r>
      <w:r w:rsidRPr="000C159E">
        <w:rPr>
          <w:rFonts w:ascii="Aptos" w:hAnsi="Aptos"/>
          <w:b/>
          <w:bCs/>
          <w:sz w:val="24"/>
          <w:szCs w:val="24"/>
          <w:lang w:val="en-GB"/>
        </w:rPr>
        <w:t>01227 823333</w:t>
      </w:r>
      <w:r w:rsidRPr="000C159E">
        <w:rPr>
          <w:rFonts w:ascii="Aptos" w:hAnsi="Aptos"/>
          <w:sz w:val="24"/>
          <w:szCs w:val="24"/>
          <w:lang w:val="en-GB"/>
        </w:rPr>
        <w:t> </w:t>
      </w:r>
    </w:p>
    <w:p w:rsidR="00E930AE" w:rsidP="004D5840" w:rsidRDefault="00E930AE" w14:paraId="763F8641" w14:textId="77777777">
      <w:pPr>
        <w:pStyle w:val="BodyText"/>
        <w:spacing w:line="360" w:lineRule="auto"/>
        <w:ind w:left="0" w:firstLine="0"/>
        <w:rPr>
          <w:rFonts w:ascii="Aptos" w:hAnsi="Aptos"/>
          <w:sz w:val="24"/>
          <w:szCs w:val="24"/>
          <w:lang w:val="en-GB"/>
        </w:rPr>
      </w:pPr>
    </w:p>
    <w:p w:rsidRPr="00D80D5B" w:rsidR="004D5840" w:rsidP="004D5840" w:rsidRDefault="004D5840" w14:paraId="6ACABE08" w14:textId="77777777">
      <w:pPr>
        <w:spacing w:line="360" w:lineRule="auto"/>
        <w:rPr>
          <w:rFonts w:ascii="Aptos" w:hAnsi="Aptos"/>
          <w:b/>
          <w:bCs/>
        </w:rPr>
      </w:pPr>
      <w:r w:rsidRPr="00D80D5B">
        <w:rPr>
          <w:rFonts w:ascii="Aptos" w:hAnsi="Aptos"/>
          <w:b/>
          <w:bCs/>
        </w:rPr>
        <w:t xml:space="preserve">Things everyone </w:t>
      </w:r>
      <w:r w:rsidRPr="00D80D5B">
        <w:rPr>
          <w:rFonts w:ascii="Aptos" w:hAnsi="Aptos"/>
          <w:b/>
          <w:bCs/>
          <w:color w:val="00B050"/>
          <w:u w:val="single"/>
        </w:rPr>
        <w:t>SHOULD</w:t>
      </w:r>
      <w:r w:rsidRPr="00D80D5B">
        <w:rPr>
          <w:rFonts w:ascii="Aptos" w:hAnsi="Aptos"/>
          <w:b/>
          <w:bCs/>
        </w:rPr>
        <w:t xml:space="preserve"> do when responding to a disclosure of sexual misconduct and/ or harassment </w:t>
      </w:r>
    </w:p>
    <w:p w:rsidRPr="00E7380B" w:rsidR="004D5840" w:rsidP="004D5840" w:rsidRDefault="004D5840" w14:paraId="7EE92360" w14:textId="77777777">
      <w:pPr>
        <w:tabs>
          <w:tab w:val="left" w:pos="5392"/>
        </w:tabs>
        <w:spacing w:line="360" w:lineRule="auto"/>
        <w:rPr>
          <w:rFonts w:ascii="Aptos" w:hAnsi="Aptos"/>
          <w:b/>
          <w:bCs/>
        </w:rPr>
      </w:pPr>
    </w:p>
    <w:p w:rsidRPr="00E7380B" w:rsidR="004D5840" w:rsidP="004D5840" w:rsidRDefault="004D5840" w14:paraId="50FF1E6C" w14:textId="77777777">
      <w:pPr>
        <w:pStyle w:val="BodyText"/>
        <w:numPr>
          <w:ilvl w:val="0"/>
          <w:numId w:val="8"/>
        </w:numPr>
        <w:spacing w:line="360" w:lineRule="auto"/>
        <w:rPr>
          <w:rFonts w:ascii="Aptos" w:hAnsi="Aptos"/>
          <w:sz w:val="24"/>
          <w:szCs w:val="24"/>
        </w:rPr>
      </w:pPr>
      <w:r w:rsidRPr="00E7380B">
        <w:rPr>
          <w:rFonts w:ascii="Aptos" w:hAnsi="Aptos"/>
          <w:sz w:val="24"/>
          <w:szCs w:val="24"/>
        </w:rPr>
        <w:t>DO Remain calm and listen to the person telling you and consider what their needs are at this time.</w:t>
      </w:r>
    </w:p>
    <w:p w:rsidRPr="00E7380B" w:rsidR="004D5840" w:rsidP="004D5840" w:rsidRDefault="004D5840" w14:paraId="663EFB82" w14:textId="77777777">
      <w:pPr>
        <w:pStyle w:val="BodyText"/>
        <w:numPr>
          <w:ilvl w:val="0"/>
          <w:numId w:val="8"/>
        </w:numPr>
        <w:spacing w:line="360" w:lineRule="auto"/>
        <w:rPr>
          <w:rFonts w:ascii="Aptos" w:hAnsi="Aptos"/>
          <w:sz w:val="24"/>
          <w:szCs w:val="24"/>
        </w:rPr>
      </w:pPr>
      <w:r w:rsidRPr="00E7380B">
        <w:rPr>
          <w:rFonts w:ascii="Aptos" w:hAnsi="Aptos"/>
          <w:sz w:val="24"/>
          <w:szCs w:val="24"/>
        </w:rPr>
        <w:t xml:space="preserve">DO make verbatim notes of any detail provided by the person. Record the time, date, name and record any support offered. </w:t>
      </w:r>
    </w:p>
    <w:p w:rsidRPr="00E7380B" w:rsidR="004D5840" w:rsidP="004D5840" w:rsidRDefault="004D5840" w14:paraId="1943A81C" w14:textId="77777777">
      <w:pPr>
        <w:pStyle w:val="BodyText"/>
        <w:numPr>
          <w:ilvl w:val="0"/>
          <w:numId w:val="8"/>
        </w:numPr>
        <w:spacing w:line="360" w:lineRule="auto"/>
        <w:rPr>
          <w:rFonts w:ascii="Aptos" w:hAnsi="Aptos"/>
          <w:sz w:val="24"/>
          <w:szCs w:val="24"/>
        </w:rPr>
      </w:pPr>
      <w:r w:rsidRPr="00E7380B">
        <w:rPr>
          <w:rFonts w:ascii="Aptos" w:hAnsi="Aptos"/>
          <w:sz w:val="24"/>
          <w:szCs w:val="24"/>
        </w:rPr>
        <w:t>DO feel comfortable in politely stopping the person and letting them know that there are specialist staff who can provide more detailed signposting.</w:t>
      </w:r>
    </w:p>
    <w:p w:rsidRPr="00E7380B" w:rsidR="004D5840" w:rsidP="004D5840" w:rsidRDefault="004D5840" w14:paraId="5394F3A4" w14:textId="77777777">
      <w:pPr>
        <w:pStyle w:val="BodyText"/>
        <w:numPr>
          <w:ilvl w:val="0"/>
          <w:numId w:val="8"/>
        </w:numPr>
        <w:spacing w:line="360" w:lineRule="auto"/>
        <w:rPr>
          <w:rFonts w:ascii="Aptos" w:hAnsi="Aptos"/>
          <w:sz w:val="24"/>
          <w:szCs w:val="24"/>
        </w:rPr>
      </w:pPr>
      <w:r w:rsidRPr="00E7380B">
        <w:rPr>
          <w:rFonts w:ascii="Aptos" w:hAnsi="Aptos"/>
          <w:sz w:val="24"/>
          <w:szCs w:val="24"/>
        </w:rPr>
        <w:t>DO thank the person for telling you this information.</w:t>
      </w:r>
    </w:p>
    <w:p w:rsidRPr="00E7380B" w:rsidR="004D5840" w:rsidP="004D5840" w:rsidRDefault="004D5840" w14:paraId="1453C0A2" w14:textId="77777777">
      <w:pPr>
        <w:pStyle w:val="BodyText"/>
        <w:numPr>
          <w:ilvl w:val="0"/>
          <w:numId w:val="8"/>
        </w:numPr>
        <w:spacing w:line="360" w:lineRule="auto"/>
        <w:rPr>
          <w:rFonts w:ascii="Aptos" w:hAnsi="Aptos"/>
          <w:sz w:val="24"/>
          <w:szCs w:val="24"/>
        </w:rPr>
      </w:pPr>
      <w:r w:rsidRPr="00E7380B">
        <w:rPr>
          <w:rFonts w:ascii="Aptos" w:hAnsi="Aptos"/>
          <w:sz w:val="24"/>
          <w:szCs w:val="24"/>
        </w:rPr>
        <w:t xml:space="preserve">DO explain to the person that you would suggest not eating or drinking whilst they decide what they would like to do because forensic evidence may be lost by eating, drinking, smoking, urinating or washing. </w:t>
      </w:r>
    </w:p>
    <w:p w:rsidRPr="00E7380B" w:rsidR="004D5840" w:rsidP="004D5840" w:rsidRDefault="004D5840" w14:paraId="6C11C976" w14:textId="77777777">
      <w:pPr>
        <w:tabs>
          <w:tab w:val="left" w:pos="5392"/>
        </w:tabs>
        <w:spacing w:line="360" w:lineRule="auto"/>
        <w:ind w:left="360"/>
        <w:rPr>
          <w:rFonts w:ascii="Aptos" w:hAnsi="Aptos"/>
          <w:b/>
          <w:bCs/>
        </w:rPr>
      </w:pPr>
    </w:p>
    <w:p w:rsidRPr="00E7380B" w:rsidR="004D5840" w:rsidP="004D5840" w:rsidRDefault="004D5840" w14:paraId="016AA011" w14:textId="77777777">
      <w:pPr>
        <w:pStyle w:val="Heading1"/>
        <w:spacing w:line="360" w:lineRule="auto"/>
        <w:rPr>
          <w:rFonts w:ascii="Aptos" w:hAnsi="Aptos"/>
          <w:sz w:val="24"/>
          <w:szCs w:val="24"/>
        </w:rPr>
      </w:pPr>
      <w:r w:rsidRPr="00E7380B">
        <w:rPr>
          <w:rFonts w:ascii="Aptos" w:hAnsi="Aptos"/>
          <w:sz w:val="24"/>
          <w:szCs w:val="24"/>
        </w:rPr>
        <w:t xml:space="preserve">Things a person </w:t>
      </w:r>
      <w:r w:rsidRPr="00E7380B">
        <w:rPr>
          <w:rFonts w:ascii="Aptos" w:hAnsi="Aptos"/>
          <w:color w:val="FF0000"/>
          <w:sz w:val="24"/>
          <w:szCs w:val="24"/>
          <w:u w:val="single"/>
        </w:rPr>
        <w:t>SHOULD NOT</w:t>
      </w:r>
      <w:r w:rsidRPr="00E7380B">
        <w:rPr>
          <w:rFonts w:ascii="Aptos" w:hAnsi="Aptos"/>
          <w:color w:val="FF0000"/>
          <w:sz w:val="24"/>
          <w:szCs w:val="24"/>
        </w:rPr>
        <w:t xml:space="preserve"> </w:t>
      </w:r>
      <w:r w:rsidRPr="00E7380B">
        <w:rPr>
          <w:rFonts w:ascii="Aptos" w:hAnsi="Aptos"/>
          <w:sz w:val="24"/>
          <w:szCs w:val="24"/>
        </w:rPr>
        <w:t xml:space="preserve">do when responding to a disclosure of sexual misconduct and/ or harassment </w:t>
      </w:r>
    </w:p>
    <w:p w:rsidRPr="00E7380B" w:rsidR="004D5840" w:rsidP="004D5840" w:rsidRDefault="004D5840" w14:paraId="728B6ABD" w14:textId="77777777">
      <w:pPr>
        <w:pStyle w:val="BodyText"/>
        <w:numPr>
          <w:ilvl w:val="0"/>
          <w:numId w:val="9"/>
        </w:numPr>
        <w:spacing w:line="360" w:lineRule="auto"/>
        <w:rPr>
          <w:rFonts w:ascii="Aptos" w:hAnsi="Aptos"/>
          <w:sz w:val="24"/>
          <w:szCs w:val="24"/>
        </w:rPr>
      </w:pPr>
      <w:r w:rsidRPr="00E7380B">
        <w:rPr>
          <w:rFonts w:ascii="Aptos" w:hAnsi="Aptos"/>
          <w:sz w:val="24"/>
          <w:szCs w:val="24"/>
        </w:rPr>
        <w:t xml:space="preserve">DO NOT Call the police without the consent of the person (unless in a situation where there is an immediate threat to life). </w:t>
      </w:r>
    </w:p>
    <w:p w:rsidRPr="00E7380B" w:rsidR="004D5840" w:rsidP="004D5840" w:rsidRDefault="004D5840" w14:paraId="698AC833" w14:textId="77777777">
      <w:pPr>
        <w:pStyle w:val="BodyText"/>
        <w:numPr>
          <w:ilvl w:val="0"/>
          <w:numId w:val="9"/>
        </w:numPr>
        <w:spacing w:line="360" w:lineRule="auto"/>
        <w:rPr>
          <w:rFonts w:ascii="Aptos" w:hAnsi="Aptos"/>
          <w:sz w:val="24"/>
          <w:szCs w:val="24"/>
        </w:rPr>
      </w:pPr>
      <w:r w:rsidRPr="00E7380B">
        <w:rPr>
          <w:rFonts w:ascii="Aptos" w:hAnsi="Aptos"/>
          <w:sz w:val="24"/>
          <w:szCs w:val="24"/>
        </w:rPr>
        <w:t xml:space="preserve">DO NOT Offer any food or drink before a conversation with specialist staff has taken place. </w:t>
      </w:r>
    </w:p>
    <w:p w:rsidRPr="00E7380B" w:rsidR="004D5840" w:rsidP="004D5840" w:rsidRDefault="004D5840" w14:paraId="0C2F355B" w14:textId="77777777">
      <w:pPr>
        <w:pStyle w:val="BodyText"/>
        <w:numPr>
          <w:ilvl w:val="0"/>
          <w:numId w:val="9"/>
        </w:numPr>
        <w:spacing w:line="360" w:lineRule="auto"/>
        <w:rPr>
          <w:rFonts w:ascii="Aptos" w:hAnsi="Aptos"/>
          <w:sz w:val="24"/>
          <w:szCs w:val="24"/>
        </w:rPr>
      </w:pPr>
      <w:r w:rsidRPr="00E7380B">
        <w:rPr>
          <w:rFonts w:ascii="Aptos" w:hAnsi="Aptos"/>
          <w:sz w:val="24"/>
          <w:szCs w:val="24"/>
        </w:rPr>
        <w:t xml:space="preserve">DO NOT Give any advice or support to someone that you are not specially trained to provide. </w:t>
      </w:r>
    </w:p>
    <w:p w:rsidRPr="00E7380B" w:rsidR="004D5840" w:rsidP="004D5840" w:rsidRDefault="004D5840" w14:paraId="0A1E9BF5" w14:textId="77777777">
      <w:pPr>
        <w:pStyle w:val="BodyText"/>
        <w:numPr>
          <w:ilvl w:val="0"/>
          <w:numId w:val="9"/>
        </w:numPr>
        <w:spacing w:line="360" w:lineRule="auto"/>
        <w:rPr>
          <w:rFonts w:ascii="Aptos" w:hAnsi="Aptos"/>
          <w:sz w:val="24"/>
          <w:szCs w:val="24"/>
        </w:rPr>
      </w:pPr>
      <w:r w:rsidRPr="00E7380B">
        <w:rPr>
          <w:rFonts w:ascii="Aptos" w:hAnsi="Aptos"/>
          <w:sz w:val="24"/>
          <w:szCs w:val="24"/>
        </w:rPr>
        <w:t>DO NOT overreact or ask any ‘why’ questions. It is not your job to investigate or counsel.</w:t>
      </w:r>
    </w:p>
    <w:p w:rsidR="004D5840" w:rsidP="004D5840" w:rsidRDefault="004D5840" w14:paraId="5351CCCF" w14:textId="77777777">
      <w:pPr>
        <w:pStyle w:val="BodyText"/>
        <w:numPr>
          <w:ilvl w:val="0"/>
          <w:numId w:val="9"/>
        </w:numPr>
        <w:spacing w:line="360" w:lineRule="auto"/>
        <w:rPr>
          <w:rFonts w:ascii="Aptos" w:hAnsi="Aptos"/>
          <w:sz w:val="24"/>
          <w:szCs w:val="24"/>
        </w:rPr>
      </w:pPr>
      <w:r w:rsidRPr="00E7380B">
        <w:rPr>
          <w:rFonts w:ascii="Aptos" w:hAnsi="Aptos"/>
          <w:sz w:val="24"/>
          <w:szCs w:val="24"/>
        </w:rPr>
        <w:t xml:space="preserve">DO NOT go into too much detail when taking notes and only detail provided by the person should be recorded. DO NOT make assumptions about the situation. </w:t>
      </w:r>
    </w:p>
    <w:p w:rsidR="00542B85" w:rsidP="00542B85" w:rsidRDefault="00542B85" w14:paraId="12356831" w14:textId="77777777">
      <w:pPr>
        <w:spacing w:line="360" w:lineRule="auto"/>
        <w:rPr>
          <w:rFonts w:ascii="Aptos" w:hAnsi="Aptos"/>
          <w:b/>
          <w:bCs/>
        </w:rPr>
      </w:pPr>
    </w:p>
    <w:p w:rsidRPr="00A109EA" w:rsidR="00542B85" w:rsidP="00A109EA" w:rsidRDefault="00542B85" w14:paraId="4BC42807" w14:textId="5E127BC2">
      <w:pPr>
        <w:pStyle w:val="Heading1"/>
        <w:numPr>
          <w:ilvl w:val="0"/>
          <w:numId w:val="81"/>
        </w:numPr>
        <w:rPr>
          <w:rFonts w:ascii="Aptos" w:hAnsi="Aptos"/>
          <w:sz w:val="24"/>
          <w:szCs w:val="24"/>
        </w:rPr>
      </w:pPr>
      <w:r w:rsidRPr="00A109EA">
        <w:rPr>
          <w:rFonts w:ascii="Aptos" w:hAnsi="Aptos"/>
          <w:sz w:val="24"/>
          <w:szCs w:val="24"/>
        </w:rPr>
        <w:t>Disclosing vs. Reporting </w:t>
      </w:r>
    </w:p>
    <w:p w:rsidRPr="00C51184" w:rsidR="00542B85" w:rsidP="00542B85" w:rsidRDefault="00542B85" w14:paraId="3F4075BA" w14:textId="77777777">
      <w:pPr>
        <w:spacing w:line="360" w:lineRule="auto"/>
        <w:rPr>
          <w:rFonts w:ascii="Aptos" w:hAnsi="Aptos"/>
        </w:rPr>
      </w:pPr>
      <w:r>
        <w:rPr>
          <w:rFonts w:ascii="Aptos" w:hAnsi="Aptos"/>
        </w:rPr>
        <w:t xml:space="preserve">Disclosing and reporting are very different things. If a person shares with you their experience, this does not mean that they are (or want to) reporting formally. It just means that they are disclosing to you. </w:t>
      </w:r>
    </w:p>
    <w:p w:rsidRPr="00C51184" w:rsidR="00542B85" w:rsidP="00542B85" w:rsidRDefault="00542B85" w14:paraId="26F12A9A" w14:textId="77777777">
      <w:pPr>
        <w:numPr>
          <w:ilvl w:val="0"/>
          <w:numId w:val="43"/>
        </w:numPr>
        <w:spacing w:line="360" w:lineRule="auto"/>
        <w:rPr>
          <w:rFonts w:ascii="Aptos" w:hAnsi="Aptos"/>
        </w:rPr>
      </w:pPr>
      <w:r w:rsidRPr="00C51184">
        <w:rPr>
          <w:rFonts w:ascii="Aptos" w:hAnsi="Aptos"/>
        </w:rPr>
        <w:t xml:space="preserve">A </w:t>
      </w:r>
      <w:r w:rsidRPr="00C51184">
        <w:rPr>
          <w:rFonts w:ascii="Aptos" w:hAnsi="Aptos"/>
          <w:b/>
          <w:bCs/>
        </w:rPr>
        <w:t>disclosure</w:t>
      </w:r>
      <w:r w:rsidRPr="00C51184">
        <w:rPr>
          <w:rFonts w:ascii="Aptos" w:hAnsi="Aptos"/>
        </w:rPr>
        <w:t xml:space="preserve"> allows </w:t>
      </w:r>
      <w:r>
        <w:rPr>
          <w:rFonts w:ascii="Aptos" w:hAnsi="Aptos"/>
        </w:rPr>
        <w:t>the person</w:t>
      </w:r>
      <w:r w:rsidRPr="00C51184">
        <w:rPr>
          <w:rFonts w:ascii="Aptos" w:hAnsi="Aptos"/>
        </w:rPr>
        <w:t xml:space="preserve"> to access support, advice, and information. </w:t>
      </w:r>
    </w:p>
    <w:p w:rsidRPr="00C51184" w:rsidR="00542B85" w:rsidP="00542B85" w:rsidRDefault="00542B85" w14:paraId="0CFC1B1C" w14:textId="77777777">
      <w:pPr>
        <w:numPr>
          <w:ilvl w:val="0"/>
          <w:numId w:val="44"/>
        </w:numPr>
        <w:spacing w:line="360" w:lineRule="auto"/>
        <w:rPr>
          <w:rFonts w:ascii="Aptos" w:hAnsi="Aptos"/>
        </w:rPr>
      </w:pPr>
      <w:r w:rsidRPr="00C51184">
        <w:rPr>
          <w:rFonts w:ascii="Aptos" w:hAnsi="Aptos"/>
        </w:rPr>
        <w:t xml:space="preserve">A </w:t>
      </w:r>
      <w:r w:rsidRPr="00C51184">
        <w:rPr>
          <w:rFonts w:ascii="Aptos" w:hAnsi="Aptos"/>
          <w:b/>
          <w:bCs/>
        </w:rPr>
        <w:t>report</w:t>
      </w:r>
      <w:r w:rsidRPr="00C51184">
        <w:rPr>
          <w:rFonts w:ascii="Aptos" w:hAnsi="Aptos"/>
        </w:rPr>
        <w:t xml:space="preserve"> (formal complaint) triggers a formal process through the University or the police. </w:t>
      </w:r>
    </w:p>
    <w:p w:rsidRPr="00C51184" w:rsidR="00542B85" w:rsidP="00542B85" w:rsidRDefault="00542B85" w14:paraId="3EA8A763" w14:textId="426894C8">
      <w:pPr>
        <w:spacing w:line="360" w:lineRule="auto"/>
        <w:ind w:left="360" w:firstLine="100"/>
        <w:rPr>
          <w:rFonts w:ascii="Aptos" w:hAnsi="Aptos"/>
        </w:rPr>
      </w:pPr>
      <w:r w:rsidRPr="1EC01AAB" w:rsidR="00542B85">
        <w:rPr>
          <w:rFonts w:ascii="Aptos" w:hAnsi="Aptos"/>
        </w:rPr>
        <w:t xml:space="preserve">We do not assume </w:t>
      </w:r>
      <w:r w:rsidRPr="1EC01AAB" w:rsidR="69E4165C">
        <w:rPr>
          <w:rFonts w:ascii="Aptos" w:hAnsi="Aptos"/>
        </w:rPr>
        <w:t>people's</w:t>
      </w:r>
      <w:r w:rsidRPr="1EC01AAB" w:rsidR="00542B85">
        <w:rPr>
          <w:rFonts w:ascii="Aptos" w:hAnsi="Aptos"/>
        </w:rPr>
        <w:t xml:space="preserve"> intentions—</w:t>
      </w:r>
      <w:r w:rsidRPr="1EC01AAB" w:rsidR="00542B85">
        <w:rPr>
          <w:rFonts w:ascii="Aptos" w:hAnsi="Aptos"/>
        </w:rPr>
        <w:t xml:space="preserve">the person </w:t>
      </w:r>
      <w:r w:rsidRPr="1EC01AAB" w:rsidR="00542B85">
        <w:rPr>
          <w:rFonts w:ascii="Aptos" w:hAnsi="Aptos"/>
        </w:rPr>
        <w:t>disclosing</w:t>
      </w:r>
      <w:r w:rsidRPr="1EC01AAB" w:rsidR="00542B85">
        <w:rPr>
          <w:rFonts w:ascii="Aptos" w:hAnsi="Aptos"/>
        </w:rPr>
        <w:t xml:space="preserve"> control</w:t>
      </w:r>
      <w:r w:rsidRPr="1EC01AAB" w:rsidR="00542B85">
        <w:rPr>
          <w:rFonts w:ascii="Aptos" w:hAnsi="Aptos"/>
        </w:rPr>
        <w:t>s</w:t>
      </w:r>
      <w:r w:rsidRPr="1EC01AAB" w:rsidR="00542B85">
        <w:rPr>
          <w:rFonts w:ascii="Aptos" w:hAnsi="Aptos"/>
        </w:rPr>
        <w:t xml:space="preserve"> the next steps. </w:t>
      </w:r>
    </w:p>
    <w:p w:rsidRPr="00542B85" w:rsidR="00542B85" w:rsidP="00542B85" w:rsidRDefault="00542B85" w14:paraId="1507152D" w14:textId="77777777">
      <w:pPr>
        <w:pStyle w:val="BodyText"/>
        <w:spacing w:line="360" w:lineRule="auto"/>
        <w:rPr>
          <w:rFonts w:ascii="Aptos" w:hAnsi="Aptos"/>
          <w:sz w:val="24"/>
          <w:szCs w:val="24"/>
          <w:lang w:val="en-GB"/>
        </w:rPr>
      </w:pPr>
    </w:p>
    <w:p w:rsidRPr="00E7380B" w:rsidR="004D5840" w:rsidP="004D5840" w:rsidRDefault="004D5840" w14:paraId="280534E3" w14:textId="77777777">
      <w:pPr>
        <w:pStyle w:val="BodyText"/>
        <w:spacing w:line="360" w:lineRule="auto"/>
        <w:ind w:left="0" w:firstLine="0"/>
        <w:rPr>
          <w:rFonts w:ascii="Aptos" w:hAnsi="Aptos"/>
          <w:sz w:val="24"/>
          <w:szCs w:val="24"/>
          <w:lang w:val="en-GB"/>
        </w:rPr>
      </w:pPr>
    </w:p>
    <w:p w:rsidRPr="00A109EA" w:rsidR="00E930AE" w:rsidP="00A109EA" w:rsidRDefault="00E930AE" w14:paraId="01286107" w14:textId="2C06FEAB">
      <w:pPr>
        <w:pStyle w:val="Heading1"/>
        <w:numPr>
          <w:ilvl w:val="0"/>
          <w:numId w:val="81"/>
        </w:numPr>
        <w:rPr>
          <w:rFonts w:ascii="Aptos" w:hAnsi="Aptos"/>
          <w:sz w:val="24"/>
          <w:szCs w:val="24"/>
        </w:rPr>
      </w:pPr>
      <w:r w:rsidRPr="00A109EA">
        <w:rPr>
          <w:rFonts w:ascii="Aptos" w:hAnsi="Aptos"/>
          <w:sz w:val="24"/>
          <w:szCs w:val="24"/>
        </w:rPr>
        <w:t xml:space="preserve">Support is Available to the reporting person </w:t>
      </w:r>
    </w:p>
    <w:p w:rsidR="00571BD6" w:rsidP="00BB03D0" w:rsidRDefault="00571BD6" w14:paraId="458486EE" w14:textId="15BBF982">
      <w:pPr>
        <w:pStyle w:val="BodyText"/>
        <w:spacing w:line="360" w:lineRule="auto"/>
        <w:rPr>
          <w:rFonts w:ascii="Aptos" w:hAnsi="Aptos"/>
          <w:sz w:val="24"/>
          <w:szCs w:val="24"/>
          <w:lang w:val="en-GB"/>
        </w:rPr>
      </w:pPr>
      <w:r>
        <w:rPr>
          <w:rFonts w:ascii="Aptos" w:hAnsi="Aptos"/>
          <w:sz w:val="24"/>
          <w:szCs w:val="24"/>
          <w:lang w:val="en-GB"/>
        </w:rPr>
        <w:t xml:space="preserve">Referrals should </w:t>
      </w:r>
      <w:r w:rsidR="002C13C0">
        <w:rPr>
          <w:rFonts w:ascii="Aptos" w:hAnsi="Aptos"/>
          <w:sz w:val="24"/>
          <w:szCs w:val="24"/>
          <w:lang w:val="en-GB"/>
        </w:rPr>
        <w:t xml:space="preserve">be </w:t>
      </w:r>
      <w:r w:rsidR="00BB03D0">
        <w:rPr>
          <w:rFonts w:ascii="Aptos" w:hAnsi="Aptos"/>
          <w:sz w:val="24"/>
          <w:szCs w:val="24"/>
          <w:lang w:val="en-GB"/>
        </w:rPr>
        <w:t xml:space="preserve">only be made with the permission of the disclosing person. </w:t>
      </w:r>
    </w:p>
    <w:p w:rsidRPr="00571BD6" w:rsidR="00BB03D0" w:rsidP="00BB03D0" w:rsidRDefault="00BB03D0" w14:paraId="5A7CC90B" w14:textId="77777777">
      <w:pPr>
        <w:pStyle w:val="BodyText"/>
        <w:spacing w:line="360" w:lineRule="auto"/>
        <w:rPr>
          <w:rFonts w:ascii="Aptos" w:hAnsi="Aptos"/>
          <w:sz w:val="24"/>
          <w:szCs w:val="24"/>
          <w:lang w:val="en-GB"/>
        </w:rPr>
      </w:pPr>
    </w:p>
    <w:p w:rsidR="00831D20" w:rsidP="00831D20" w:rsidRDefault="00831D20" w14:paraId="7A82B4D3" w14:textId="77777777">
      <w:pPr>
        <w:spacing w:line="360" w:lineRule="auto"/>
        <w:rPr>
          <w:rFonts w:ascii="Aptos" w:hAnsi="Aptos"/>
          <w:b/>
          <w:bCs/>
        </w:rPr>
      </w:pPr>
      <w:r>
        <w:rPr>
          <w:rFonts w:ascii="Aptos" w:hAnsi="Aptos"/>
          <w:b/>
          <w:bCs/>
        </w:rPr>
        <w:t>Support Available for Students in office hours (Monday-Friday, 9am-5pm)</w:t>
      </w:r>
    </w:p>
    <w:p w:rsidR="00831D20" w:rsidP="00C35213" w:rsidRDefault="00831D20" w14:paraId="63F64A06" w14:textId="1D1078B4">
      <w:pPr>
        <w:spacing w:line="360" w:lineRule="auto"/>
        <w:rPr>
          <w:rFonts w:ascii="Aptos" w:hAnsi="Aptos"/>
          <w:b/>
          <w:bCs/>
        </w:rPr>
      </w:pPr>
      <w:r>
        <w:rPr>
          <w:rFonts w:ascii="Aptos" w:hAnsi="Aptos"/>
          <w:b/>
          <w:bCs/>
          <w:noProof/>
        </w:rPr>
        <w:drawing>
          <wp:inline distT="0" distB="0" distL="0" distR="0" wp14:anchorId="4B42D076" wp14:editId="31772662">
            <wp:extent cx="5861050" cy="1578634"/>
            <wp:effectExtent l="38100" t="0" r="63500" b="0"/>
            <wp:docPr id="83879386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Pr="00C35213" w:rsidR="00B8639B" w:rsidP="00C35213" w:rsidRDefault="00B8639B" w14:paraId="01EF5BD7" w14:textId="77777777">
      <w:pPr>
        <w:spacing w:line="360" w:lineRule="auto"/>
        <w:rPr>
          <w:rFonts w:ascii="Aptos" w:hAnsi="Aptos"/>
          <w:b/>
          <w:bCs/>
        </w:rPr>
      </w:pPr>
    </w:p>
    <w:p w:rsidR="000277DC" w:rsidP="00E930AE" w:rsidRDefault="00E930AE" w14:paraId="2F643809" w14:textId="77777777">
      <w:pPr>
        <w:pStyle w:val="BodyText"/>
        <w:numPr>
          <w:ilvl w:val="0"/>
          <w:numId w:val="40"/>
        </w:numPr>
        <w:spacing w:line="360" w:lineRule="auto"/>
        <w:rPr>
          <w:rFonts w:ascii="Aptos" w:hAnsi="Aptos"/>
          <w:sz w:val="24"/>
          <w:szCs w:val="24"/>
          <w:lang w:val="en-GB"/>
        </w:rPr>
      </w:pPr>
      <w:hyperlink w:tgtFrame="_blank" w:history="1" r:id="rId12">
        <w:r w:rsidRPr="00E7380B">
          <w:rPr>
            <w:rStyle w:val="Hyperlink"/>
            <w:rFonts w:ascii="Aptos" w:hAnsi="Aptos"/>
            <w:b/>
            <w:bCs/>
            <w:sz w:val="24"/>
            <w:szCs w:val="24"/>
            <w:lang w:val="en-GB"/>
          </w:rPr>
          <w:t>Specialist Wellbeing Team</w:t>
        </w:r>
      </w:hyperlink>
      <w:r w:rsidRPr="00E7380B">
        <w:rPr>
          <w:rFonts w:ascii="Aptos" w:hAnsi="Aptos"/>
          <w:sz w:val="24"/>
          <w:szCs w:val="24"/>
          <w:lang w:val="en-GB"/>
        </w:rPr>
        <w:t xml:space="preserve"> (Mon–Fri, 9am–5pm) </w:t>
      </w:r>
    </w:p>
    <w:p w:rsidR="00C35213" w:rsidP="000277DC" w:rsidRDefault="000277DC" w14:paraId="2499894C" w14:textId="77777777">
      <w:pPr>
        <w:pStyle w:val="BodyText"/>
        <w:spacing w:line="360" w:lineRule="auto"/>
        <w:ind w:left="1069" w:firstLine="0"/>
        <w:rPr>
          <w:rFonts w:ascii="Aptos" w:hAnsi="Aptos"/>
          <w:sz w:val="24"/>
          <w:szCs w:val="24"/>
          <w:lang w:val="en-GB"/>
        </w:rPr>
      </w:pPr>
      <w:r w:rsidRPr="000277DC">
        <w:rPr>
          <w:rFonts w:ascii="Aptos" w:hAnsi="Aptos"/>
          <w:sz w:val="24"/>
          <w:szCs w:val="24"/>
          <w:lang w:val="en-GB"/>
        </w:rPr>
        <w:t>Student Support and Wellbeing have a team of specialist staff providing practical support and advice to students who have experienced sexual violence, stalking, hate incidents, discrimination, physical harm and or verbal abuse, domestic abuse, spiking, and harassment.</w:t>
      </w:r>
      <w:r w:rsidR="007D2F84">
        <w:rPr>
          <w:rFonts w:ascii="Aptos" w:hAnsi="Aptos"/>
          <w:sz w:val="24"/>
          <w:szCs w:val="24"/>
          <w:lang w:val="en-GB"/>
        </w:rPr>
        <w:t xml:space="preserve"> This includes </w:t>
      </w:r>
      <w:r w:rsidR="00C35213">
        <w:rPr>
          <w:rFonts w:ascii="Aptos" w:hAnsi="Aptos"/>
          <w:sz w:val="24"/>
          <w:szCs w:val="24"/>
          <w:lang w:val="en-GB"/>
        </w:rPr>
        <w:t xml:space="preserve">discussions about reporting both internally within the University and police reporting. </w:t>
      </w:r>
    </w:p>
    <w:p w:rsidR="00E930AE" w:rsidP="000277DC" w:rsidRDefault="00E930AE" w14:paraId="66481209" w14:textId="46116697">
      <w:pPr>
        <w:pStyle w:val="BodyText"/>
        <w:spacing w:line="360" w:lineRule="auto"/>
        <w:ind w:left="1069" w:firstLine="0"/>
        <w:rPr>
          <w:rFonts w:ascii="Aptos" w:hAnsi="Aptos"/>
          <w:sz w:val="24"/>
          <w:szCs w:val="24"/>
          <w:lang w:val="en-GB"/>
        </w:rPr>
      </w:pPr>
      <w:r w:rsidRPr="00E7380B">
        <w:rPr>
          <w:rFonts w:ascii="Aptos" w:hAnsi="Aptos"/>
          <w:sz w:val="24"/>
          <w:szCs w:val="24"/>
          <w:lang w:val="en-GB"/>
        </w:rPr>
        <w:br/>
      </w:r>
      <w:r w:rsidRPr="00E7380B">
        <w:rPr>
          <w:rFonts w:ascii="Aptos" w:hAnsi="Aptos"/>
          <w:sz w:val="24"/>
          <w:szCs w:val="24"/>
          <w:lang w:val="en-GB"/>
        </w:rPr>
        <w:t>Email: KentSSW@kent.ac.uk </w:t>
      </w:r>
      <w:r w:rsidRPr="00E7380B">
        <w:rPr>
          <w:rFonts w:ascii="Aptos" w:hAnsi="Aptos"/>
          <w:sz w:val="24"/>
          <w:szCs w:val="24"/>
          <w:lang w:val="en-GB"/>
        </w:rPr>
        <w:br/>
      </w:r>
      <w:r w:rsidRPr="00E7380B">
        <w:rPr>
          <w:rFonts w:ascii="Aptos" w:hAnsi="Aptos"/>
          <w:sz w:val="24"/>
          <w:szCs w:val="24"/>
          <w:lang w:val="en-GB"/>
        </w:rPr>
        <w:t xml:space="preserve">Phone: </w:t>
      </w:r>
      <w:r w:rsidRPr="00E7380B">
        <w:rPr>
          <w:rFonts w:ascii="Aptos" w:hAnsi="Aptos"/>
          <w:b/>
          <w:bCs/>
          <w:sz w:val="24"/>
          <w:szCs w:val="24"/>
          <w:lang w:val="en-GB"/>
        </w:rPr>
        <w:t>01227 823158</w:t>
      </w:r>
      <w:r w:rsidRPr="00E7380B">
        <w:rPr>
          <w:rFonts w:ascii="Aptos" w:hAnsi="Aptos"/>
          <w:sz w:val="24"/>
          <w:szCs w:val="24"/>
          <w:lang w:val="en-GB"/>
        </w:rPr>
        <w:t> </w:t>
      </w:r>
    </w:p>
    <w:p w:rsidRPr="00C35213" w:rsidR="00B8639B" w:rsidP="000277DC" w:rsidRDefault="00B8639B" w14:paraId="47C9DCE7" w14:textId="77777777">
      <w:pPr>
        <w:pStyle w:val="BodyText"/>
        <w:spacing w:line="360" w:lineRule="auto"/>
        <w:ind w:left="1069" w:firstLine="0"/>
        <w:rPr>
          <w:rFonts w:ascii="Aptos" w:hAnsi="Aptos"/>
          <w:sz w:val="24"/>
          <w:szCs w:val="24"/>
          <w:lang w:val="fr-FR"/>
        </w:rPr>
      </w:pPr>
    </w:p>
    <w:p w:rsidRPr="00831D20" w:rsidR="00831D20" w:rsidP="00831D20" w:rsidRDefault="00831D20" w14:paraId="1C15F9FA" w14:textId="37C9CA03">
      <w:pPr>
        <w:spacing w:line="360" w:lineRule="auto"/>
        <w:rPr>
          <w:rFonts w:ascii="Aptos" w:hAnsi="Aptos"/>
          <w:b/>
          <w:bCs/>
        </w:rPr>
      </w:pPr>
      <w:r w:rsidRPr="00831D20">
        <w:rPr>
          <w:rFonts w:ascii="Aptos" w:hAnsi="Aptos"/>
          <w:b/>
          <w:bCs/>
        </w:rPr>
        <w:t>Support Available for Students out of hours (Weekday evenings, weekends and Bank Holidays)</w:t>
      </w:r>
    </w:p>
    <w:p w:rsidRPr="00831D20" w:rsidR="00831D20" w:rsidP="00831D20" w:rsidRDefault="00831D20" w14:paraId="1223ACB6" w14:textId="77777777">
      <w:pPr>
        <w:spacing w:line="360" w:lineRule="auto"/>
        <w:rPr>
          <w:rFonts w:ascii="Aptos" w:hAnsi="Aptos"/>
          <w:b/>
          <w:bCs/>
        </w:rPr>
      </w:pPr>
      <w:r>
        <w:rPr>
          <w:noProof/>
        </w:rPr>
        <w:drawing>
          <wp:inline distT="0" distB="0" distL="0" distR="0" wp14:anchorId="7DA58121" wp14:editId="1AE84956">
            <wp:extent cx="6060440" cy="1328468"/>
            <wp:effectExtent l="38100" t="0" r="54610" b="0"/>
            <wp:docPr id="81676004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E7380B" w:rsidR="00831D20" w:rsidP="00831D20" w:rsidRDefault="00831D20" w14:paraId="318A2764" w14:textId="77777777">
      <w:pPr>
        <w:pStyle w:val="BodyText"/>
        <w:spacing w:line="360" w:lineRule="auto"/>
        <w:rPr>
          <w:rFonts w:ascii="Aptos" w:hAnsi="Aptos"/>
          <w:sz w:val="24"/>
          <w:szCs w:val="24"/>
          <w:lang w:val="en-GB"/>
        </w:rPr>
      </w:pPr>
    </w:p>
    <w:p w:rsidR="008232B5" w:rsidP="00E930AE" w:rsidRDefault="00E930AE" w14:paraId="3846B94D" w14:textId="77777777">
      <w:pPr>
        <w:pStyle w:val="BodyText"/>
        <w:numPr>
          <w:ilvl w:val="0"/>
          <w:numId w:val="40"/>
        </w:numPr>
        <w:spacing w:line="360" w:lineRule="auto"/>
        <w:rPr>
          <w:rFonts w:ascii="Aptos" w:hAnsi="Aptos"/>
          <w:sz w:val="24"/>
          <w:szCs w:val="24"/>
          <w:lang w:val="en-GB"/>
        </w:rPr>
      </w:pPr>
      <w:hyperlink w:tgtFrame="_blank" w:history="1" w:anchor="sa-responder" r:id="rId18">
        <w:r w:rsidRPr="00E7380B">
          <w:rPr>
            <w:rStyle w:val="Hyperlink"/>
            <w:rFonts w:ascii="Aptos" w:hAnsi="Aptos"/>
            <w:b/>
            <w:bCs/>
            <w:sz w:val="24"/>
            <w:szCs w:val="24"/>
            <w:lang w:val="en-GB"/>
          </w:rPr>
          <w:t>Sexual Assault Responders (SARs)</w:t>
        </w:r>
      </w:hyperlink>
      <w:r w:rsidRPr="00E7380B">
        <w:rPr>
          <w:rFonts w:ascii="Aptos" w:hAnsi="Aptos"/>
          <w:sz w:val="24"/>
          <w:szCs w:val="24"/>
          <w:lang w:val="en-GB"/>
        </w:rPr>
        <w:t xml:space="preserve"> (Evenings, weekends, holidays) </w:t>
      </w:r>
    </w:p>
    <w:p w:rsidR="00E930AE" w:rsidP="008232B5" w:rsidRDefault="008232B5" w14:paraId="75E8CC64" w14:textId="6B6D7CFE">
      <w:pPr>
        <w:pStyle w:val="BodyText"/>
        <w:spacing w:line="360" w:lineRule="auto"/>
        <w:ind w:left="1069" w:firstLine="0"/>
        <w:rPr>
          <w:rFonts w:ascii="Aptos" w:hAnsi="Aptos"/>
          <w:sz w:val="24"/>
          <w:szCs w:val="24"/>
          <w:lang w:val="en-GB"/>
        </w:rPr>
      </w:pPr>
      <w:r>
        <w:rPr>
          <w:rFonts w:ascii="Aptos" w:hAnsi="Aptos"/>
          <w:sz w:val="24"/>
          <w:szCs w:val="24"/>
          <w:lang w:val="en-GB"/>
        </w:rPr>
        <w:t>SARs provide a similar support to that of the Specialist Wellbeing team. However, they provide this support out of hours, with a specific focus upon accessing the sexual assault referral centre</w:t>
      </w:r>
      <w:r w:rsidR="00787034">
        <w:rPr>
          <w:rFonts w:ascii="Aptos" w:hAnsi="Aptos"/>
          <w:sz w:val="24"/>
          <w:szCs w:val="24"/>
          <w:lang w:val="en-GB"/>
        </w:rPr>
        <w:t xml:space="preserve">, if a student is considering reporting. </w:t>
      </w:r>
      <w:r w:rsidR="00C142C1">
        <w:rPr>
          <w:rFonts w:ascii="Aptos" w:hAnsi="Aptos"/>
          <w:sz w:val="24"/>
          <w:szCs w:val="24"/>
          <w:lang w:val="en-GB"/>
        </w:rPr>
        <w:t xml:space="preserve">SARs provide in the moment support, and will then refer onto the Specialist Wellbeing team for ongoing support. </w:t>
      </w:r>
      <w:r w:rsidRPr="00E7380B" w:rsidR="00E930AE">
        <w:rPr>
          <w:rFonts w:ascii="Aptos" w:hAnsi="Aptos"/>
          <w:sz w:val="24"/>
          <w:szCs w:val="24"/>
          <w:lang w:val="en-GB"/>
        </w:rPr>
        <w:br/>
      </w:r>
    </w:p>
    <w:p w:rsidR="00B8639B" w:rsidP="008232B5" w:rsidRDefault="00B8639B" w14:paraId="11632AFC" w14:textId="77777777">
      <w:pPr>
        <w:pStyle w:val="BodyText"/>
        <w:spacing w:line="360" w:lineRule="auto"/>
        <w:ind w:left="1069" w:firstLine="0"/>
        <w:rPr>
          <w:rFonts w:ascii="Aptos" w:hAnsi="Aptos"/>
          <w:sz w:val="24"/>
          <w:szCs w:val="24"/>
          <w:lang w:val="en-GB"/>
        </w:rPr>
      </w:pPr>
    </w:p>
    <w:p w:rsidR="00B8639B" w:rsidP="008232B5" w:rsidRDefault="00B8639B" w14:paraId="3023E7BC" w14:textId="77777777">
      <w:pPr>
        <w:pStyle w:val="BodyText"/>
        <w:spacing w:line="360" w:lineRule="auto"/>
        <w:ind w:left="1069" w:firstLine="0"/>
        <w:rPr>
          <w:rFonts w:ascii="Aptos" w:hAnsi="Aptos"/>
          <w:sz w:val="24"/>
          <w:szCs w:val="24"/>
          <w:lang w:val="en-GB"/>
        </w:rPr>
      </w:pPr>
    </w:p>
    <w:p w:rsidR="00B8639B" w:rsidP="008232B5" w:rsidRDefault="00B8639B" w14:paraId="378172EA" w14:textId="77777777" w14:noSpellErr="1">
      <w:pPr>
        <w:pStyle w:val="BodyText"/>
        <w:spacing w:line="360" w:lineRule="auto"/>
        <w:ind w:left="1069" w:firstLine="0"/>
        <w:rPr>
          <w:rFonts w:ascii="Aptos" w:hAnsi="Aptos"/>
          <w:sz w:val="24"/>
          <w:szCs w:val="24"/>
          <w:lang w:val="en-GB"/>
        </w:rPr>
      </w:pPr>
    </w:p>
    <w:p w:rsidR="1EC01AAB" w:rsidP="1EC01AAB" w:rsidRDefault="1EC01AAB" w14:paraId="043366D4" w14:textId="1B1C9F01">
      <w:pPr>
        <w:pStyle w:val="BodyText"/>
        <w:spacing w:line="360" w:lineRule="auto"/>
        <w:ind w:left="1069" w:firstLine="0"/>
        <w:rPr>
          <w:rFonts w:ascii="Aptos" w:hAnsi="Aptos"/>
          <w:sz w:val="24"/>
          <w:szCs w:val="24"/>
          <w:lang w:val="en-GB"/>
        </w:rPr>
      </w:pPr>
    </w:p>
    <w:p w:rsidR="1EC01AAB" w:rsidP="1EC01AAB" w:rsidRDefault="1EC01AAB" w14:paraId="5A241F15" w14:textId="7B5704B9">
      <w:pPr>
        <w:pStyle w:val="BodyText"/>
        <w:spacing w:line="360" w:lineRule="auto"/>
        <w:ind w:left="1069" w:firstLine="0"/>
        <w:rPr>
          <w:rFonts w:ascii="Aptos" w:hAnsi="Aptos"/>
          <w:sz w:val="24"/>
          <w:szCs w:val="24"/>
          <w:lang w:val="en-GB"/>
        </w:rPr>
      </w:pPr>
    </w:p>
    <w:p w:rsidR="1EC01AAB" w:rsidP="1EC01AAB" w:rsidRDefault="1EC01AAB" w14:paraId="4B8D08F8" w14:textId="36D646F2">
      <w:pPr>
        <w:pStyle w:val="BodyText"/>
        <w:spacing w:line="360" w:lineRule="auto"/>
        <w:ind w:left="1069" w:firstLine="0"/>
        <w:rPr>
          <w:rFonts w:ascii="Aptos" w:hAnsi="Aptos"/>
          <w:sz w:val="24"/>
          <w:szCs w:val="24"/>
          <w:lang w:val="en-GB"/>
        </w:rPr>
      </w:pPr>
    </w:p>
    <w:p w:rsidR="1EC01AAB" w:rsidP="1EC01AAB" w:rsidRDefault="1EC01AAB" w14:paraId="5CB863DD" w14:textId="4C54E3FA">
      <w:pPr>
        <w:pStyle w:val="BodyText"/>
        <w:spacing w:line="360" w:lineRule="auto"/>
        <w:ind w:left="1069" w:firstLine="0"/>
        <w:rPr>
          <w:rFonts w:ascii="Aptos" w:hAnsi="Aptos"/>
          <w:sz w:val="24"/>
          <w:szCs w:val="24"/>
          <w:lang w:val="en-GB"/>
        </w:rPr>
      </w:pPr>
    </w:p>
    <w:p w:rsidR="00B8639B" w:rsidP="008232B5" w:rsidRDefault="00B8639B" w14:paraId="48078994" w14:textId="77777777">
      <w:pPr>
        <w:pStyle w:val="BodyText"/>
        <w:spacing w:line="360" w:lineRule="auto"/>
        <w:ind w:left="1069" w:firstLine="0"/>
        <w:rPr>
          <w:rFonts w:ascii="Aptos" w:hAnsi="Aptos"/>
          <w:sz w:val="24"/>
          <w:szCs w:val="24"/>
          <w:lang w:val="en-GB"/>
        </w:rPr>
      </w:pPr>
    </w:p>
    <w:p w:rsidR="00B8639B" w:rsidP="008232B5" w:rsidRDefault="00B8639B" w14:paraId="7F8121C5" w14:textId="77777777">
      <w:pPr>
        <w:pStyle w:val="BodyText"/>
        <w:spacing w:line="360" w:lineRule="auto"/>
        <w:ind w:left="1069" w:firstLine="0"/>
        <w:rPr>
          <w:rFonts w:ascii="Aptos" w:hAnsi="Aptos"/>
          <w:sz w:val="24"/>
          <w:szCs w:val="24"/>
          <w:lang w:val="en-GB"/>
        </w:rPr>
      </w:pPr>
    </w:p>
    <w:p w:rsidR="00E930AE" w:rsidP="00A109EA" w:rsidRDefault="00E930AE" w14:paraId="412F15B4" w14:textId="2A53FF4D">
      <w:pPr>
        <w:pStyle w:val="BodyText"/>
        <w:spacing w:line="360" w:lineRule="auto"/>
        <w:ind w:left="0" w:firstLine="0"/>
        <w:rPr>
          <w:rFonts w:ascii="Aptos" w:hAnsi="Aptos"/>
          <w:b/>
          <w:bCs/>
          <w:color w:val="000000" w:themeColor="text1"/>
          <w:sz w:val="24"/>
          <w:szCs w:val="24"/>
          <w:lang w:val="en-GB"/>
        </w:rPr>
      </w:pPr>
      <w:hyperlink w:tgtFrame="_blank" w:history="1" r:id="rId19">
        <w:r w:rsidRPr="00E7380B">
          <w:rPr>
            <w:rStyle w:val="Hyperlink"/>
            <w:rFonts w:ascii="Aptos" w:hAnsi="Aptos"/>
            <w:b/>
            <w:bCs/>
            <w:color w:val="000000" w:themeColor="text1"/>
            <w:sz w:val="24"/>
            <w:szCs w:val="24"/>
            <w:lang w:val="en-GB"/>
          </w:rPr>
          <w:t>Support for Staff</w:t>
        </w:r>
      </w:hyperlink>
      <w:r w:rsidRPr="00E7380B">
        <w:rPr>
          <w:rFonts w:ascii="Aptos" w:hAnsi="Aptos"/>
          <w:b/>
          <w:bCs/>
          <w:color w:val="000000" w:themeColor="text1"/>
          <w:sz w:val="24"/>
          <w:szCs w:val="24"/>
          <w:lang w:val="en-GB"/>
        </w:rPr>
        <w:t> </w:t>
      </w:r>
      <w:r w:rsidR="00B05152">
        <w:rPr>
          <w:rFonts w:ascii="Aptos" w:hAnsi="Aptos"/>
          <w:b/>
          <w:bCs/>
          <w:color w:val="000000" w:themeColor="text1"/>
          <w:sz w:val="24"/>
          <w:szCs w:val="24"/>
          <w:lang w:val="en-GB"/>
        </w:rPr>
        <w:t>(Available during office hours)</w:t>
      </w:r>
    </w:p>
    <w:p w:rsidR="00850C99" w:rsidP="00850C99" w:rsidRDefault="00850C99" w14:paraId="423FF221" w14:textId="77777777">
      <w:pPr>
        <w:spacing w:line="360" w:lineRule="auto"/>
        <w:rPr>
          <w:rFonts w:ascii="Aptos" w:hAnsi="Aptos"/>
          <w:b/>
          <w:bCs/>
        </w:rPr>
      </w:pPr>
      <w:r>
        <w:rPr>
          <w:rFonts w:ascii="Aptos" w:hAnsi="Aptos"/>
          <w:b/>
          <w:bCs/>
          <w:noProof/>
        </w:rPr>
        <w:drawing>
          <wp:inline distT="0" distB="0" distL="0" distR="0" wp14:anchorId="5A7F5063" wp14:editId="5B643253">
            <wp:extent cx="6238875" cy="2794958"/>
            <wp:effectExtent l="0" t="0" r="0" b="24765"/>
            <wp:docPr id="75399229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50C99" w:rsidP="004870B1" w:rsidRDefault="004870B1" w14:paraId="7E8AF228" w14:textId="6CC83267">
      <w:pPr>
        <w:pStyle w:val="BodyText"/>
        <w:spacing w:line="360" w:lineRule="auto"/>
        <w:ind w:left="460" w:firstLine="0"/>
        <w:rPr>
          <w:rFonts w:ascii="Aptos" w:hAnsi="Aptos"/>
          <w:color w:val="000000" w:themeColor="text1"/>
          <w:sz w:val="24"/>
          <w:szCs w:val="24"/>
          <w:lang w:val="en-GB"/>
        </w:rPr>
      </w:pPr>
      <w:r w:rsidRPr="12E83A55" w:rsidR="004870B1">
        <w:rPr>
          <w:rFonts w:ascii="Aptos" w:hAnsi="Aptos"/>
          <w:color w:val="000000" w:themeColor="text1" w:themeTint="FF" w:themeShade="FF"/>
          <w:sz w:val="24"/>
          <w:szCs w:val="24"/>
          <w:lang w:val="en-GB"/>
        </w:rPr>
        <w:t>Staff who have experienced sexual misconduct are able to access support from the</w:t>
      </w:r>
      <w:r w:rsidRPr="12E83A55" w:rsidR="004870B1">
        <w:rPr>
          <w:rFonts w:ascii="Aptos" w:hAnsi="Aptos"/>
          <w:color w:val="000000" w:themeColor="text1" w:themeTint="FF" w:themeShade="FF"/>
          <w:sz w:val="24"/>
          <w:szCs w:val="24"/>
          <w:lang w:val="en-GB"/>
        </w:rPr>
        <w:t xml:space="preserve"> </w:t>
      </w:r>
      <w:r w:rsidRPr="12E83A55" w:rsidR="004870B1">
        <w:rPr>
          <w:rFonts w:ascii="Aptos" w:hAnsi="Aptos"/>
          <w:color w:val="000000" w:themeColor="text1" w:themeTint="FF" w:themeShade="FF"/>
          <w:sz w:val="24"/>
          <w:szCs w:val="24"/>
          <w:lang w:val="en-GB"/>
        </w:rPr>
        <w:t xml:space="preserve">following sources. </w:t>
      </w:r>
    </w:p>
    <w:p w:rsidR="12E83A55" w:rsidP="12E83A55" w:rsidRDefault="12E83A55" w14:paraId="3B65E31A" w14:textId="77936B1F">
      <w:pPr>
        <w:pStyle w:val="BodyText"/>
        <w:spacing w:line="360" w:lineRule="auto"/>
        <w:ind w:left="460" w:firstLine="0"/>
        <w:rPr>
          <w:rFonts w:ascii="Aptos" w:hAnsi="Aptos"/>
          <w:color w:val="000000" w:themeColor="text1" w:themeTint="FF" w:themeShade="FF"/>
          <w:sz w:val="24"/>
          <w:szCs w:val="24"/>
          <w:lang w:val="en-GB"/>
        </w:rPr>
      </w:pPr>
    </w:p>
    <w:p w:rsidRPr="004870B1" w:rsidR="009F0B05" w:rsidP="004870B1" w:rsidRDefault="009F0B05" w14:paraId="695456F5" w14:textId="0B8F6206">
      <w:pPr>
        <w:pStyle w:val="BodyText"/>
        <w:spacing w:line="360" w:lineRule="auto"/>
        <w:ind w:left="460" w:firstLine="0"/>
        <w:rPr>
          <w:rFonts w:ascii="Aptos" w:hAnsi="Aptos"/>
          <w:color w:val="000000" w:themeColor="text1"/>
          <w:sz w:val="24"/>
          <w:szCs w:val="24"/>
          <w:lang w:val="en-GB"/>
        </w:rPr>
      </w:pPr>
      <w:hyperlink r:id="R2ca2a9adafe548c1">
        <w:r w:rsidRPr="120682E0" w:rsidR="009F0B05">
          <w:rPr>
            <w:rStyle w:val="Hyperlink"/>
            <w:rFonts w:ascii="Aptos" w:hAnsi="Aptos"/>
            <w:sz w:val="24"/>
            <w:szCs w:val="24"/>
            <w:lang w:val="en-GB"/>
          </w:rPr>
          <w:t>Harassment Contacts</w:t>
        </w:r>
      </w:hyperlink>
      <w:r w:rsidRPr="120682E0" w:rsidR="009F0B05">
        <w:rPr>
          <w:rFonts w:ascii="Aptos" w:hAnsi="Aptos"/>
          <w:color w:val="000000" w:themeColor="text1" w:themeTint="FF" w:themeShade="FF"/>
          <w:sz w:val="24"/>
          <w:szCs w:val="24"/>
          <w:lang w:val="en-GB"/>
        </w:rPr>
        <w:t>.</w:t>
      </w:r>
      <w:r w:rsidRPr="120682E0" w:rsidR="23C2767F">
        <w:rPr>
          <w:rFonts w:ascii="Aptos" w:hAnsi="Aptos"/>
          <w:color w:val="000000" w:themeColor="text1" w:themeTint="FF" w:themeShade="FF"/>
          <w:sz w:val="24"/>
          <w:szCs w:val="24"/>
          <w:lang w:val="en-GB"/>
        </w:rPr>
        <w:t xml:space="preserve"> Harassment Contacts are individual members of staff who have volunteered and received training to take on this role. They can be contacted for advice and support on unwanted behaviour whilst at the University of Kent. Staff can choose to contact any of the Harassment Contacts and may prefer to speak to someone from a different department or section</w:t>
      </w:r>
      <w:r w:rsidRPr="120682E0" w:rsidR="23C2767F">
        <w:rPr>
          <w:rFonts w:ascii="Aptos" w:hAnsi="Aptos"/>
          <w:color w:val="000000" w:themeColor="text1" w:themeTint="FF" w:themeShade="FF"/>
          <w:sz w:val="24"/>
          <w:szCs w:val="24"/>
          <w:lang w:val="en-GB"/>
        </w:rPr>
        <w:t xml:space="preserve">. </w:t>
      </w:r>
      <w:r w:rsidRPr="120682E0" w:rsidR="009F0B05">
        <w:rPr>
          <w:rFonts w:ascii="Aptos" w:hAnsi="Aptos"/>
          <w:color w:val="000000" w:themeColor="text1" w:themeTint="FF" w:themeShade="FF"/>
          <w:sz w:val="24"/>
          <w:szCs w:val="24"/>
          <w:lang w:val="en-GB"/>
        </w:rPr>
        <w:t xml:space="preserve"> </w:t>
      </w:r>
      <w:r w:rsidRPr="120682E0" w:rsidR="009F0B05">
        <w:rPr>
          <w:rFonts w:ascii="Aptos" w:hAnsi="Aptos"/>
          <w:color w:val="000000" w:themeColor="text1" w:themeTint="FF" w:themeShade="FF"/>
          <w:sz w:val="24"/>
          <w:szCs w:val="24"/>
          <w:lang w:val="en-GB"/>
        </w:rPr>
        <w:t>(Availab</w:t>
      </w:r>
      <w:r w:rsidRPr="120682E0" w:rsidR="00300703">
        <w:rPr>
          <w:rFonts w:ascii="Aptos" w:hAnsi="Aptos"/>
          <w:color w:val="000000" w:themeColor="text1" w:themeTint="FF" w:themeShade="FF"/>
          <w:sz w:val="24"/>
          <w:szCs w:val="24"/>
          <w:lang w:val="en-GB"/>
        </w:rPr>
        <w:t xml:space="preserve">le in Office hours). </w:t>
      </w:r>
    </w:p>
    <w:p w:rsidR="009F0B05" w:rsidP="009F0B05" w:rsidRDefault="009F0B05" w14:paraId="7B25FFF3" w14:textId="77777777">
      <w:pPr>
        <w:pStyle w:val="BodyText"/>
        <w:spacing w:line="360" w:lineRule="auto"/>
        <w:ind w:firstLine="0"/>
        <w:rPr>
          <w:rFonts w:ascii="Aptos" w:hAnsi="Aptos"/>
          <w:sz w:val="24"/>
          <w:szCs w:val="24"/>
          <w:lang w:val="en-GB"/>
        </w:rPr>
      </w:pPr>
    </w:p>
    <w:p w:rsidRPr="00E7380B" w:rsidR="009F0B05" w:rsidP="009F0B05" w:rsidRDefault="009F0B05" w14:paraId="4EA8134C" w14:textId="50E27370">
      <w:pPr>
        <w:pStyle w:val="BodyText"/>
        <w:spacing w:line="360" w:lineRule="auto"/>
        <w:ind w:firstLine="0"/>
        <w:rPr>
          <w:rFonts w:ascii="Aptos" w:hAnsi="Aptos" w:cstheme="minorHAnsi"/>
          <w:sz w:val="24"/>
          <w:szCs w:val="24"/>
        </w:rPr>
      </w:pPr>
      <w:r>
        <w:rPr>
          <w:rFonts w:ascii="Aptos" w:hAnsi="Aptos"/>
          <w:sz w:val="24"/>
          <w:szCs w:val="24"/>
          <w:lang w:val="en-GB"/>
        </w:rPr>
        <w:t>The following sources can also be contacted for advice/support.</w:t>
      </w:r>
    </w:p>
    <w:p w:rsidRPr="00E7380B" w:rsidR="009F0B05" w:rsidP="009F0B05" w:rsidRDefault="009F0B05" w14:paraId="3B13856E" w14:textId="77777777">
      <w:pPr>
        <w:pStyle w:val="BodyText"/>
        <w:numPr>
          <w:ilvl w:val="0"/>
          <w:numId w:val="41"/>
        </w:numPr>
        <w:spacing w:line="360" w:lineRule="auto"/>
        <w:rPr>
          <w:rFonts w:ascii="Aptos" w:hAnsi="Aptos"/>
          <w:sz w:val="24"/>
          <w:szCs w:val="24"/>
          <w:lang w:val="en-GB"/>
        </w:rPr>
      </w:pPr>
      <w:r w:rsidRPr="00E7380B">
        <w:rPr>
          <w:rFonts w:ascii="Aptos" w:hAnsi="Aptos"/>
          <w:sz w:val="24"/>
          <w:szCs w:val="24"/>
          <w:lang w:val="en-GB"/>
        </w:rPr>
        <w:t>Line Managers </w:t>
      </w:r>
    </w:p>
    <w:p w:rsidRPr="00E7380B" w:rsidR="009F0B05" w:rsidP="009F0B05" w:rsidRDefault="009F0B05" w14:paraId="56EFECE4" w14:textId="77777777">
      <w:pPr>
        <w:pStyle w:val="BodyText"/>
        <w:numPr>
          <w:ilvl w:val="0"/>
          <w:numId w:val="41"/>
        </w:numPr>
        <w:spacing w:line="360" w:lineRule="auto"/>
        <w:rPr>
          <w:rFonts w:ascii="Aptos" w:hAnsi="Aptos"/>
          <w:sz w:val="24"/>
          <w:szCs w:val="24"/>
          <w:lang w:val="en-GB"/>
        </w:rPr>
      </w:pPr>
      <w:r w:rsidRPr="00E7380B">
        <w:rPr>
          <w:rFonts w:ascii="Aptos" w:hAnsi="Aptos"/>
          <w:sz w:val="24"/>
          <w:szCs w:val="24"/>
          <w:lang w:val="en-GB"/>
        </w:rPr>
        <w:t>Occupational Health </w:t>
      </w:r>
    </w:p>
    <w:p w:rsidRPr="00E7380B" w:rsidR="009F0B05" w:rsidP="009F0B05" w:rsidRDefault="009F0B05" w14:paraId="4D5FD965" w14:textId="77777777">
      <w:pPr>
        <w:pStyle w:val="BodyText"/>
        <w:numPr>
          <w:ilvl w:val="0"/>
          <w:numId w:val="41"/>
        </w:numPr>
        <w:spacing w:line="360" w:lineRule="auto"/>
        <w:rPr>
          <w:rFonts w:ascii="Aptos" w:hAnsi="Aptos"/>
          <w:sz w:val="24"/>
          <w:szCs w:val="24"/>
          <w:lang w:val="en-GB"/>
        </w:rPr>
      </w:pPr>
      <w:r w:rsidRPr="00E7380B">
        <w:rPr>
          <w:rFonts w:ascii="Aptos" w:hAnsi="Aptos"/>
          <w:sz w:val="24"/>
          <w:szCs w:val="24"/>
          <w:lang w:val="en-GB"/>
        </w:rPr>
        <w:t>Employee Assistance Programme (EAP) </w:t>
      </w:r>
    </w:p>
    <w:p w:rsidR="009F0B05" w:rsidP="009F0B05" w:rsidRDefault="009F0B05" w14:paraId="7123C71D" w14:textId="77777777">
      <w:pPr>
        <w:pStyle w:val="BodyText"/>
        <w:numPr>
          <w:ilvl w:val="0"/>
          <w:numId w:val="41"/>
        </w:numPr>
        <w:spacing w:line="360" w:lineRule="auto"/>
        <w:rPr>
          <w:rFonts w:ascii="Aptos" w:hAnsi="Aptos"/>
          <w:sz w:val="24"/>
          <w:szCs w:val="24"/>
          <w:lang w:val="en-GB"/>
        </w:rPr>
      </w:pPr>
      <w:r w:rsidRPr="00E7380B">
        <w:rPr>
          <w:rFonts w:ascii="Aptos" w:hAnsi="Aptos"/>
          <w:sz w:val="24"/>
          <w:szCs w:val="24"/>
          <w:lang w:val="en-GB"/>
        </w:rPr>
        <w:t>Employee Relations, HR, or a Union rep </w:t>
      </w:r>
    </w:p>
    <w:p w:rsidR="00F179E5" w:rsidP="007D13C5" w:rsidRDefault="00F179E5" w14:paraId="3BE66315" w14:textId="77777777">
      <w:pPr>
        <w:spacing w:line="360" w:lineRule="auto"/>
      </w:pPr>
    </w:p>
    <w:p w:rsidRPr="00C51184" w:rsidR="00161D6A" w:rsidP="007D13C5" w:rsidRDefault="00161D6A" w14:paraId="31687148" w14:textId="77777777">
      <w:pPr>
        <w:pStyle w:val="BodyText"/>
        <w:spacing w:line="360" w:lineRule="auto"/>
        <w:ind w:left="1180" w:firstLine="0"/>
        <w:rPr>
          <w:rFonts w:ascii="Aptos" w:hAnsi="Aptos"/>
          <w:sz w:val="24"/>
          <w:szCs w:val="24"/>
          <w:lang w:val="en-GB"/>
        </w:rPr>
      </w:pPr>
    </w:p>
    <w:p w:rsidRPr="00C51184" w:rsidR="00075C1C" w:rsidP="007D13C5" w:rsidRDefault="00A109EA" w14:paraId="44F375B9" w14:textId="707D1650">
      <w:pPr>
        <w:pStyle w:val="BodyText"/>
        <w:spacing w:line="360" w:lineRule="auto"/>
        <w:rPr>
          <w:rFonts w:ascii="Aptos" w:hAnsi="Aptos"/>
          <w:sz w:val="24"/>
          <w:szCs w:val="24"/>
        </w:rPr>
      </w:pPr>
      <w:r>
        <w:rPr>
          <w:rFonts w:ascii="Aptos" w:hAnsi="Aptos"/>
          <w:b/>
          <w:bCs/>
          <w:sz w:val="24"/>
          <w:szCs w:val="24"/>
        </w:rPr>
        <w:t>4</w:t>
      </w:r>
      <w:r w:rsidRPr="00C51184" w:rsidR="00075C1C">
        <w:rPr>
          <w:rFonts w:ascii="Aptos" w:hAnsi="Aptos"/>
          <w:b/>
          <w:bCs/>
          <w:sz w:val="24"/>
          <w:szCs w:val="24"/>
        </w:rPr>
        <w:t>. Get Medical Help or Forensic Support</w:t>
      </w:r>
      <w:r w:rsidRPr="00C51184" w:rsidR="00075C1C">
        <w:rPr>
          <w:rFonts w:ascii="Aptos" w:hAnsi="Aptos"/>
          <w:sz w:val="24"/>
          <w:szCs w:val="24"/>
        </w:rPr>
        <w:t> </w:t>
      </w:r>
    </w:p>
    <w:p w:rsidR="00464B72" w:rsidP="007D13C5" w:rsidRDefault="00075C1C" w14:paraId="2D54EAEF" w14:textId="645E9BAD">
      <w:pPr>
        <w:pStyle w:val="BodyText"/>
        <w:numPr>
          <w:ilvl w:val="0"/>
          <w:numId w:val="45"/>
        </w:numPr>
        <w:spacing w:line="360" w:lineRule="auto"/>
        <w:rPr>
          <w:rFonts w:ascii="Aptos" w:hAnsi="Aptos"/>
          <w:sz w:val="24"/>
          <w:szCs w:val="24"/>
        </w:rPr>
      </w:pPr>
      <w:hyperlink w:tgtFrame="_blank" w:history="1" r:id="rId29">
        <w:r w:rsidRPr="00C51184">
          <w:rPr>
            <w:rStyle w:val="Hyperlink"/>
            <w:rFonts w:ascii="Aptos" w:hAnsi="Aptos"/>
            <w:b/>
            <w:bCs/>
            <w:sz w:val="24"/>
            <w:szCs w:val="24"/>
          </w:rPr>
          <w:t>Kent and Medway Sexual Assault Referral Centre (SARC, Beech House)</w:t>
        </w:r>
      </w:hyperlink>
      <w:r w:rsidRPr="00C51184">
        <w:rPr>
          <w:rFonts w:ascii="Aptos" w:hAnsi="Aptos"/>
          <w:sz w:val="24"/>
          <w:szCs w:val="24"/>
        </w:rPr>
        <w:t> </w:t>
      </w:r>
      <w:r w:rsidRPr="00C51184">
        <w:rPr>
          <w:rFonts w:ascii="Aptos" w:hAnsi="Aptos"/>
          <w:sz w:val="24"/>
          <w:szCs w:val="24"/>
        </w:rPr>
        <w:br/>
      </w:r>
      <w:hyperlink w:history="1" r:id="rId30">
        <w:r w:rsidRPr="00B64659" w:rsidR="00464B72">
          <w:rPr>
            <w:rStyle w:val="Hyperlink"/>
            <w:rFonts w:ascii="Aptos" w:hAnsi="Aptos"/>
            <w:sz w:val="24"/>
            <w:szCs w:val="24"/>
          </w:rPr>
          <w:t>https://www.beechhousesarc.org</w:t>
        </w:r>
      </w:hyperlink>
    </w:p>
    <w:p w:rsidRPr="00B8639B" w:rsidR="00383C9A" w:rsidP="00CD047E" w:rsidRDefault="00CD047E" w14:paraId="3620340C" w14:textId="77777777">
      <w:pPr>
        <w:pStyle w:val="BodyText"/>
        <w:spacing w:line="360" w:lineRule="auto"/>
        <w:ind w:left="720" w:firstLine="0"/>
        <w:rPr>
          <w:rFonts w:ascii="Aptos" w:hAnsi="Aptos"/>
          <w:b/>
          <w:bCs/>
          <w:sz w:val="24"/>
          <w:szCs w:val="24"/>
        </w:rPr>
      </w:pPr>
      <w:r w:rsidRPr="00B8639B">
        <w:rPr>
          <w:rFonts w:ascii="Aptos" w:hAnsi="Aptos"/>
          <w:b/>
          <w:bCs/>
          <w:sz w:val="24"/>
          <w:szCs w:val="24"/>
        </w:rPr>
        <w:t xml:space="preserve">Specialist Wellbeing team, </w:t>
      </w:r>
      <w:r w:rsidRPr="00B8639B" w:rsidR="00E83547">
        <w:rPr>
          <w:rFonts w:ascii="Aptos" w:hAnsi="Aptos"/>
          <w:b/>
          <w:bCs/>
          <w:sz w:val="24"/>
          <w:szCs w:val="24"/>
        </w:rPr>
        <w:t>Sexual Assault</w:t>
      </w:r>
      <w:r w:rsidRPr="00B8639B">
        <w:rPr>
          <w:rFonts w:ascii="Aptos" w:hAnsi="Aptos"/>
          <w:b/>
          <w:bCs/>
          <w:sz w:val="24"/>
          <w:szCs w:val="24"/>
        </w:rPr>
        <w:t xml:space="preserve"> R</w:t>
      </w:r>
      <w:r w:rsidRPr="00B8639B" w:rsidR="00E83547">
        <w:rPr>
          <w:rFonts w:ascii="Aptos" w:hAnsi="Aptos"/>
          <w:b/>
          <w:bCs/>
          <w:sz w:val="24"/>
          <w:szCs w:val="24"/>
        </w:rPr>
        <w:t xml:space="preserve">esponders and Harassment Contacts can all provide support </w:t>
      </w:r>
      <w:r w:rsidRPr="00B8639B" w:rsidR="00383C9A">
        <w:rPr>
          <w:rFonts w:ascii="Aptos" w:hAnsi="Aptos"/>
          <w:b/>
          <w:bCs/>
          <w:sz w:val="24"/>
          <w:szCs w:val="24"/>
        </w:rPr>
        <w:t xml:space="preserve">about how to access the SARC. </w:t>
      </w:r>
    </w:p>
    <w:p w:rsidRPr="00C51184" w:rsidR="00075C1C" w:rsidP="00CD047E" w:rsidRDefault="00075C1C" w14:paraId="4AF807D5" w14:textId="65F157F1">
      <w:pPr>
        <w:pStyle w:val="BodyText"/>
        <w:spacing w:line="360" w:lineRule="auto"/>
        <w:ind w:left="720" w:firstLine="0"/>
        <w:rPr>
          <w:rFonts w:ascii="Aptos" w:hAnsi="Aptos"/>
          <w:sz w:val="24"/>
          <w:szCs w:val="24"/>
        </w:rPr>
      </w:pPr>
      <w:r w:rsidRPr="00C51184">
        <w:rPr>
          <w:rFonts w:ascii="Aptos" w:hAnsi="Aptos"/>
          <w:sz w:val="24"/>
          <w:szCs w:val="24"/>
        </w:rPr>
        <w:br/>
      </w:r>
      <w:r w:rsidR="00383C9A">
        <w:rPr>
          <w:rFonts w:ascii="Aptos" w:hAnsi="Aptos"/>
          <w:sz w:val="24"/>
          <w:szCs w:val="24"/>
        </w:rPr>
        <w:t xml:space="preserve">The SARC </w:t>
      </w:r>
      <w:r w:rsidRPr="00C51184">
        <w:rPr>
          <w:rFonts w:ascii="Aptos" w:hAnsi="Aptos"/>
          <w:sz w:val="24"/>
          <w:szCs w:val="24"/>
        </w:rPr>
        <w:t>Offers crisis support, forensic medical examinations, counselling referrals. </w:t>
      </w:r>
      <w:r w:rsidRPr="00C51184">
        <w:rPr>
          <w:rFonts w:ascii="Aptos" w:hAnsi="Aptos"/>
          <w:sz w:val="24"/>
          <w:szCs w:val="24"/>
        </w:rPr>
        <w:br/>
      </w:r>
      <w:r w:rsidRPr="00C51184">
        <w:rPr>
          <w:rFonts w:ascii="Aptos" w:hAnsi="Aptos"/>
          <w:sz w:val="24"/>
          <w:szCs w:val="24"/>
        </w:rPr>
        <w:t xml:space="preserve">You can attend the SARC as a self-referral without formal police reporting. </w:t>
      </w:r>
      <w:r w:rsidRPr="00C51184">
        <w:rPr>
          <w:rFonts w:ascii="Aptos" w:hAnsi="Aptos"/>
          <w:sz w:val="24"/>
          <w:szCs w:val="24"/>
        </w:rPr>
        <w:t>Forensic evidence can be held for 2 years if you’re unsure about reporting now. Appointments can take around 3 hours. You do not have to have a medical examination and can discuss with the staff what you agree and do not agree to.  </w:t>
      </w:r>
    </w:p>
    <w:p w:rsidRPr="00C51184" w:rsidR="00075C1C" w:rsidP="007D13C5" w:rsidRDefault="00075C1C" w14:paraId="2851571D" w14:textId="77777777">
      <w:pPr>
        <w:pStyle w:val="BodyText"/>
        <w:numPr>
          <w:ilvl w:val="0"/>
          <w:numId w:val="46"/>
        </w:numPr>
        <w:spacing w:line="360" w:lineRule="auto"/>
        <w:rPr>
          <w:rFonts w:ascii="Aptos" w:hAnsi="Aptos"/>
          <w:sz w:val="24"/>
          <w:szCs w:val="24"/>
        </w:rPr>
      </w:pPr>
      <w:r w:rsidRPr="00C51184">
        <w:rPr>
          <w:rFonts w:ascii="Aptos" w:hAnsi="Aptos"/>
          <w:b/>
          <w:bCs/>
          <w:sz w:val="24"/>
          <w:szCs w:val="24"/>
        </w:rPr>
        <w:t>Students</w:t>
      </w:r>
      <w:r w:rsidRPr="00C51184">
        <w:rPr>
          <w:rFonts w:ascii="Aptos" w:hAnsi="Aptos"/>
          <w:sz w:val="24"/>
          <w:szCs w:val="24"/>
        </w:rPr>
        <w:t>: Can be accompanied by trained staff. Travel costs covered. </w:t>
      </w:r>
    </w:p>
    <w:p w:rsidRPr="00C51184" w:rsidR="00B85334" w:rsidP="00B85334" w:rsidRDefault="00B85334" w14:paraId="48866FAD" w14:textId="77777777">
      <w:pPr>
        <w:pStyle w:val="BodyText"/>
        <w:spacing w:line="360" w:lineRule="auto"/>
        <w:ind w:left="360" w:firstLine="0"/>
        <w:rPr>
          <w:rFonts w:ascii="Aptos" w:hAnsi="Aptos"/>
          <w:sz w:val="24"/>
          <w:szCs w:val="24"/>
        </w:rPr>
      </w:pPr>
    </w:p>
    <w:p w:rsidRPr="00C51184" w:rsidR="00075C1C" w:rsidP="00B85334" w:rsidRDefault="00075C1C" w14:paraId="5387BA1E" w14:textId="5D9F6F87">
      <w:pPr>
        <w:pStyle w:val="BodyText"/>
        <w:spacing w:line="360" w:lineRule="auto"/>
        <w:ind w:left="360" w:firstLine="0"/>
        <w:rPr>
          <w:rFonts w:ascii="Aptos" w:hAnsi="Aptos"/>
          <w:sz w:val="24"/>
          <w:szCs w:val="24"/>
        </w:rPr>
      </w:pPr>
      <w:hyperlink w:tgtFrame="_blank" w:history="1" r:id="rId31">
        <w:r w:rsidRPr="00C51184">
          <w:rPr>
            <w:rStyle w:val="Hyperlink"/>
            <w:rFonts w:ascii="Aptos" w:hAnsi="Aptos"/>
            <w:b/>
            <w:bCs/>
            <w:sz w:val="24"/>
            <w:szCs w:val="24"/>
          </w:rPr>
          <w:t>Preserving Evidence</w:t>
        </w:r>
        <w:r w:rsidRPr="00C51184">
          <w:rPr>
            <w:rStyle w:val="Hyperlink"/>
            <w:rFonts w:ascii="Aptos" w:hAnsi="Aptos"/>
            <w:sz w:val="24"/>
            <w:szCs w:val="24"/>
          </w:rPr>
          <w:t>:</w:t>
        </w:r>
      </w:hyperlink>
      <w:r w:rsidRPr="00C51184">
        <w:rPr>
          <w:rFonts w:ascii="Aptos" w:hAnsi="Aptos"/>
          <w:sz w:val="24"/>
          <w:szCs w:val="24"/>
        </w:rPr>
        <w:t> </w:t>
      </w:r>
    </w:p>
    <w:p w:rsidRPr="00C51184" w:rsidR="00075C1C" w:rsidP="00C060D6" w:rsidRDefault="00C060D6" w14:paraId="06CABA5E" w14:textId="0B44F8C7">
      <w:pPr>
        <w:pStyle w:val="BodyText"/>
        <w:spacing w:line="360" w:lineRule="auto"/>
        <w:rPr>
          <w:rFonts w:ascii="Aptos" w:hAnsi="Aptos"/>
          <w:sz w:val="24"/>
          <w:szCs w:val="24"/>
        </w:rPr>
      </w:pPr>
      <w:r w:rsidRPr="00C51184">
        <w:rPr>
          <w:rFonts w:ascii="Aptos" w:hAnsi="Aptos"/>
          <w:sz w:val="24"/>
          <w:szCs w:val="24"/>
        </w:rPr>
        <w:t xml:space="preserve">Do not offer food or drink to the student unless they are certain that they do not want to preserve evidence. </w:t>
      </w:r>
      <w:r w:rsidRPr="00C51184" w:rsidR="00075C1C">
        <w:rPr>
          <w:rFonts w:ascii="Aptos" w:hAnsi="Aptos"/>
          <w:sz w:val="24"/>
          <w:szCs w:val="24"/>
        </w:rPr>
        <w:t> </w:t>
      </w:r>
    </w:p>
    <w:p w:rsidRPr="00C51184" w:rsidR="00075C1C" w:rsidP="007D13C5" w:rsidRDefault="00075C1C" w14:paraId="2A5C643E" w14:textId="77777777">
      <w:pPr>
        <w:pStyle w:val="BodyText"/>
        <w:numPr>
          <w:ilvl w:val="0"/>
          <w:numId w:val="51"/>
        </w:numPr>
        <w:spacing w:line="360" w:lineRule="auto"/>
        <w:rPr>
          <w:rFonts w:ascii="Aptos" w:hAnsi="Aptos"/>
          <w:sz w:val="24"/>
          <w:szCs w:val="24"/>
        </w:rPr>
      </w:pPr>
      <w:r w:rsidRPr="00C51184">
        <w:rPr>
          <w:rFonts w:ascii="Aptos" w:hAnsi="Aptos"/>
          <w:b/>
          <w:bCs/>
          <w:sz w:val="24"/>
          <w:szCs w:val="24"/>
        </w:rPr>
        <w:t>Time-sensitive medical needs</w:t>
      </w:r>
      <w:r w:rsidRPr="00C51184">
        <w:rPr>
          <w:rFonts w:ascii="Aptos" w:hAnsi="Aptos"/>
          <w:sz w:val="24"/>
          <w:szCs w:val="24"/>
        </w:rPr>
        <w:t>: </w:t>
      </w:r>
    </w:p>
    <w:p w:rsidRPr="00C51184" w:rsidR="00075C1C" w:rsidP="007D13C5" w:rsidRDefault="00075C1C" w14:paraId="357E6BED" w14:textId="77777777">
      <w:pPr>
        <w:pStyle w:val="BodyText"/>
        <w:numPr>
          <w:ilvl w:val="0"/>
          <w:numId w:val="52"/>
        </w:numPr>
        <w:spacing w:line="360" w:lineRule="auto"/>
        <w:rPr>
          <w:rFonts w:ascii="Aptos" w:hAnsi="Aptos"/>
          <w:sz w:val="24"/>
          <w:szCs w:val="24"/>
        </w:rPr>
      </w:pPr>
      <w:r w:rsidRPr="00C51184">
        <w:rPr>
          <w:rFonts w:ascii="Aptos" w:hAnsi="Aptos"/>
          <w:b/>
          <w:bCs/>
          <w:sz w:val="24"/>
          <w:szCs w:val="24"/>
        </w:rPr>
        <w:t>Drug testing</w:t>
      </w:r>
      <w:r w:rsidRPr="00C51184">
        <w:rPr>
          <w:rFonts w:ascii="Aptos" w:hAnsi="Aptos"/>
          <w:sz w:val="24"/>
          <w:szCs w:val="24"/>
        </w:rPr>
        <w:t>: within 24 hours </w:t>
      </w:r>
    </w:p>
    <w:p w:rsidRPr="00C51184" w:rsidR="00075C1C" w:rsidP="007D13C5" w:rsidRDefault="00075C1C" w14:paraId="4DFF2EED" w14:textId="77777777">
      <w:pPr>
        <w:pStyle w:val="BodyText"/>
        <w:numPr>
          <w:ilvl w:val="0"/>
          <w:numId w:val="53"/>
        </w:numPr>
        <w:spacing w:line="360" w:lineRule="auto"/>
        <w:rPr>
          <w:rFonts w:ascii="Aptos" w:hAnsi="Aptos"/>
          <w:sz w:val="24"/>
          <w:szCs w:val="24"/>
        </w:rPr>
      </w:pPr>
      <w:r w:rsidRPr="00C51184">
        <w:rPr>
          <w:rFonts w:ascii="Aptos" w:hAnsi="Aptos"/>
          <w:b/>
          <w:bCs/>
          <w:sz w:val="24"/>
          <w:szCs w:val="24"/>
        </w:rPr>
        <w:t>Forensic exam</w:t>
      </w:r>
      <w:r w:rsidRPr="00C51184">
        <w:rPr>
          <w:rFonts w:ascii="Aptos" w:hAnsi="Aptos"/>
          <w:sz w:val="24"/>
          <w:szCs w:val="24"/>
        </w:rPr>
        <w:t>: within 72 hours </w:t>
      </w:r>
    </w:p>
    <w:p w:rsidRPr="00C51184" w:rsidR="00075C1C" w:rsidP="007D13C5" w:rsidRDefault="00075C1C" w14:paraId="51B80D0B" w14:textId="77777777">
      <w:pPr>
        <w:pStyle w:val="BodyText"/>
        <w:numPr>
          <w:ilvl w:val="0"/>
          <w:numId w:val="54"/>
        </w:numPr>
        <w:spacing w:line="360" w:lineRule="auto"/>
        <w:rPr>
          <w:rFonts w:ascii="Aptos" w:hAnsi="Aptos"/>
          <w:sz w:val="24"/>
          <w:szCs w:val="24"/>
        </w:rPr>
      </w:pPr>
      <w:r w:rsidRPr="00C51184">
        <w:rPr>
          <w:rFonts w:ascii="Aptos" w:hAnsi="Aptos"/>
          <w:b/>
          <w:bCs/>
          <w:sz w:val="24"/>
          <w:szCs w:val="24"/>
        </w:rPr>
        <w:t>Emergency contraception / HIV PEP</w:t>
      </w:r>
      <w:r w:rsidRPr="00C51184">
        <w:rPr>
          <w:rFonts w:ascii="Aptos" w:hAnsi="Aptos"/>
          <w:sz w:val="24"/>
          <w:szCs w:val="24"/>
        </w:rPr>
        <w:t>: within 72 hours </w:t>
      </w:r>
    </w:p>
    <w:p w:rsidRPr="00C51184" w:rsidR="00075C1C" w:rsidP="007D13C5" w:rsidRDefault="00075C1C" w14:paraId="1CD93BC3" w14:textId="77777777">
      <w:pPr>
        <w:pStyle w:val="BodyText"/>
        <w:numPr>
          <w:ilvl w:val="0"/>
          <w:numId w:val="55"/>
        </w:numPr>
        <w:spacing w:line="360" w:lineRule="auto"/>
        <w:rPr>
          <w:rFonts w:ascii="Aptos" w:hAnsi="Aptos"/>
          <w:sz w:val="24"/>
          <w:szCs w:val="24"/>
        </w:rPr>
      </w:pPr>
      <w:hyperlink w:tgtFrame="_blank" w:history="1" r:id="rId32">
        <w:r w:rsidRPr="00C51184">
          <w:rPr>
            <w:rStyle w:val="Hyperlink"/>
            <w:rFonts w:ascii="Aptos" w:hAnsi="Aptos"/>
            <w:sz w:val="24"/>
            <w:szCs w:val="24"/>
          </w:rPr>
          <w:t>NHS Sexual Health Support</w:t>
        </w:r>
      </w:hyperlink>
      <w:r w:rsidRPr="00C51184">
        <w:rPr>
          <w:rFonts w:ascii="Aptos" w:hAnsi="Aptos"/>
          <w:sz w:val="24"/>
          <w:szCs w:val="24"/>
        </w:rPr>
        <w:t> </w:t>
      </w:r>
    </w:p>
    <w:p w:rsidRPr="00C51184" w:rsidR="00075C1C" w:rsidP="007D13C5" w:rsidRDefault="00075C1C" w14:paraId="54D6565F" w14:textId="77777777">
      <w:pPr>
        <w:pStyle w:val="BodyText"/>
        <w:spacing w:line="360" w:lineRule="auto"/>
        <w:rPr>
          <w:rFonts w:ascii="Aptos" w:hAnsi="Aptos"/>
          <w:sz w:val="24"/>
          <w:szCs w:val="24"/>
        </w:rPr>
      </w:pPr>
      <w:r w:rsidRPr="00C51184">
        <w:rPr>
          <w:rFonts w:ascii="Aptos" w:hAnsi="Aptos"/>
          <w:sz w:val="24"/>
          <w:szCs w:val="24"/>
        </w:rPr>
        <w:t> </w:t>
      </w:r>
    </w:p>
    <w:p w:rsidRPr="00C51184" w:rsidR="00075C1C" w:rsidP="007D13C5" w:rsidRDefault="00075C1C" w14:paraId="3DBC4CA2" w14:textId="2B5B9914">
      <w:pPr>
        <w:pStyle w:val="BodyText"/>
        <w:spacing w:line="360" w:lineRule="auto"/>
        <w:rPr>
          <w:rFonts w:ascii="Aptos" w:hAnsi="Aptos"/>
          <w:sz w:val="24"/>
          <w:szCs w:val="24"/>
        </w:rPr>
      </w:pPr>
      <w:r w:rsidRPr="00C51184">
        <w:rPr>
          <w:rFonts w:ascii="Aptos" w:hAnsi="Aptos"/>
          <w:b/>
          <w:bCs/>
          <w:sz w:val="24"/>
          <w:szCs w:val="24"/>
        </w:rPr>
        <w:t xml:space="preserve">4. Thinking About Reporting? Here’s What </w:t>
      </w:r>
      <w:r w:rsidR="008D532B">
        <w:rPr>
          <w:rFonts w:ascii="Aptos" w:hAnsi="Aptos"/>
          <w:b/>
          <w:bCs/>
          <w:sz w:val="24"/>
          <w:szCs w:val="24"/>
        </w:rPr>
        <w:t>they</w:t>
      </w:r>
      <w:r w:rsidRPr="00C51184">
        <w:rPr>
          <w:rFonts w:ascii="Aptos" w:hAnsi="Aptos"/>
          <w:b/>
          <w:bCs/>
          <w:sz w:val="24"/>
          <w:szCs w:val="24"/>
        </w:rPr>
        <w:t xml:space="preserve"> Need to Know</w:t>
      </w:r>
      <w:r w:rsidRPr="00C51184">
        <w:rPr>
          <w:rFonts w:ascii="Aptos" w:hAnsi="Aptos"/>
          <w:sz w:val="24"/>
          <w:szCs w:val="24"/>
        </w:rPr>
        <w:t> </w:t>
      </w:r>
    </w:p>
    <w:p w:rsidRPr="00C51184" w:rsidR="00075C1C" w:rsidP="007D13C5" w:rsidRDefault="008D532B" w14:paraId="7BD4BFAF" w14:textId="558CBB9F">
      <w:pPr>
        <w:pStyle w:val="BodyText"/>
        <w:spacing w:line="360" w:lineRule="auto"/>
        <w:rPr>
          <w:rFonts w:ascii="Aptos" w:hAnsi="Aptos"/>
          <w:sz w:val="24"/>
          <w:szCs w:val="24"/>
        </w:rPr>
      </w:pPr>
      <w:r>
        <w:rPr>
          <w:rFonts w:ascii="Aptos" w:hAnsi="Aptos"/>
          <w:sz w:val="24"/>
          <w:szCs w:val="24"/>
        </w:rPr>
        <w:t>The disclosing person</w:t>
      </w:r>
      <w:r w:rsidRPr="00C51184" w:rsidR="00075C1C">
        <w:rPr>
          <w:rFonts w:ascii="Aptos" w:hAnsi="Aptos"/>
          <w:sz w:val="24"/>
          <w:szCs w:val="24"/>
        </w:rPr>
        <w:t xml:space="preserve"> can choose </w:t>
      </w:r>
      <w:r w:rsidRPr="00C51184" w:rsidR="00075C1C">
        <w:rPr>
          <w:rFonts w:ascii="Aptos" w:hAnsi="Aptos"/>
          <w:b/>
          <w:bCs/>
          <w:sz w:val="24"/>
          <w:szCs w:val="24"/>
        </w:rPr>
        <w:t>whether, when, and how to report</w:t>
      </w:r>
      <w:r w:rsidRPr="00C51184" w:rsidR="00075C1C">
        <w:rPr>
          <w:rFonts w:ascii="Aptos" w:hAnsi="Aptos"/>
          <w:sz w:val="24"/>
          <w:szCs w:val="24"/>
        </w:rPr>
        <w:t>. There’s no pressure or judgment. </w:t>
      </w:r>
    </w:p>
    <w:p w:rsidRPr="00C51184" w:rsidR="00075C1C" w:rsidP="007D13C5" w:rsidRDefault="00075C1C" w14:paraId="2BCA9ECD" w14:textId="77777777">
      <w:pPr>
        <w:pStyle w:val="BodyText"/>
        <w:spacing w:line="360" w:lineRule="auto"/>
        <w:rPr>
          <w:rFonts w:ascii="Aptos" w:hAnsi="Aptos"/>
          <w:sz w:val="24"/>
          <w:szCs w:val="24"/>
        </w:rPr>
      </w:pPr>
      <w:hyperlink w:tgtFrame="_blank" w:history="1" r:id="rId33">
        <w:r w:rsidRPr="00C51184">
          <w:rPr>
            <w:rStyle w:val="Hyperlink"/>
            <w:rFonts w:ascii="Aptos" w:hAnsi="Aptos"/>
            <w:b/>
            <w:bCs/>
            <w:sz w:val="24"/>
            <w:szCs w:val="24"/>
          </w:rPr>
          <w:t>Option 1: Report to the Police</w:t>
        </w:r>
      </w:hyperlink>
      <w:r w:rsidRPr="00C51184">
        <w:rPr>
          <w:rFonts w:ascii="Aptos" w:hAnsi="Aptos"/>
          <w:sz w:val="24"/>
          <w:szCs w:val="24"/>
        </w:rPr>
        <w:t> </w:t>
      </w:r>
    </w:p>
    <w:p w:rsidRPr="00C51184" w:rsidR="00075C1C" w:rsidP="007D13C5" w:rsidRDefault="00075C1C" w14:paraId="173AECA0" w14:textId="77777777">
      <w:pPr>
        <w:pStyle w:val="BodyText"/>
        <w:numPr>
          <w:ilvl w:val="0"/>
          <w:numId w:val="56"/>
        </w:numPr>
        <w:spacing w:line="360" w:lineRule="auto"/>
        <w:rPr>
          <w:rFonts w:ascii="Aptos" w:hAnsi="Aptos"/>
          <w:sz w:val="24"/>
          <w:szCs w:val="24"/>
        </w:rPr>
      </w:pPr>
      <w:r w:rsidRPr="00C51184">
        <w:rPr>
          <w:rFonts w:ascii="Aptos" w:hAnsi="Aptos"/>
          <w:sz w:val="24"/>
          <w:szCs w:val="24"/>
        </w:rPr>
        <w:t xml:space="preserve">Call </w:t>
      </w:r>
      <w:r w:rsidRPr="00C51184">
        <w:rPr>
          <w:rFonts w:ascii="Aptos" w:hAnsi="Aptos"/>
          <w:b/>
          <w:bCs/>
          <w:sz w:val="24"/>
          <w:szCs w:val="24"/>
        </w:rPr>
        <w:t>101</w:t>
      </w:r>
      <w:r w:rsidRPr="00C51184">
        <w:rPr>
          <w:rFonts w:ascii="Aptos" w:hAnsi="Aptos"/>
          <w:sz w:val="24"/>
          <w:szCs w:val="24"/>
        </w:rPr>
        <w:t xml:space="preserve"> for non-emergencies </w:t>
      </w:r>
    </w:p>
    <w:p w:rsidRPr="00C51184" w:rsidR="00075C1C" w:rsidP="007D13C5" w:rsidRDefault="00075C1C" w14:paraId="4A947AE9" w14:textId="77777777">
      <w:pPr>
        <w:pStyle w:val="BodyText"/>
        <w:numPr>
          <w:ilvl w:val="0"/>
          <w:numId w:val="57"/>
        </w:numPr>
        <w:spacing w:line="360" w:lineRule="auto"/>
        <w:rPr>
          <w:rFonts w:ascii="Aptos" w:hAnsi="Aptos"/>
          <w:sz w:val="24"/>
          <w:szCs w:val="24"/>
        </w:rPr>
      </w:pPr>
      <w:r w:rsidRPr="00C51184">
        <w:rPr>
          <w:rFonts w:ascii="Aptos" w:hAnsi="Aptos"/>
          <w:sz w:val="24"/>
          <w:szCs w:val="24"/>
        </w:rPr>
        <w:t xml:space="preserve">Learn more: </w:t>
      </w:r>
      <w:hyperlink w:tgtFrame="_blank" w:history="1" r:id="rId34">
        <w:r w:rsidRPr="00C51184">
          <w:rPr>
            <w:rStyle w:val="Hyperlink"/>
            <w:rFonts w:ascii="Aptos" w:hAnsi="Aptos"/>
            <w:sz w:val="24"/>
            <w:szCs w:val="24"/>
          </w:rPr>
          <w:t>Kent Police – Sexual Assault</w:t>
        </w:r>
      </w:hyperlink>
      <w:r w:rsidRPr="00C51184">
        <w:rPr>
          <w:rFonts w:ascii="Aptos" w:hAnsi="Aptos"/>
          <w:sz w:val="24"/>
          <w:szCs w:val="24"/>
        </w:rPr>
        <w:t> </w:t>
      </w:r>
    </w:p>
    <w:p w:rsidRPr="00C51184" w:rsidR="00075C1C" w:rsidP="007D13C5" w:rsidRDefault="00075C1C" w14:paraId="3D3C0CBE" w14:textId="7CEC61FF">
      <w:pPr>
        <w:pStyle w:val="BodyText"/>
        <w:numPr>
          <w:ilvl w:val="0"/>
          <w:numId w:val="58"/>
        </w:numPr>
        <w:spacing w:line="360" w:lineRule="auto"/>
        <w:rPr>
          <w:rFonts w:ascii="Aptos" w:hAnsi="Aptos"/>
          <w:sz w:val="24"/>
          <w:szCs w:val="24"/>
        </w:rPr>
      </w:pPr>
      <w:r w:rsidRPr="00C51184">
        <w:rPr>
          <w:rFonts w:ascii="Aptos" w:hAnsi="Aptos"/>
          <w:sz w:val="24"/>
          <w:szCs w:val="24"/>
        </w:rPr>
        <w:t xml:space="preserve">Police may refer </w:t>
      </w:r>
      <w:r w:rsidR="000E169B">
        <w:rPr>
          <w:rFonts w:ascii="Aptos" w:hAnsi="Aptos"/>
          <w:sz w:val="24"/>
          <w:szCs w:val="24"/>
        </w:rPr>
        <w:t>the person</w:t>
      </w:r>
      <w:r w:rsidRPr="00C51184">
        <w:rPr>
          <w:rFonts w:ascii="Aptos" w:hAnsi="Aptos"/>
          <w:sz w:val="24"/>
          <w:szCs w:val="24"/>
        </w:rPr>
        <w:t xml:space="preserve"> to SARC and assign a specialist officer </w:t>
      </w:r>
    </w:p>
    <w:p w:rsidRPr="00C51184" w:rsidR="00075C1C" w:rsidP="007D13C5" w:rsidRDefault="00075C1C" w14:paraId="43C1B588" w14:textId="77777777">
      <w:pPr>
        <w:pStyle w:val="BodyText"/>
        <w:spacing w:line="360" w:lineRule="auto"/>
        <w:rPr>
          <w:rFonts w:ascii="Aptos" w:hAnsi="Aptos"/>
          <w:sz w:val="24"/>
          <w:szCs w:val="24"/>
        </w:rPr>
      </w:pPr>
      <w:r w:rsidRPr="00C51184">
        <w:rPr>
          <w:rFonts w:ascii="Aptos" w:hAnsi="Aptos"/>
          <w:b/>
          <w:bCs/>
          <w:sz w:val="24"/>
          <w:szCs w:val="24"/>
        </w:rPr>
        <w:t>Option 2: Report to the University</w:t>
      </w:r>
      <w:r w:rsidRPr="00C51184">
        <w:rPr>
          <w:rFonts w:ascii="Aptos" w:hAnsi="Aptos"/>
          <w:sz w:val="24"/>
          <w:szCs w:val="24"/>
        </w:rPr>
        <w:t> </w:t>
      </w:r>
    </w:p>
    <w:p w:rsidRPr="00C51184" w:rsidR="00075C1C" w:rsidP="007D13C5" w:rsidRDefault="00075C1C" w14:paraId="795DFA72" w14:textId="77777777">
      <w:pPr>
        <w:pStyle w:val="BodyText"/>
        <w:numPr>
          <w:ilvl w:val="0"/>
          <w:numId w:val="59"/>
        </w:numPr>
        <w:spacing w:line="360" w:lineRule="auto"/>
        <w:rPr>
          <w:rFonts w:ascii="Aptos" w:hAnsi="Aptos"/>
          <w:sz w:val="24"/>
          <w:szCs w:val="24"/>
        </w:rPr>
      </w:pPr>
      <w:r w:rsidRPr="00C51184">
        <w:rPr>
          <w:rFonts w:ascii="Aptos" w:hAnsi="Aptos"/>
          <w:b/>
          <w:bCs/>
          <w:sz w:val="24"/>
          <w:szCs w:val="24"/>
        </w:rPr>
        <w:t>Reports against Students</w:t>
      </w:r>
      <w:r w:rsidRPr="00C51184">
        <w:rPr>
          <w:rFonts w:ascii="Aptos" w:hAnsi="Aptos"/>
          <w:sz w:val="24"/>
          <w:szCs w:val="24"/>
        </w:rPr>
        <w:t xml:space="preserve">: </w:t>
      </w:r>
      <w:hyperlink w:tgtFrame="_blank" w:history="1" r:id="rId35">
        <w:r w:rsidRPr="00C51184">
          <w:rPr>
            <w:rStyle w:val="Hyperlink"/>
            <w:rFonts w:ascii="Aptos" w:hAnsi="Aptos"/>
            <w:sz w:val="24"/>
            <w:szCs w:val="24"/>
          </w:rPr>
          <w:t>Use Report + Support</w:t>
        </w:r>
      </w:hyperlink>
      <w:r w:rsidRPr="00C51184">
        <w:rPr>
          <w:rFonts w:ascii="Aptos" w:hAnsi="Aptos"/>
          <w:sz w:val="24"/>
          <w:szCs w:val="24"/>
        </w:rPr>
        <w:t> </w:t>
      </w:r>
      <w:r w:rsidRPr="00C51184">
        <w:rPr>
          <w:rFonts w:ascii="Aptos" w:hAnsi="Aptos"/>
          <w:sz w:val="24"/>
          <w:szCs w:val="24"/>
        </w:rPr>
        <w:br/>
      </w:r>
      <w:r w:rsidRPr="00C51184">
        <w:rPr>
          <w:rFonts w:ascii="Aptos" w:hAnsi="Aptos"/>
          <w:sz w:val="24"/>
          <w:szCs w:val="24"/>
        </w:rPr>
        <w:t>→ May lead to formal investigation under the Student Discipline Procedure  </w:t>
      </w:r>
    </w:p>
    <w:p w:rsidRPr="00C51184" w:rsidR="00075C1C" w:rsidP="007D13C5" w:rsidRDefault="00075C1C" w14:paraId="255DD1AA" w14:textId="77777777">
      <w:pPr>
        <w:pStyle w:val="BodyText"/>
        <w:numPr>
          <w:ilvl w:val="0"/>
          <w:numId w:val="60"/>
        </w:numPr>
        <w:spacing w:line="360" w:lineRule="auto"/>
        <w:rPr>
          <w:rFonts w:ascii="Aptos" w:hAnsi="Aptos"/>
          <w:sz w:val="24"/>
          <w:szCs w:val="24"/>
        </w:rPr>
      </w:pPr>
      <w:r w:rsidRPr="00C51184">
        <w:rPr>
          <w:rFonts w:ascii="Aptos" w:hAnsi="Aptos"/>
          <w:b/>
          <w:bCs/>
          <w:sz w:val="24"/>
          <w:szCs w:val="24"/>
        </w:rPr>
        <w:t>Reports against Staff</w:t>
      </w:r>
      <w:r w:rsidRPr="00C51184">
        <w:rPr>
          <w:rFonts w:ascii="Aptos" w:hAnsi="Aptos"/>
          <w:sz w:val="24"/>
          <w:szCs w:val="24"/>
        </w:rPr>
        <w:t xml:space="preserve">: Also use </w:t>
      </w:r>
      <w:hyperlink w:tgtFrame="_blank" w:history="1" r:id="rId36">
        <w:r w:rsidRPr="00C51184">
          <w:rPr>
            <w:rStyle w:val="Hyperlink"/>
            <w:rFonts w:ascii="Aptos" w:hAnsi="Aptos"/>
            <w:sz w:val="24"/>
            <w:szCs w:val="24"/>
          </w:rPr>
          <w:t>Report + Support</w:t>
        </w:r>
      </w:hyperlink>
      <w:r w:rsidRPr="00C51184">
        <w:rPr>
          <w:rFonts w:ascii="Aptos" w:hAnsi="Aptos"/>
          <w:sz w:val="24"/>
          <w:szCs w:val="24"/>
        </w:rPr>
        <w:t xml:space="preserve"> or contact HR </w:t>
      </w:r>
      <w:r w:rsidRPr="00C51184">
        <w:rPr>
          <w:rFonts w:ascii="Aptos" w:hAnsi="Aptos"/>
          <w:sz w:val="24"/>
          <w:szCs w:val="24"/>
        </w:rPr>
        <w:br/>
      </w:r>
      <w:r w:rsidRPr="00C51184">
        <w:rPr>
          <w:rFonts w:ascii="Aptos" w:hAnsi="Aptos"/>
          <w:sz w:val="24"/>
          <w:szCs w:val="24"/>
        </w:rPr>
        <w:t>→ May be handled under the Staff Conduct Ordinance (HR Policies) </w:t>
      </w:r>
    </w:p>
    <w:p w:rsidRPr="00C51184" w:rsidR="00075C1C" w:rsidP="007D13C5" w:rsidRDefault="00075C1C" w14:paraId="1B41301D" w14:textId="77777777">
      <w:pPr>
        <w:pStyle w:val="BodyText"/>
        <w:spacing w:line="360" w:lineRule="auto"/>
        <w:rPr>
          <w:rFonts w:ascii="Aptos" w:hAnsi="Aptos"/>
          <w:sz w:val="24"/>
          <w:szCs w:val="24"/>
        </w:rPr>
      </w:pPr>
      <w:r w:rsidRPr="00C51184">
        <w:rPr>
          <w:rFonts w:ascii="Aptos" w:hAnsi="Aptos"/>
          <w:b/>
          <w:bCs/>
          <w:sz w:val="24"/>
          <w:szCs w:val="24"/>
        </w:rPr>
        <w:t>Option 3: Report Anonymously via Report + Support</w:t>
      </w:r>
      <w:r w:rsidRPr="00C51184">
        <w:rPr>
          <w:rFonts w:ascii="Aptos" w:hAnsi="Aptos"/>
          <w:sz w:val="24"/>
          <w:szCs w:val="24"/>
        </w:rPr>
        <w:t> </w:t>
      </w:r>
    </w:p>
    <w:p w:rsidRPr="00C51184" w:rsidR="00075C1C" w:rsidP="007D13C5" w:rsidRDefault="00075C1C" w14:paraId="2EDF9BB5" w14:textId="77777777">
      <w:pPr>
        <w:pStyle w:val="BodyText"/>
        <w:numPr>
          <w:ilvl w:val="0"/>
          <w:numId w:val="61"/>
        </w:numPr>
        <w:spacing w:line="360" w:lineRule="auto"/>
        <w:rPr>
          <w:rFonts w:ascii="Aptos" w:hAnsi="Aptos"/>
          <w:sz w:val="24"/>
          <w:szCs w:val="24"/>
        </w:rPr>
      </w:pPr>
      <w:r w:rsidRPr="00C51184">
        <w:rPr>
          <w:rFonts w:ascii="Aptos" w:hAnsi="Aptos"/>
          <w:sz w:val="24"/>
          <w:szCs w:val="24"/>
        </w:rPr>
        <w:t>Enables the University to track incidents </w:t>
      </w:r>
    </w:p>
    <w:p w:rsidRPr="00C51184" w:rsidR="00075C1C" w:rsidP="007D13C5" w:rsidRDefault="00075C1C" w14:paraId="53653A0E" w14:textId="77777777">
      <w:pPr>
        <w:pStyle w:val="BodyText"/>
        <w:numPr>
          <w:ilvl w:val="0"/>
          <w:numId w:val="62"/>
        </w:numPr>
        <w:spacing w:line="360" w:lineRule="auto"/>
        <w:rPr>
          <w:rFonts w:ascii="Aptos" w:hAnsi="Aptos"/>
          <w:sz w:val="24"/>
          <w:szCs w:val="24"/>
        </w:rPr>
      </w:pPr>
      <w:r w:rsidRPr="00C51184">
        <w:rPr>
          <w:rFonts w:ascii="Aptos" w:hAnsi="Aptos"/>
          <w:sz w:val="24"/>
          <w:szCs w:val="24"/>
        </w:rPr>
        <w:t xml:space="preserve">Does </w:t>
      </w:r>
      <w:r w:rsidRPr="00C51184">
        <w:rPr>
          <w:rFonts w:ascii="Aptos" w:hAnsi="Aptos"/>
          <w:b/>
          <w:bCs/>
          <w:sz w:val="24"/>
          <w:szCs w:val="24"/>
        </w:rPr>
        <w:t>not</w:t>
      </w:r>
      <w:r w:rsidRPr="00C51184">
        <w:rPr>
          <w:rFonts w:ascii="Aptos" w:hAnsi="Aptos"/>
          <w:sz w:val="24"/>
          <w:szCs w:val="24"/>
        </w:rPr>
        <w:t xml:space="preserve"> start an investigation </w:t>
      </w:r>
    </w:p>
    <w:p w:rsidRPr="00C51184" w:rsidR="00075C1C" w:rsidP="007D13C5" w:rsidRDefault="00075C1C" w14:paraId="6D7119FA" w14:textId="77777777">
      <w:pPr>
        <w:pStyle w:val="BodyText"/>
        <w:numPr>
          <w:ilvl w:val="0"/>
          <w:numId w:val="63"/>
        </w:numPr>
        <w:spacing w:line="360" w:lineRule="auto"/>
        <w:rPr>
          <w:rFonts w:ascii="Aptos" w:hAnsi="Aptos"/>
          <w:sz w:val="24"/>
          <w:szCs w:val="24"/>
        </w:rPr>
      </w:pPr>
      <w:hyperlink w:tgtFrame="_blank" w:history="1" r:id="rId37">
        <w:r w:rsidRPr="00C51184">
          <w:rPr>
            <w:rStyle w:val="Hyperlink"/>
            <w:rFonts w:ascii="Aptos" w:hAnsi="Aptos"/>
            <w:sz w:val="24"/>
            <w:szCs w:val="24"/>
          </w:rPr>
          <w:t>Submit a report here</w:t>
        </w:r>
      </w:hyperlink>
      <w:r w:rsidRPr="00C51184">
        <w:rPr>
          <w:rFonts w:ascii="Aptos" w:hAnsi="Aptos"/>
          <w:sz w:val="24"/>
          <w:szCs w:val="24"/>
        </w:rPr>
        <w:t> </w:t>
      </w:r>
    </w:p>
    <w:p w:rsidR="00075C1C" w:rsidP="007D13C5" w:rsidRDefault="00075C1C" w14:paraId="26FE856E" w14:textId="77777777">
      <w:pPr>
        <w:pStyle w:val="BodyText"/>
        <w:spacing w:line="360" w:lineRule="auto"/>
        <w:rPr>
          <w:rFonts w:ascii="Aptos" w:hAnsi="Aptos"/>
          <w:sz w:val="24"/>
          <w:szCs w:val="24"/>
        </w:rPr>
      </w:pPr>
      <w:r w:rsidRPr="00C51184">
        <w:rPr>
          <w:rFonts w:ascii="Aptos" w:hAnsi="Aptos"/>
          <w:sz w:val="24"/>
          <w:szCs w:val="24"/>
        </w:rPr>
        <w:t> </w:t>
      </w:r>
    </w:p>
    <w:p w:rsidRPr="00C51184" w:rsidR="007F4B0A" w:rsidP="007D13C5" w:rsidRDefault="007F4B0A" w14:paraId="1F4905CD" w14:textId="77777777">
      <w:pPr>
        <w:pStyle w:val="BodyText"/>
        <w:spacing w:line="360" w:lineRule="auto"/>
        <w:rPr>
          <w:rFonts w:ascii="Aptos" w:hAnsi="Aptos"/>
          <w:sz w:val="24"/>
          <w:szCs w:val="24"/>
        </w:rPr>
      </w:pPr>
    </w:p>
    <w:p w:rsidRPr="00C51184" w:rsidR="00075C1C" w:rsidP="007D13C5" w:rsidRDefault="00075C1C" w14:paraId="0D519F50" w14:textId="77777777">
      <w:pPr>
        <w:pStyle w:val="BodyText"/>
        <w:spacing w:line="360" w:lineRule="auto"/>
        <w:rPr>
          <w:rFonts w:ascii="Aptos" w:hAnsi="Aptos"/>
          <w:sz w:val="24"/>
          <w:szCs w:val="24"/>
        </w:rPr>
      </w:pPr>
      <w:r w:rsidRPr="00C51184">
        <w:rPr>
          <w:rFonts w:ascii="Aptos" w:hAnsi="Aptos"/>
          <w:b/>
          <w:bCs/>
          <w:sz w:val="24"/>
          <w:szCs w:val="24"/>
        </w:rPr>
        <w:t>5. Confidentiality</w:t>
      </w:r>
      <w:r w:rsidRPr="00C51184">
        <w:rPr>
          <w:rFonts w:ascii="Aptos" w:hAnsi="Aptos"/>
          <w:sz w:val="24"/>
          <w:szCs w:val="24"/>
        </w:rPr>
        <w:t> </w:t>
      </w:r>
    </w:p>
    <w:p w:rsidRPr="00C51184" w:rsidR="00075C1C" w:rsidP="007D13C5" w:rsidRDefault="00075C1C" w14:paraId="0F596515" w14:textId="092B99DA">
      <w:pPr>
        <w:pStyle w:val="BodyText"/>
        <w:numPr>
          <w:ilvl w:val="0"/>
          <w:numId w:val="64"/>
        </w:numPr>
        <w:spacing w:line="360" w:lineRule="auto"/>
        <w:rPr>
          <w:rFonts w:ascii="Aptos" w:hAnsi="Aptos"/>
          <w:sz w:val="24"/>
          <w:szCs w:val="24"/>
        </w:rPr>
      </w:pPr>
      <w:r w:rsidRPr="120682E0" w:rsidR="00075C1C">
        <w:rPr>
          <w:rFonts w:ascii="Aptos" w:hAnsi="Aptos"/>
          <w:sz w:val="24"/>
          <w:szCs w:val="24"/>
        </w:rPr>
        <w:t xml:space="preserve">Confidentiality is respected. Information will not be shared without </w:t>
      </w:r>
      <w:r w:rsidRPr="120682E0" w:rsidR="000E169B">
        <w:rPr>
          <w:rFonts w:ascii="Aptos" w:hAnsi="Aptos"/>
          <w:sz w:val="24"/>
          <w:szCs w:val="24"/>
        </w:rPr>
        <w:t xml:space="preserve">the disclosing </w:t>
      </w:r>
      <w:r w:rsidRPr="120682E0" w:rsidR="1A20F785">
        <w:rPr>
          <w:rFonts w:ascii="Aptos" w:hAnsi="Aptos"/>
          <w:sz w:val="24"/>
          <w:szCs w:val="24"/>
        </w:rPr>
        <w:t>person's</w:t>
      </w:r>
      <w:r w:rsidRPr="120682E0" w:rsidR="00075C1C">
        <w:rPr>
          <w:rFonts w:ascii="Aptos" w:hAnsi="Aptos"/>
          <w:sz w:val="24"/>
          <w:szCs w:val="24"/>
        </w:rPr>
        <w:t xml:space="preserve"> consent to do </w:t>
      </w:r>
      <w:r w:rsidRPr="120682E0" w:rsidR="00075C1C">
        <w:rPr>
          <w:rFonts w:ascii="Aptos" w:hAnsi="Aptos"/>
          <w:sz w:val="24"/>
          <w:szCs w:val="24"/>
        </w:rPr>
        <w:t>so, unless</w:t>
      </w:r>
      <w:r w:rsidRPr="120682E0" w:rsidR="00075C1C">
        <w:rPr>
          <w:rFonts w:ascii="Aptos" w:hAnsi="Aptos"/>
          <w:sz w:val="24"/>
          <w:szCs w:val="24"/>
        </w:rPr>
        <w:t xml:space="preserve"> </w:t>
      </w:r>
      <w:r w:rsidRPr="120682E0" w:rsidR="7D825438">
        <w:rPr>
          <w:rFonts w:ascii="Aptos" w:hAnsi="Aptos"/>
          <w:sz w:val="24"/>
          <w:szCs w:val="24"/>
        </w:rPr>
        <w:t>a significant</w:t>
      </w:r>
      <w:r w:rsidRPr="120682E0" w:rsidR="00075C1C">
        <w:rPr>
          <w:rFonts w:ascii="Aptos" w:hAnsi="Aptos"/>
          <w:sz w:val="24"/>
          <w:szCs w:val="24"/>
        </w:rPr>
        <w:t xml:space="preserve"> risk is </w:t>
      </w:r>
      <w:r w:rsidRPr="120682E0" w:rsidR="00075C1C">
        <w:rPr>
          <w:rFonts w:ascii="Aptos" w:hAnsi="Aptos"/>
          <w:sz w:val="24"/>
          <w:szCs w:val="24"/>
        </w:rPr>
        <w:t>identified</w:t>
      </w:r>
      <w:r w:rsidRPr="120682E0" w:rsidR="00075C1C">
        <w:rPr>
          <w:rFonts w:ascii="Aptos" w:hAnsi="Aptos"/>
          <w:sz w:val="24"/>
          <w:szCs w:val="24"/>
        </w:rPr>
        <w:t>.  </w:t>
      </w:r>
    </w:p>
    <w:p w:rsidRPr="00C51184" w:rsidR="00075C1C" w:rsidP="007D13C5" w:rsidRDefault="00075C1C" w14:paraId="73877FC3" w14:textId="400BCFB8">
      <w:pPr>
        <w:pStyle w:val="BodyText"/>
        <w:numPr>
          <w:ilvl w:val="0"/>
          <w:numId w:val="65"/>
        </w:numPr>
        <w:spacing w:line="360" w:lineRule="auto"/>
        <w:rPr>
          <w:rFonts w:ascii="Aptos" w:hAnsi="Aptos"/>
          <w:sz w:val="24"/>
          <w:szCs w:val="24"/>
        </w:rPr>
      </w:pPr>
      <w:r w:rsidRPr="120682E0" w:rsidR="00075C1C">
        <w:rPr>
          <w:rFonts w:ascii="Aptos" w:hAnsi="Aptos"/>
          <w:sz w:val="24"/>
          <w:szCs w:val="24"/>
        </w:rPr>
        <w:t xml:space="preserve">The University will </w:t>
      </w:r>
      <w:r w:rsidRPr="120682E0" w:rsidR="2BED1444">
        <w:rPr>
          <w:rFonts w:ascii="Aptos" w:hAnsi="Aptos"/>
          <w:sz w:val="24"/>
          <w:szCs w:val="24"/>
        </w:rPr>
        <w:t xml:space="preserve">only share information and details of the incident with the </w:t>
      </w:r>
      <w:r w:rsidRPr="120682E0" w:rsidR="2BED1444">
        <w:rPr>
          <w:rFonts w:ascii="Aptos" w:hAnsi="Aptos"/>
          <w:sz w:val="24"/>
          <w:szCs w:val="24"/>
        </w:rPr>
        <w:t>appropriate</w:t>
      </w:r>
      <w:r w:rsidRPr="120682E0" w:rsidR="2BED1444">
        <w:rPr>
          <w:rFonts w:ascii="Aptos" w:hAnsi="Aptos"/>
          <w:sz w:val="24"/>
          <w:szCs w:val="24"/>
        </w:rPr>
        <w:t xml:space="preserve">, relevant people involved in the </w:t>
      </w:r>
      <w:r w:rsidRPr="120682E0" w:rsidR="2BED1444">
        <w:rPr>
          <w:rFonts w:ascii="Aptos" w:hAnsi="Aptos"/>
          <w:sz w:val="24"/>
          <w:szCs w:val="24"/>
        </w:rPr>
        <w:t>management</w:t>
      </w:r>
      <w:r w:rsidRPr="120682E0" w:rsidR="2BED1444">
        <w:rPr>
          <w:rFonts w:ascii="Aptos" w:hAnsi="Aptos"/>
          <w:sz w:val="24"/>
          <w:szCs w:val="24"/>
        </w:rPr>
        <w:t xml:space="preserve"> of the process. </w:t>
      </w:r>
      <w:r w:rsidRPr="120682E0" w:rsidR="00075C1C">
        <w:rPr>
          <w:rFonts w:ascii="Aptos" w:hAnsi="Aptos"/>
          <w:sz w:val="24"/>
          <w:szCs w:val="24"/>
        </w:rPr>
        <w:t>  </w:t>
      </w:r>
    </w:p>
    <w:p w:rsidRPr="00C51184" w:rsidR="00075C1C" w:rsidP="007D13C5" w:rsidRDefault="00075C1C" w14:paraId="303D5154" w14:textId="77777777">
      <w:pPr>
        <w:pStyle w:val="BodyText"/>
        <w:numPr>
          <w:ilvl w:val="0"/>
          <w:numId w:val="66"/>
        </w:numPr>
        <w:spacing w:line="360" w:lineRule="auto"/>
        <w:rPr>
          <w:rFonts w:ascii="Aptos" w:hAnsi="Aptos"/>
          <w:sz w:val="24"/>
          <w:szCs w:val="24"/>
        </w:rPr>
      </w:pPr>
      <w:r w:rsidRPr="00C51184">
        <w:rPr>
          <w:rFonts w:ascii="Aptos" w:hAnsi="Aptos"/>
          <w:b/>
          <w:bCs/>
          <w:sz w:val="24"/>
          <w:szCs w:val="24"/>
        </w:rPr>
        <w:t xml:space="preserve">Students- </w:t>
      </w:r>
      <w:r w:rsidRPr="00C51184">
        <w:rPr>
          <w:rFonts w:ascii="Aptos" w:hAnsi="Aptos"/>
          <w:sz w:val="24"/>
          <w:szCs w:val="24"/>
        </w:rPr>
        <w:t>referral to Specialist Wellbeing Team will be made, but no obligation to engage. </w:t>
      </w:r>
    </w:p>
    <w:p w:rsidRPr="00C51184" w:rsidR="00075C1C" w:rsidP="007D13C5" w:rsidRDefault="00075C1C" w14:paraId="3B65D62A" w14:textId="77777777">
      <w:pPr>
        <w:pStyle w:val="BodyText"/>
        <w:numPr>
          <w:ilvl w:val="0"/>
          <w:numId w:val="67"/>
        </w:numPr>
        <w:spacing w:line="360" w:lineRule="auto"/>
        <w:rPr>
          <w:rFonts w:ascii="Aptos" w:hAnsi="Aptos"/>
          <w:sz w:val="24"/>
          <w:szCs w:val="24"/>
        </w:rPr>
      </w:pPr>
      <w:r w:rsidRPr="00C51184">
        <w:rPr>
          <w:rFonts w:ascii="Aptos" w:hAnsi="Aptos"/>
          <w:b/>
          <w:bCs/>
          <w:sz w:val="24"/>
          <w:szCs w:val="24"/>
        </w:rPr>
        <w:t>Staff</w:t>
      </w:r>
      <w:r w:rsidRPr="00C51184">
        <w:rPr>
          <w:rFonts w:ascii="Aptos" w:hAnsi="Aptos"/>
          <w:sz w:val="24"/>
          <w:szCs w:val="24"/>
        </w:rPr>
        <w:t>- Referral to Employee Relations Team (HR) will be informed.  </w:t>
      </w:r>
    </w:p>
    <w:p w:rsidRPr="00C51184" w:rsidR="00075C1C" w:rsidP="007D13C5" w:rsidRDefault="00075C1C" w14:paraId="4CD5CA25" w14:textId="77777777">
      <w:pPr>
        <w:pStyle w:val="BodyText"/>
        <w:numPr>
          <w:ilvl w:val="0"/>
          <w:numId w:val="68"/>
        </w:numPr>
        <w:spacing w:line="360" w:lineRule="auto"/>
        <w:rPr>
          <w:rFonts w:ascii="Aptos" w:hAnsi="Aptos"/>
          <w:sz w:val="24"/>
          <w:szCs w:val="24"/>
        </w:rPr>
      </w:pPr>
      <w:r w:rsidRPr="00C51184">
        <w:rPr>
          <w:rFonts w:ascii="Aptos" w:hAnsi="Aptos"/>
          <w:sz w:val="24"/>
          <w:szCs w:val="24"/>
        </w:rPr>
        <w:t>Privacy notices for Report + Support (</w:t>
      </w:r>
      <w:hyperlink w:tgtFrame="_blank" w:history="1" r:id="rId38">
        <w:r w:rsidRPr="00C51184">
          <w:rPr>
            <w:rStyle w:val="Hyperlink"/>
            <w:rFonts w:ascii="Aptos" w:hAnsi="Aptos"/>
            <w:sz w:val="24"/>
            <w:szCs w:val="24"/>
          </w:rPr>
          <w:t>Staff</w:t>
        </w:r>
      </w:hyperlink>
      <w:r w:rsidRPr="00C51184">
        <w:rPr>
          <w:rFonts w:ascii="Aptos" w:hAnsi="Aptos"/>
          <w:sz w:val="24"/>
          <w:szCs w:val="24"/>
        </w:rPr>
        <w:t xml:space="preserve"> and </w:t>
      </w:r>
      <w:hyperlink w:tgtFrame="_blank" w:history="1" r:id="rId39">
        <w:r w:rsidRPr="00C51184">
          <w:rPr>
            <w:rStyle w:val="Hyperlink"/>
            <w:rFonts w:ascii="Aptos" w:hAnsi="Aptos"/>
            <w:sz w:val="24"/>
            <w:szCs w:val="24"/>
          </w:rPr>
          <w:t>Students)</w:t>
        </w:r>
      </w:hyperlink>
      <w:r w:rsidRPr="00C51184">
        <w:rPr>
          <w:rFonts w:ascii="Aptos" w:hAnsi="Aptos"/>
          <w:sz w:val="24"/>
          <w:szCs w:val="24"/>
        </w:rPr>
        <w:t xml:space="preserve">, and </w:t>
      </w:r>
      <w:hyperlink w:tgtFrame="_blank" w:history="1" r:id="rId40">
        <w:r w:rsidRPr="00C51184">
          <w:rPr>
            <w:rStyle w:val="Hyperlink"/>
            <w:rFonts w:ascii="Aptos" w:hAnsi="Aptos"/>
            <w:sz w:val="24"/>
            <w:szCs w:val="24"/>
          </w:rPr>
          <w:t>Student Support and Wellbeing</w:t>
        </w:r>
      </w:hyperlink>
      <w:r w:rsidRPr="00C51184">
        <w:rPr>
          <w:rFonts w:ascii="Aptos" w:hAnsi="Aptos"/>
          <w:sz w:val="24"/>
          <w:szCs w:val="24"/>
        </w:rPr>
        <w:t xml:space="preserve"> can be found on our Report + Support webpages. </w:t>
      </w:r>
    </w:p>
    <w:p w:rsidRPr="00C51184" w:rsidR="00075C1C" w:rsidP="007D13C5" w:rsidRDefault="00075C1C" w14:paraId="40B8D2D2" w14:textId="77777777">
      <w:pPr>
        <w:pStyle w:val="BodyText"/>
        <w:spacing w:line="360" w:lineRule="auto"/>
        <w:rPr>
          <w:rFonts w:ascii="Aptos" w:hAnsi="Aptos"/>
          <w:sz w:val="24"/>
          <w:szCs w:val="24"/>
        </w:rPr>
      </w:pPr>
      <w:r w:rsidRPr="00C51184">
        <w:rPr>
          <w:rFonts w:ascii="Aptos" w:hAnsi="Aptos"/>
          <w:sz w:val="24"/>
          <w:szCs w:val="24"/>
        </w:rPr>
        <w:t> </w:t>
      </w:r>
    </w:p>
    <w:p w:rsidRPr="00C51184" w:rsidR="00075C1C" w:rsidP="007D13C5" w:rsidRDefault="00075C1C" w14:paraId="0D7C92EA" w14:textId="77777777">
      <w:pPr>
        <w:pStyle w:val="BodyText"/>
        <w:spacing w:line="360" w:lineRule="auto"/>
        <w:rPr>
          <w:rFonts w:ascii="Aptos" w:hAnsi="Aptos"/>
          <w:sz w:val="24"/>
          <w:szCs w:val="24"/>
        </w:rPr>
      </w:pPr>
      <w:r w:rsidRPr="00C51184">
        <w:rPr>
          <w:rFonts w:ascii="Aptos" w:hAnsi="Aptos"/>
          <w:sz w:val="24"/>
          <w:szCs w:val="24"/>
        </w:rPr>
        <w:t> </w:t>
      </w:r>
    </w:p>
    <w:p w:rsidRPr="00C51184" w:rsidR="00075C1C" w:rsidP="007D13C5" w:rsidRDefault="00075C1C" w14:paraId="7F1CDF90" w14:textId="5F1DC5DE">
      <w:pPr>
        <w:pStyle w:val="BodyText"/>
        <w:spacing w:line="360" w:lineRule="auto"/>
        <w:rPr>
          <w:rFonts w:ascii="Aptos" w:hAnsi="Aptos"/>
          <w:sz w:val="24"/>
          <w:szCs w:val="24"/>
        </w:rPr>
      </w:pPr>
      <w:r w:rsidRPr="00C51184">
        <w:rPr>
          <w:rFonts w:ascii="Aptos" w:hAnsi="Aptos"/>
          <w:b/>
          <w:bCs/>
          <w:sz w:val="24"/>
          <w:szCs w:val="24"/>
        </w:rPr>
        <w:t xml:space="preserve">6. What Happens After </w:t>
      </w:r>
      <w:r w:rsidR="000E169B">
        <w:rPr>
          <w:rFonts w:ascii="Aptos" w:hAnsi="Aptos"/>
          <w:b/>
          <w:bCs/>
          <w:sz w:val="24"/>
          <w:szCs w:val="24"/>
        </w:rPr>
        <w:t>they</w:t>
      </w:r>
      <w:r w:rsidRPr="00C51184">
        <w:rPr>
          <w:rFonts w:ascii="Aptos" w:hAnsi="Aptos"/>
          <w:b/>
          <w:bCs/>
          <w:sz w:val="24"/>
          <w:szCs w:val="24"/>
        </w:rPr>
        <w:t xml:space="preserve"> Report</w:t>
      </w:r>
      <w:r w:rsidRPr="00C51184">
        <w:rPr>
          <w:rFonts w:ascii="Aptos" w:hAnsi="Aptos"/>
          <w:sz w:val="24"/>
          <w:szCs w:val="24"/>
        </w:rPr>
        <w:t> </w:t>
      </w:r>
    </w:p>
    <w:p w:rsidRPr="00C51184" w:rsidR="00075C1C" w:rsidP="007D13C5" w:rsidRDefault="00075C1C" w14:paraId="11B99F3C" w14:textId="77777777">
      <w:pPr>
        <w:pStyle w:val="BodyText"/>
        <w:spacing w:line="360" w:lineRule="auto"/>
        <w:rPr>
          <w:rFonts w:ascii="Aptos" w:hAnsi="Aptos"/>
          <w:sz w:val="24"/>
          <w:szCs w:val="24"/>
        </w:rPr>
      </w:pPr>
      <w:r w:rsidRPr="00C51184">
        <w:rPr>
          <w:rFonts w:ascii="Aptos" w:hAnsi="Aptos"/>
          <w:b/>
          <w:bCs/>
          <w:sz w:val="24"/>
          <w:szCs w:val="24"/>
        </w:rPr>
        <w:t>Investigation Process</w:t>
      </w:r>
      <w:r w:rsidRPr="00C51184">
        <w:rPr>
          <w:rFonts w:ascii="Aptos" w:hAnsi="Aptos"/>
          <w:sz w:val="24"/>
          <w:szCs w:val="24"/>
        </w:rPr>
        <w:t> </w:t>
      </w:r>
    </w:p>
    <w:p w:rsidRPr="00C51184" w:rsidR="00075C1C" w:rsidP="007D13C5" w:rsidRDefault="00075C1C" w14:paraId="191E8775" w14:textId="77777777">
      <w:pPr>
        <w:pStyle w:val="BodyText"/>
        <w:numPr>
          <w:ilvl w:val="0"/>
          <w:numId w:val="69"/>
        </w:numPr>
        <w:spacing w:line="360" w:lineRule="auto"/>
        <w:rPr>
          <w:rFonts w:ascii="Aptos" w:hAnsi="Aptos"/>
          <w:sz w:val="24"/>
          <w:szCs w:val="24"/>
        </w:rPr>
      </w:pPr>
      <w:hyperlink w:tgtFrame="_blank" w:history="1" r:id="rId41">
        <w:r w:rsidRPr="00C51184">
          <w:rPr>
            <w:rStyle w:val="Hyperlink"/>
            <w:rFonts w:ascii="Aptos" w:hAnsi="Aptos"/>
            <w:sz w:val="24"/>
            <w:szCs w:val="24"/>
          </w:rPr>
          <w:t>Detailed in the Sexual Misconduct and Harassment Policy (PDF)</w:t>
        </w:r>
      </w:hyperlink>
      <w:r w:rsidRPr="00C51184">
        <w:rPr>
          <w:rFonts w:ascii="Aptos" w:hAnsi="Aptos"/>
          <w:sz w:val="24"/>
          <w:szCs w:val="24"/>
        </w:rPr>
        <w:t> </w:t>
      </w:r>
      <w:r w:rsidRPr="00C51184">
        <w:rPr>
          <w:rFonts w:ascii="Aptos" w:hAnsi="Aptos"/>
          <w:sz w:val="24"/>
          <w:szCs w:val="24"/>
        </w:rPr>
        <w:br/>
      </w:r>
      <w:r w:rsidRPr="00C51184">
        <w:rPr>
          <w:rFonts w:ascii="Aptos" w:hAnsi="Aptos"/>
          <w:sz w:val="24"/>
          <w:szCs w:val="24"/>
        </w:rPr>
        <w:t>(Includes helpful flowcharts) </w:t>
      </w:r>
    </w:p>
    <w:p w:rsidRPr="00C51184" w:rsidR="00075C1C" w:rsidP="007D13C5" w:rsidRDefault="00075C1C" w14:paraId="433F51FF" w14:textId="77777777">
      <w:pPr>
        <w:pStyle w:val="BodyText"/>
        <w:numPr>
          <w:ilvl w:val="0"/>
          <w:numId w:val="70"/>
        </w:numPr>
        <w:spacing w:line="360" w:lineRule="auto"/>
        <w:rPr>
          <w:rFonts w:ascii="Aptos" w:hAnsi="Aptos"/>
          <w:sz w:val="24"/>
          <w:szCs w:val="24"/>
        </w:rPr>
      </w:pPr>
      <w:r w:rsidRPr="00C51184">
        <w:rPr>
          <w:rFonts w:ascii="Aptos" w:hAnsi="Aptos"/>
          <w:sz w:val="24"/>
          <w:szCs w:val="24"/>
        </w:rPr>
        <w:t>University may appoint an investigator or panel </w:t>
      </w:r>
    </w:p>
    <w:p w:rsidRPr="00C51184" w:rsidR="00075C1C" w:rsidP="007D13C5" w:rsidRDefault="00015AC6" w14:paraId="6F3969D8" w14:textId="3823B3DD">
      <w:pPr>
        <w:pStyle w:val="BodyText"/>
        <w:numPr>
          <w:ilvl w:val="0"/>
          <w:numId w:val="71"/>
        </w:numPr>
        <w:spacing w:line="360" w:lineRule="auto"/>
        <w:rPr>
          <w:rFonts w:ascii="Aptos" w:hAnsi="Aptos"/>
          <w:sz w:val="24"/>
          <w:szCs w:val="24"/>
        </w:rPr>
      </w:pPr>
      <w:r>
        <w:rPr>
          <w:rFonts w:ascii="Aptos" w:hAnsi="Aptos"/>
          <w:sz w:val="24"/>
          <w:szCs w:val="24"/>
        </w:rPr>
        <w:t>The reporting person</w:t>
      </w:r>
      <w:r w:rsidRPr="00C51184" w:rsidR="00075C1C">
        <w:rPr>
          <w:rFonts w:ascii="Aptos" w:hAnsi="Aptos"/>
          <w:sz w:val="24"/>
          <w:szCs w:val="24"/>
        </w:rPr>
        <w:t xml:space="preserve"> and the person reported will be contacted confidentially </w:t>
      </w:r>
    </w:p>
    <w:p w:rsidRPr="00C51184" w:rsidR="00075C1C" w:rsidP="007D13C5" w:rsidRDefault="00075C1C" w14:paraId="089E64E1" w14:textId="77777777">
      <w:pPr>
        <w:pStyle w:val="BodyText"/>
        <w:numPr>
          <w:ilvl w:val="0"/>
          <w:numId w:val="72"/>
        </w:numPr>
        <w:spacing w:line="360" w:lineRule="auto"/>
        <w:rPr>
          <w:rFonts w:ascii="Aptos" w:hAnsi="Aptos"/>
          <w:sz w:val="24"/>
          <w:szCs w:val="24"/>
        </w:rPr>
      </w:pPr>
      <w:r w:rsidRPr="00C51184">
        <w:rPr>
          <w:rFonts w:ascii="Aptos" w:hAnsi="Aptos"/>
          <w:sz w:val="24"/>
          <w:szCs w:val="24"/>
        </w:rPr>
        <w:t>Outcomes may include: warnings, suspensions, expulsion/dismissal, no-contact orders </w:t>
      </w:r>
    </w:p>
    <w:p w:rsidRPr="00C51184" w:rsidR="00075C1C" w:rsidP="00015AC6" w:rsidRDefault="00075C1C" w14:paraId="0F53AADD" w14:textId="419D8A32">
      <w:pPr>
        <w:pStyle w:val="BodyText"/>
        <w:spacing w:line="360" w:lineRule="auto"/>
        <w:rPr>
          <w:rFonts w:ascii="Aptos" w:hAnsi="Aptos"/>
          <w:sz w:val="24"/>
          <w:szCs w:val="24"/>
        </w:rPr>
      </w:pPr>
      <w:r w:rsidRPr="00C51184">
        <w:rPr>
          <w:rFonts w:ascii="Aptos" w:hAnsi="Aptos"/>
          <w:noProof/>
          <w:sz w:val="24"/>
          <w:szCs w:val="24"/>
        </w:rPr>
        <w:drawing>
          <wp:inline distT="0" distB="0" distL="0" distR="0" wp14:anchorId="12F8EF79" wp14:editId="49E77D38">
            <wp:extent cx="9525" cy="9525"/>
            <wp:effectExtent l="0" t="0" r="0" b="0"/>
            <wp:docPr id="1155837542" name="Picture 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1184">
        <w:rPr>
          <w:rFonts w:ascii="Aptos" w:hAnsi="Aptos"/>
          <w:sz w:val="24"/>
          <w:szCs w:val="24"/>
        </w:rPr>
        <w:t> </w:t>
      </w:r>
      <w:r w:rsidRPr="00C51184">
        <w:rPr>
          <w:rFonts w:ascii="Aptos" w:hAnsi="Aptos"/>
          <w:noProof/>
          <w:sz w:val="24"/>
          <w:szCs w:val="24"/>
        </w:rPr>
        <w:drawing>
          <wp:inline distT="0" distB="0" distL="0" distR="0" wp14:anchorId="7307BDEF" wp14:editId="0D34A7C6">
            <wp:extent cx="9525" cy="9525"/>
            <wp:effectExtent l="0" t="0" r="0" b="0"/>
            <wp:docPr id="789289842" name="Picture 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1184">
        <w:rPr>
          <w:rFonts w:ascii="Aptos" w:hAnsi="Aptos"/>
          <w:sz w:val="24"/>
          <w:szCs w:val="24"/>
        </w:rPr>
        <w:t> </w:t>
      </w:r>
    </w:p>
    <w:p w:rsidRPr="00C51184" w:rsidR="00075C1C" w:rsidP="007D13C5" w:rsidRDefault="00075C1C" w14:paraId="17CE91D1" w14:textId="77777777">
      <w:pPr>
        <w:pStyle w:val="BodyText"/>
        <w:spacing w:line="360" w:lineRule="auto"/>
        <w:rPr>
          <w:rFonts w:ascii="Aptos" w:hAnsi="Aptos"/>
          <w:sz w:val="24"/>
          <w:szCs w:val="24"/>
        </w:rPr>
      </w:pPr>
      <w:r w:rsidRPr="00C51184">
        <w:rPr>
          <w:rFonts w:ascii="Aptos" w:hAnsi="Aptos"/>
          <w:b/>
          <w:bCs/>
          <w:sz w:val="24"/>
          <w:szCs w:val="24"/>
        </w:rPr>
        <w:t>8. Training, Prevention, and Culture Change</w:t>
      </w:r>
      <w:r w:rsidRPr="00C51184">
        <w:rPr>
          <w:rFonts w:ascii="Aptos" w:hAnsi="Aptos"/>
          <w:sz w:val="24"/>
          <w:szCs w:val="24"/>
        </w:rPr>
        <w:t> </w:t>
      </w:r>
    </w:p>
    <w:p w:rsidRPr="00C51184" w:rsidR="00075C1C" w:rsidP="007D13C5" w:rsidRDefault="00075C1C" w14:paraId="6ABCB4DF" w14:textId="77777777">
      <w:pPr>
        <w:pStyle w:val="BodyText"/>
        <w:spacing w:line="360" w:lineRule="auto"/>
        <w:rPr>
          <w:rFonts w:ascii="Aptos" w:hAnsi="Aptos"/>
          <w:sz w:val="24"/>
          <w:szCs w:val="24"/>
        </w:rPr>
      </w:pPr>
      <w:r w:rsidRPr="00C51184">
        <w:rPr>
          <w:rFonts w:ascii="Aptos" w:hAnsi="Aptos"/>
          <w:sz w:val="24"/>
          <w:szCs w:val="24"/>
        </w:rPr>
        <w:t>The University promotes safety and awareness through: </w:t>
      </w:r>
    </w:p>
    <w:p w:rsidRPr="00C51184" w:rsidR="00075C1C" w:rsidP="007D13C5" w:rsidRDefault="00075C1C" w14:paraId="6473C6D2" w14:textId="77777777">
      <w:pPr>
        <w:pStyle w:val="BodyText"/>
        <w:numPr>
          <w:ilvl w:val="0"/>
          <w:numId w:val="78"/>
        </w:numPr>
        <w:spacing w:line="360" w:lineRule="auto"/>
        <w:rPr>
          <w:rFonts w:ascii="Aptos" w:hAnsi="Aptos"/>
          <w:sz w:val="24"/>
          <w:szCs w:val="24"/>
        </w:rPr>
      </w:pPr>
      <w:r w:rsidRPr="00C51184">
        <w:rPr>
          <w:rFonts w:ascii="Aptos" w:hAnsi="Aptos"/>
          <w:b/>
          <w:bCs/>
          <w:sz w:val="24"/>
          <w:szCs w:val="24"/>
        </w:rPr>
        <w:t>Respect at Kent Campaign</w:t>
      </w:r>
      <w:r w:rsidRPr="00C51184">
        <w:rPr>
          <w:rFonts w:ascii="Aptos" w:hAnsi="Aptos"/>
          <w:sz w:val="24"/>
          <w:szCs w:val="24"/>
        </w:rPr>
        <w:t>: Visit page </w:t>
      </w:r>
    </w:p>
    <w:p w:rsidRPr="00C51184" w:rsidR="00075C1C" w:rsidP="007D13C5" w:rsidRDefault="00075C1C" w14:paraId="489F5123" w14:textId="77777777">
      <w:pPr>
        <w:pStyle w:val="BodyText"/>
        <w:numPr>
          <w:ilvl w:val="0"/>
          <w:numId w:val="79"/>
        </w:numPr>
        <w:spacing w:line="360" w:lineRule="auto"/>
        <w:rPr>
          <w:rFonts w:ascii="Aptos" w:hAnsi="Aptos"/>
          <w:sz w:val="24"/>
          <w:szCs w:val="24"/>
        </w:rPr>
      </w:pPr>
      <w:r w:rsidRPr="00C51184">
        <w:rPr>
          <w:rFonts w:ascii="Aptos" w:hAnsi="Aptos"/>
          <w:b/>
          <w:bCs/>
          <w:sz w:val="24"/>
          <w:szCs w:val="24"/>
        </w:rPr>
        <w:t>Consent and Bystander Training</w:t>
      </w:r>
      <w:r w:rsidRPr="00C51184">
        <w:rPr>
          <w:rFonts w:ascii="Aptos" w:hAnsi="Aptos"/>
          <w:sz w:val="24"/>
          <w:szCs w:val="24"/>
        </w:rPr>
        <w:t xml:space="preserve"> for students </w:t>
      </w:r>
    </w:p>
    <w:p w:rsidRPr="00C51184" w:rsidR="00075C1C" w:rsidP="007D13C5" w:rsidRDefault="00075C1C" w14:paraId="22F8864E" w14:textId="77777777">
      <w:pPr>
        <w:pStyle w:val="BodyText"/>
        <w:numPr>
          <w:ilvl w:val="0"/>
          <w:numId w:val="80"/>
        </w:numPr>
        <w:spacing w:line="360" w:lineRule="auto"/>
        <w:rPr>
          <w:rFonts w:ascii="Aptos" w:hAnsi="Aptos"/>
          <w:sz w:val="24"/>
          <w:szCs w:val="24"/>
        </w:rPr>
      </w:pPr>
      <w:r w:rsidRPr="00C51184">
        <w:rPr>
          <w:rFonts w:ascii="Aptos" w:hAnsi="Aptos"/>
          <w:b/>
          <w:bCs/>
          <w:sz w:val="24"/>
          <w:szCs w:val="24"/>
        </w:rPr>
        <w:t>Disclosure, trauma-informed response, and EDI training</w:t>
      </w:r>
      <w:r w:rsidRPr="00C51184">
        <w:rPr>
          <w:rFonts w:ascii="Aptos" w:hAnsi="Aptos"/>
          <w:sz w:val="24"/>
          <w:szCs w:val="24"/>
        </w:rPr>
        <w:t xml:space="preserve"> for staff </w:t>
      </w:r>
    </w:p>
    <w:p w:rsidRPr="00C51184" w:rsidR="00075C1C" w:rsidP="007D13C5" w:rsidRDefault="00075C1C" w14:paraId="334528F7" w14:textId="60F04DF7">
      <w:pPr>
        <w:pStyle w:val="BodyText"/>
        <w:spacing w:line="360" w:lineRule="auto"/>
        <w:rPr>
          <w:rFonts w:ascii="Aptos" w:hAnsi="Aptos"/>
          <w:sz w:val="24"/>
          <w:szCs w:val="24"/>
        </w:rPr>
      </w:pPr>
      <w:r w:rsidRPr="00C51184">
        <w:rPr>
          <w:rFonts w:ascii="Aptos" w:hAnsi="Aptos"/>
          <w:noProof/>
          <w:sz w:val="24"/>
          <w:szCs w:val="24"/>
        </w:rPr>
        <w:drawing>
          <wp:inline distT="0" distB="0" distL="0" distR="0" wp14:anchorId="0B0E76E2" wp14:editId="19CCCD65">
            <wp:extent cx="9525" cy="9525"/>
            <wp:effectExtent l="0" t="0" r="0" b="0"/>
            <wp:docPr id="385041914" name="Picture 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hap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51184">
        <w:rPr>
          <w:rFonts w:ascii="Aptos" w:hAnsi="Aptos"/>
          <w:sz w:val="24"/>
          <w:szCs w:val="24"/>
        </w:rPr>
        <w:t> </w:t>
      </w:r>
    </w:p>
    <w:p w:rsidRPr="00C51184" w:rsidR="00075C1C" w:rsidP="007D13C5" w:rsidRDefault="00075C1C" w14:paraId="7F416245" w14:textId="77777777">
      <w:pPr>
        <w:pStyle w:val="BodyText"/>
        <w:spacing w:line="360" w:lineRule="auto"/>
        <w:rPr>
          <w:rFonts w:ascii="Aptos" w:hAnsi="Aptos"/>
          <w:sz w:val="24"/>
          <w:szCs w:val="24"/>
        </w:rPr>
      </w:pPr>
      <w:r w:rsidRPr="00C51184">
        <w:rPr>
          <w:rFonts w:ascii="Aptos" w:hAnsi="Aptos"/>
          <w:b/>
          <w:bCs/>
          <w:sz w:val="24"/>
          <w:szCs w:val="24"/>
        </w:rPr>
        <w:t xml:space="preserve">9. External Support </w:t>
      </w:r>
      <w:proofErr w:type="spellStart"/>
      <w:r w:rsidRPr="00C51184">
        <w:rPr>
          <w:rFonts w:ascii="Aptos" w:hAnsi="Aptos"/>
          <w:b/>
          <w:bCs/>
          <w:sz w:val="24"/>
          <w:szCs w:val="24"/>
        </w:rPr>
        <w:t>Organisations</w:t>
      </w:r>
      <w:proofErr w:type="spellEnd"/>
      <w:r w:rsidRPr="00C51184">
        <w:rPr>
          <w:rFonts w:ascii="Aptos" w:hAnsi="Aptos"/>
          <w:sz w:val="24"/>
          <w:szCs w:val="24"/>
        </w:rPr>
        <w:t> </w:t>
      </w:r>
    </w:p>
    <w:p w:rsidRPr="00C51184" w:rsidR="00075C1C" w:rsidP="007D13C5" w:rsidRDefault="00075C1C" w14:paraId="0A63E968" w14:textId="77777777">
      <w:pPr>
        <w:pStyle w:val="BodyText"/>
        <w:spacing w:line="360" w:lineRule="auto"/>
        <w:rPr>
          <w:rFonts w:ascii="Aptos" w:hAnsi="Aptos"/>
          <w:sz w:val="24"/>
          <w:szCs w:val="24"/>
        </w:rPr>
      </w:pPr>
      <w:hyperlink w:tgtFrame="_blank" w:history="1" w:anchor="sexual-assault--harassment--abuse-and-discrimination" r:id="rId43">
        <w:r w:rsidRPr="00C51184">
          <w:rPr>
            <w:rStyle w:val="Hyperlink"/>
            <w:rFonts w:ascii="Aptos" w:hAnsi="Aptos"/>
            <w:sz w:val="24"/>
            <w:szCs w:val="24"/>
          </w:rPr>
          <w:t xml:space="preserve">You may also find help from external support </w:t>
        </w:r>
        <w:proofErr w:type="spellStart"/>
        <w:r w:rsidRPr="00C51184">
          <w:rPr>
            <w:rStyle w:val="Hyperlink"/>
            <w:rFonts w:ascii="Aptos" w:hAnsi="Aptos"/>
            <w:sz w:val="24"/>
            <w:szCs w:val="24"/>
          </w:rPr>
          <w:t>organisations</w:t>
        </w:r>
        <w:proofErr w:type="spellEnd"/>
        <w:r w:rsidRPr="00C51184">
          <w:rPr>
            <w:rStyle w:val="Hyperlink"/>
            <w:rFonts w:ascii="Aptos" w:hAnsi="Aptos"/>
            <w:sz w:val="24"/>
            <w:szCs w:val="24"/>
          </w:rPr>
          <w:t>.</w:t>
        </w:r>
      </w:hyperlink>
      <w:r w:rsidRPr="00C51184">
        <w:rPr>
          <w:rFonts w:ascii="Aptos" w:hAnsi="Aptos"/>
          <w:sz w:val="24"/>
          <w:szCs w:val="24"/>
        </w:rPr>
        <w:t>  </w:t>
      </w:r>
    </w:p>
    <w:p w:rsidRPr="00C51184" w:rsidR="009A330F" w:rsidP="007D13C5" w:rsidRDefault="009A330F" w14:paraId="509B70E2" w14:textId="77777777">
      <w:pPr>
        <w:tabs>
          <w:tab w:val="left" w:pos="5392"/>
        </w:tabs>
        <w:spacing w:line="360" w:lineRule="auto"/>
        <w:rPr>
          <w:rFonts w:ascii="Aptos" w:hAnsi="Aptos"/>
          <w:b/>
          <w:bCs/>
          <w:highlight w:val="yellow"/>
        </w:rPr>
      </w:pPr>
    </w:p>
    <w:p w:rsidRPr="00C51184" w:rsidR="009A330F" w:rsidP="007D13C5" w:rsidRDefault="009A330F" w14:paraId="7646652A" w14:textId="77777777">
      <w:pPr>
        <w:tabs>
          <w:tab w:val="left" w:pos="5392"/>
        </w:tabs>
        <w:spacing w:line="360" w:lineRule="auto"/>
        <w:rPr>
          <w:rFonts w:ascii="Aptos" w:hAnsi="Aptos"/>
          <w:b/>
          <w:bCs/>
          <w:highlight w:val="yellow"/>
        </w:rPr>
      </w:pPr>
    </w:p>
    <w:p w:rsidRPr="00C51184" w:rsidR="00EB6CAA" w:rsidP="1EC01AAB" w:rsidRDefault="00EB6CAA" w14:paraId="25D6228C" w14:textId="45F8F6F5">
      <w:pPr>
        <w:tabs>
          <w:tab w:val="left" w:pos="5392"/>
        </w:tabs>
        <w:spacing w:line="360" w:lineRule="auto"/>
        <w:rPr>
          <w:rFonts w:ascii="Aptos" w:hAnsi="Aptos"/>
          <w:b w:val="1"/>
          <w:bCs w:val="1"/>
        </w:rPr>
      </w:pPr>
      <w:r w:rsidRPr="120682E0" w:rsidR="09E58B22">
        <w:rPr>
          <w:rFonts w:ascii="Aptos" w:hAnsi="Aptos"/>
          <w:b w:val="1"/>
          <w:bCs w:val="1"/>
        </w:rPr>
        <w:t>U</w:t>
      </w:r>
      <w:r w:rsidRPr="120682E0" w:rsidR="00EB6CAA">
        <w:rPr>
          <w:rFonts w:ascii="Aptos" w:hAnsi="Aptos"/>
          <w:b w:val="1"/>
          <w:bCs w:val="1"/>
        </w:rPr>
        <w:t>seful Contacts at the University</w:t>
      </w:r>
    </w:p>
    <w:p w:rsidRPr="00C51184" w:rsidR="00EB6CAA" w:rsidP="1EC01AAB" w:rsidRDefault="00EB6CAA" w14:paraId="22F82988" w14:textId="77777777" w14:noSpellErr="1">
      <w:pPr>
        <w:tabs>
          <w:tab w:val="left" w:pos="5392"/>
        </w:tabs>
        <w:spacing w:line="360" w:lineRule="auto"/>
        <w:rPr>
          <w:rFonts w:ascii="Aptos" w:hAnsi="Aptos"/>
        </w:rPr>
      </w:pPr>
    </w:p>
    <w:p w:rsidRPr="00C51184" w:rsidR="00EB6CAA" w:rsidP="1EC01AAB" w:rsidRDefault="00EB6CAA" w14:paraId="255E03A0" w14:textId="77777777" w14:noSpellErr="1">
      <w:pPr>
        <w:tabs>
          <w:tab w:val="left" w:pos="5392"/>
        </w:tabs>
        <w:spacing w:line="360" w:lineRule="auto"/>
        <w:rPr>
          <w:rFonts w:ascii="Aptos" w:hAnsi="Aptos"/>
        </w:rPr>
      </w:pPr>
      <w:r w:rsidRPr="1EC01AAB" w:rsidR="00EB6CAA">
        <w:rPr>
          <w:rFonts w:ascii="Aptos" w:hAnsi="Aptos"/>
        </w:rPr>
        <w:t>Campus Security 24/7 (Canterbury/Medway)</w:t>
      </w:r>
    </w:p>
    <w:p w:rsidRPr="00C51184" w:rsidR="00EB6CAA" w:rsidP="1EC01AAB" w:rsidRDefault="00EB6CAA" w14:paraId="22BDD3F7" w14:textId="77777777" w14:noSpellErr="1">
      <w:pPr>
        <w:tabs>
          <w:tab w:val="left" w:pos="5392"/>
        </w:tabs>
        <w:spacing w:line="360" w:lineRule="auto"/>
        <w:rPr>
          <w:rFonts w:ascii="Aptos" w:hAnsi="Aptos"/>
        </w:rPr>
      </w:pPr>
      <w:r w:rsidRPr="1EC01AAB" w:rsidR="00EB6CAA">
        <w:rPr>
          <w:rFonts w:ascii="Aptos" w:hAnsi="Aptos"/>
        </w:rPr>
        <w:t>T: 01227 823333 (Emergency) or 01227 823300 (non-Emergency)</w:t>
      </w:r>
    </w:p>
    <w:p w:rsidRPr="00C51184" w:rsidR="00EB6CAA" w:rsidP="1EC01AAB" w:rsidRDefault="00EB6CAA" w14:paraId="67795F1A" w14:textId="77777777" w14:noSpellErr="1">
      <w:pPr>
        <w:tabs>
          <w:tab w:val="left" w:pos="5392"/>
        </w:tabs>
        <w:spacing w:line="360" w:lineRule="auto"/>
        <w:rPr>
          <w:rFonts w:ascii="Aptos" w:hAnsi="Aptos"/>
        </w:rPr>
      </w:pPr>
    </w:p>
    <w:p w:rsidRPr="00C51184" w:rsidR="006C77A4" w:rsidP="1EC01AAB" w:rsidRDefault="00EB6CAA" w14:paraId="2A977A89" w14:textId="77777777" w14:noSpellErr="1">
      <w:pPr>
        <w:tabs>
          <w:tab w:val="left" w:pos="5392"/>
        </w:tabs>
        <w:spacing w:line="360" w:lineRule="auto"/>
        <w:rPr>
          <w:rFonts w:ascii="Aptos" w:hAnsi="Aptos"/>
        </w:rPr>
      </w:pPr>
      <w:r w:rsidRPr="1EC01AAB" w:rsidR="00EB6CAA">
        <w:rPr>
          <w:rFonts w:ascii="Aptos" w:hAnsi="Aptos"/>
        </w:rPr>
        <w:t xml:space="preserve">Specialist Wellbeing </w:t>
      </w:r>
      <w:r w:rsidRPr="1EC01AAB" w:rsidR="006C77A4">
        <w:rPr>
          <w:rFonts w:ascii="Aptos" w:hAnsi="Aptos"/>
        </w:rPr>
        <w:t>Team</w:t>
      </w:r>
    </w:p>
    <w:p w:rsidRPr="00C51184" w:rsidR="00EB6CAA" w:rsidP="1EC01AAB" w:rsidRDefault="00EB6CAA" w14:paraId="36426760" w14:textId="10449EA2" w14:noSpellErr="1">
      <w:pPr>
        <w:tabs>
          <w:tab w:val="left" w:pos="5392"/>
        </w:tabs>
        <w:spacing w:line="360" w:lineRule="auto"/>
        <w:rPr>
          <w:rFonts w:ascii="Aptos" w:hAnsi="Aptos"/>
        </w:rPr>
      </w:pPr>
      <w:r w:rsidRPr="1EC01AAB" w:rsidR="00EB6CAA">
        <w:rPr>
          <w:rFonts w:ascii="Aptos" w:hAnsi="Aptos"/>
        </w:rPr>
        <w:t>Monday-Friday 09:00 -17:00</w:t>
      </w:r>
    </w:p>
    <w:p w:rsidRPr="00C51184" w:rsidR="00EB6CAA" w:rsidP="1EC01AAB" w:rsidRDefault="00EB6CAA" w14:paraId="2C849C2D" w14:textId="77777777" w14:noSpellErr="1">
      <w:pPr>
        <w:tabs>
          <w:tab w:val="left" w:pos="5392"/>
        </w:tabs>
        <w:spacing w:line="360" w:lineRule="auto"/>
        <w:rPr>
          <w:rFonts w:ascii="Aptos" w:hAnsi="Aptos" w:eastAsia="Segoe UI" w:cs="Segoe UI"/>
          <w:color w:val="000000" w:themeColor="text1"/>
          <w:lang w:val="fr-FR"/>
        </w:rPr>
      </w:pPr>
      <w:r w:rsidRPr="1EC01AAB" w:rsidR="00EB6CAA">
        <w:rPr>
          <w:rFonts w:ascii="Aptos" w:hAnsi="Aptos"/>
          <w:lang w:val="fr-FR"/>
        </w:rPr>
        <w:t>T:</w:t>
      </w:r>
      <w:r w:rsidRPr="1EC01AAB" w:rsidR="00EB6CAA">
        <w:rPr>
          <w:rFonts w:ascii="Aptos" w:hAnsi="Aptos"/>
          <w:lang w:val="fr-FR"/>
        </w:rPr>
        <w:t xml:space="preserve"> 01227 823158 or via </w:t>
      </w:r>
      <w:hyperlink r:id="Reca379d9f90d4dd3">
        <w:r w:rsidRPr="1EC01AAB" w:rsidR="00EB6CAA">
          <w:rPr>
            <w:rStyle w:val="Hyperlink"/>
            <w:rFonts w:ascii="Aptos" w:hAnsi="Aptos" w:eastAsia="Calibri" w:cs="Calibri"/>
            <w:lang w:val="fr-FR"/>
          </w:rPr>
          <w:t>KentSSW@kent.ac.uk</w:t>
        </w:r>
      </w:hyperlink>
      <w:r w:rsidRPr="1EC01AAB" w:rsidR="00EB6CAA">
        <w:rPr>
          <w:rFonts w:ascii="Aptos" w:hAnsi="Aptos" w:eastAsia="Calibri" w:cs="Calibri"/>
          <w:color w:val="000000" w:themeColor="text1" w:themeTint="FF" w:themeShade="FF"/>
          <w:lang w:val="fr-FR"/>
        </w:rPr>
        <w:t xml:space="preserve"> </w:t>
      </w:r>
    </w:p>
    <w:p w:rsidRPr="00C51184" w:rsidR="00EB6CAA" w:rsidP="1EC01AAB" w:rsidRDefault="00EB6CAA" w14:paraId="76683D11" w14:textId="77777777" w14:noSpellErr="1">
      <w:pPr>
        <w:tabs>
          <w:tab w:val="left" w:pos="5392"/>
        </w:tabs>
        <w:spacing w:line="360" w:lineRule="auto"/>
        <w:rPr>
          <w:rFonts w:ascii="Aptos" w:hAnsi="Aptos"/>
        </w:rPr>
      </w:pPr>
      <w:r w:rsidRPr="1EC01AAB" w:rsidR="00EB6CAA">
        <w:rPr>
          <w:rFonts w:ascii="Aptos" w:hAnsi="Aptos"/>
        </w:rPr>
        <w:t xml:space="preserve">Available at Canterbury and Medway campuses. </w:t>
      </w:r>
    </w:p>
    <w:p w:rsidRPr="00C51184" w:rsidR="00EB6CAA" w:rsidP="1EC01AAB" w:rsidRDefault="00EB6CAA" w14:paraId="17FBA366" w14:textId="77777777" w14:noSpellErr="1">
      <w:pPr>
        <w:tabs>
          <w:tab w:val="left" w:pos="5392"/>
        </w:tabs>
        <w:spacing w:line="360" w:lineRule="auto"/>
        <w:rPr>
          <w:rFonts w:ascii="Aptos" w:hAnsi="Aptos"/>
        </w:rPr>
      </w:pPr>
    </w:p>
    <w:p w:rsidRPr="00C51184" w:rsidR="00EB6CAA" w:rsidP="1EC01AAB" w:rsidRDefault="00EB6CAA" w14:paraId="2BB83B06" w14:textId="77777777" w14:noSpellErr="1">
      <w:pPr>
        <w:tabs>
          <w:tab w:val="left" w:pos="5392"/>
        </w:tabs>
        <w:spacing w:line="360" w:lineRule="auto"/>
        <w:rPr>
          <w:rFonts w:ascii="Aptos" w:hAnsi="Aptos"/>
        </w:rPr>
      </w:pPr>
      <w:r w:rsidRPr="1EC01AAB" w:rsidR="00EB6CAA">
        <w:rPr>
          <w:rFonts w:ascii="Aptos" w:hAnsi="Aptos"/>
        </w:rPr>
        <w:t xml:space="preserve">Sexual Assault Responders (SARs) (17:00-09:00 Monday-Friday, 24/7 Weekends and Bank Holidays) </w:t>
      </w:r>
    </w:p>
    <w:p w:rsidRPr="00C51184" w:rsidR="00EB6CAA" w:rsidP="1EC01AAB" w:rsidRDefault="00EB6CAA" w14:paraId="55BD2D25" w14:textId="77777777" w14:noSpellErr="1">
      <w:pPr>
        <w:tabs>
          <w:tab w:val="left" w:pos="5392"/>
        </w:tabs>
        <w:spacing w:line="360" w:lineRule="auto"/>
        <w:rPr>
          <w:rFonts w:ascii="Aptos" w:hAnsi="Aptos"/>
        </w:rPr>
      </w:pPr>
      <w:r w:rsidRPr="1EC01AAB" w:rsidR="00EB6CAA">
        <w:rPr>
          <w:rFonts w:ascii="Aptos" w:hAnsi="Aptos"/>
        </w:rPr>
        <w:t>Contact via Campus Security (see above)</w:t>
      </w:r>
    </w:p>
    <w:p w:rsidRPr="00C51184" w:rsidR="00EB6CAA" w:rsidP="1EC01AAB" w:rsidRDefault="00EB6CAA" w14:paraId="5579C7B8" w14:textId="77777777" w14:noSpellErr="1">
      <w:pPr>
        <w:tabs>
          <w:tab w:val="left" w:pos="5392"/>
        </w:tabs>
        <w:spacing w:line="360" w:lineRule="auto"/>
        <w:rPr>
          <w:rFonts w:ascii="Aptos" w:hAnsi="Aptos"/>
        </w:rPr>
      </w:pPr>
      <w:r w:rsidRPr="1EC01AAB" w:rsidR="00EB6CAA">
        <w:rPr>
          <w:rFonts w:ascii="Aptos" w:hAnsi="Aptos"/>
        </w:rPr>
        <w:t xml:space="preserve">Available at Canterbury and Medway campuses. </w:t>
      </w:r>
    </w:p>
    <w:p w:rsidRPr="00C51184" w:rsidR="00EB6CAA" w:rsidP="1EC01AAB" w:rsidRDefault="00EB6CAA" w14:paraId="3BEFD189" w14:textId="77777777" w14:noSpellErr="1">
      <w:pPr>
        <w:tabs>
          <w:tab w:val="left" w:pos="5392"/>
        </w:tabs>
        <w:spacing w:line="360" w:lineRule="auto"/>
        <w:rPr>
          <w:rFonts w:ascii="Aptos" w:hAnsi="Aptos"/>
        </w:rPr>
      </w:pPr>
    </w:p>
    <w:p w:rsidRPr="00C51184" w:rsidR="00EB6CAA" w:rsidP="1EC01AAB" w:rsidRDefault="00F90BFA" w14:paraId="7A4639A0" w14:textId="518453F4" w14:noSpellErr="1">
      <w:pPr>
        <w:tabs>
          <w:tab w:val="left" w:pos="5392"/>
        </w:tabs>
        <w:spacing w:line="360" w:lineRule="auto"/>
        <w:rPr>
          <w:rFonts w:ascii="Aptos" w:hAnsi="Aptos"/>
        </w:rPr>
      </w:pPr>
      <w:r w:rsidRPr="1EC01AAB" w:rsidR="00F90BFA">
        <w:rPr>
          <w:rFonts w:ascii="Aptos" w:hAnsi="Aptos"/>
        </w:rPr>
        <w:t>Appeals</w:t>
      </w:r>
      <w:r w:rsidRPr="1EC01AAB" w:rsidR="00EB6CAA">
        <w:rPr>
          <w:rFonts w:ascii="Aptos" w:hAnsi="Aptos"/>
        </w:rPr>
        <w:t xml:space="preserve"> Conduct and Complaints Office (Canterbury/ Medway)</w:t>
      </w:r>
    </w:p>
    <w:p w:rsidRPr="00C51184" w:rsidR="00EB6CAA" w:rsidP="1EC01AAB" w:rsidRDefault="00EB6CAA" w14:paraId="731DAC8D" w14:textId="249D316F" w14:noSpellErr="1">
      <w:pPr>
        <w:tabs>
          <w:tab w:val="left" w:pos="5392"/>
        </w:tabs>
        <w:spacing w:line="360" w:lineRule="auto"/>
        <w:rPr>
          <w:rFonts w:ascii="Aptos" w:hAnsi="Aptos"/>
        </w:rPr>
      </w:pPr>
      <w:r w:rsidRPr="12E83A55" w:rsidR="00EB6CAA">
        <w:rPr>
          <w:rFonts w:ascii="Aptos" w:hAnsi="Aptos"/>
        </w:rPr>
        <w:t xml:space="preserve">Email: </w:t>
      </w:r>
      <w:hyperlink r:id="R74b65dbb20734fef">
        <w:r w:rsidRPr="12E83A55" w:rsidR="00F90BFA">
          <w:rPr>
            <w:rStyle w:val="Hyperlink"/>
            <w:rFonts w:ascii="Aptos" w:hAnsi="Aptos"/>
          </w:rPr>
          <w:t>accoffice@kent.ac.uk</w:t>
        </w:r>
      </w:hyperlink>
      <w:r w:rsidRPr="12E83A55" w:rsidR="00EB6CAA">
        <w:rPr>
          <w:rFonts w:ascii="Aptos" w:hAnsi="Aptos"/>
        </w:rPr>
        <w:t xml:space="preserve"> </w:t>
      </w:r>
    </w:p>
    <w:p w:rsidR="12E83A55" w:rsidP="12E83A55" w:rsidRDefault="12E83A55" w14:paraId="6FD57A2C" w14:textId="65B386F1">
      <w:pPr>
        <w:tabs>
          <w:tab w:val="left" w:leader="none" w:pos="5392"/>
        </w:tabs>
        <w:spacing w:line="360" w:lineRule="auto"/>
        <w:rPr>
          <w:rFonts w:ascii="Aptos" w:hAnsi="Aptos"/>
        </w:rPr>
      </w:pPr>
    </w:p>
    <w:p w:rsidR="17E4D5F7" w:rsidP="12E83A55" w:rsidRDefault="17E4D5F7" w14:paraId="7AF59926" w14:textId="6358E133">
      <w:pPr>
        <w:tabs>
          <w:tab w:val="left" w:leader="none" w:pos="5392"/>
        </w:tabs>
        <w:spacing w:line="360" w:lineRule="auto"/>
        <w:rPr>
          <w:rFonts w:ascii="Aptos" w:hAnsi="Aptos"/>
        </w:rPr>
      </w:pPr>
      <w:hyperlink r:id="Rc290bc88fa2847cf">
        <w:r w:rsidRPr="12E83A55" w:rsidR="17E4D5F7">
          <w:rPr>
            <w:rStyle w:val="Hyperlink"/>
            <w:rFonts w:ascii="Aptos" w:hAnsi="Aptos"/>
          </w:rPr>
          <w:t>Harassment Contacts (Available Office Hours)</w:t>
        </w:r>
      </w:hyperlink>
    </w:p>
    <w:p w:rsidR="12E83A55" w:rsidP="12E83A55" w:rsidRDefault="12E83A55" w14:paraId="5240F270" w14:textId="65DE12F2">
      <w:pPr>
        <w:tabs>
          <w:tab w:val="left" w:leader="none" w:pos="5392"/>
        </w:tabs>
        <w:spacing w:line="360" w:lineRule="auto"/>
        <w:rPr>
          <w:rFonts w:ascii="Aptos" w:hAnsi="Aptos"/>
        </w:rPr>
      </w:pPr>
    </w:p>
    <w:p w:rsidRPr="00C51184" w:rsidR="00EB6CAA" w:rsidP="120682E0" w:rsidRDefault="00EB6CAA" w14:paraId="5577492C" w14:textId="566EBA91">
      <w:pPr>
        <w:pStyle w:val="Normal"/>
        <w:suppressLineNumbers w:val="0"/>
        <w:tabs>
          <w:tab w:val="left" w:leader="none" w:pos="5392"/>
        </w:tabs>
        <w:bidi w:val="0"/>
        <w:spacing w:before="0" w:beforeAutospacing="off" w:after="0" w:afterAutospacing="off" w:line="360" w:lineRule="auto"/>
        <w:ind/>
        <w:rPr>
          <w:rFonts w:ascii="Aptos" w:hAnsi="Aptos"/>
          <w:highlight w:val="yellow"/>
        </w:rPr>
      </w:pPr>
    </w:p>
    <w:p w:rsidRPr="00C51184" w:rsidR="00EB6CAA" w:rsidP="1EC01AAB" w:rsidRDefault="00EB6CAA" w14:paraId="5C3EFEEA" w14:textId="77777777" w14:noSpellErr="1">
      <w:pPr>
        <w:pStyle w:val="Normal"/>
        <w:suppressLineNumbers w:val="0"/>
        <w:tabs>
          <w:tab w:val="left" w:leader="none" w:pos="5392"/>
        </w:tabs>
        <w:bidi w:val="0"/>
        <w:spacing w:before="0" w:beforeAutospacing="off" w:after="0" w:afterAutospacing="off" w:line="360" w:lineRule="auto"/>
        <w:ind w:left="0" w:right="0"/>
        <w:jc w:val="left"/>
        <w:rPr>
          <w:rFonts w:ascii="Aptos" w:hAnsi="Aptos"/>
        </w:rPr>
      </w:pPr>
      <w:r w:rsidRPr="120682E0" w:rsidR="00EB6CAA">
        <w:rPr>
          <w:rFonts w:ascii="Aptos" w:hAnsi="Aptos"/>
        </w:rPr>
        <w:t>Useful External Contacts</w:t>
      </w:r>
    </w:p>
    <w:p w:rsidRPr="00C51184" w:rsidR="00EB6CAA" w:rsidP="1EC01AAB" w:rsidRDefault="00EB6CAA" w14:paraId="77C64BD1" w14:textId="77777777" w14:noSpellErr="1">
      <w:pPr>
        <w:pStyle w:val="Normal"/>
        <w:suppressLineNumbers w:val="0"/>
        <w:tabs>
          <w:tab w:val="left" w:leader="none" w:pos="5392"/>
        </w:tabs>
        <w:bidi w:val="0"/>
        <w:spacing w:before="0" w:beforeAutospacing="off" w:after="0" w:afterAutospacing="off" w:line="360" w:lineRule="auto"/>
        <w:ind w:left="0" w:right="0"/>
        <w:jc w:val="left"/>
        <w:rPr>
          <w:rFonts w:ascii="Aptos" w:hAnsi="Aptos"/>
        </w:rPr>
      </w:pPr>
    </w:p>
    <w:p w:rsidRPr="00C51184" w:rsidR="00EB6CAA" w:rsidP="1EC01AAB" w:rsidRDefault="00EB6CAA" w14:paraId="0D5797F3" w14:textId="77114604">
      <w:pPr>
        <w:pStyle w:val="Normal"/>
        <w:suppressLineNumbers w:val="0"/>
        <w:tabs>
          <w:tab w:val="left" w:leader="none" w:pos="5392"/>
        </w:tabs>
        <w:bidi w:val="0"/>
        <w:spacing w:before="0" w:beforeAutospacing="off" w:after="0" w:afterAutospacing="off" w:line="360" w:lineRule="auto"/>
        <w:ind w:left="0" w:right="0"/>
        <w:jc w:val="left"/>
        <w:rPr>
          <w:rFonts w:ascii="Aptos" w:hAnsi="Aptos"/>
        </w:rPr>
      </w:pPr>
      <w:r w:rsidRPr="1EC01AAB" w:rsidR="00EB6CAA">
        <w:rPr>
          <w:rFonts w:ascii="Aptos" w:hAnsi="Aptos"/>
        </w:rPr>
        <w:t xml:space="preserve">External support is also </w:t>
      </w:r>
      <w:r w:rsidRPr="1EC01AAB" w:rsidR="71696A02">
        <w:rPr>
          <w:rFonts w:ascii="Aptos" w:hAnsi="Aptos"/>
        </w:rPr>
        <w:t>available,</w:t>
      </w:r>
      <w:r w:rsidRPr="1EC01AAB" w:rsidR="00EB6CAA">
        <w:rPr>
          <w:rFonts w:ascii="Aptos" w:hAnsi="Aptos"/>
        </w:rPr>
        <w:t xml:space="preserve"> and further details can be found at this </w:t>
      </w:r>
      <w:hyperlink w:anchor="sexual-assault--harassment--abuse-and-discrimination" r:id="R706b953aeeac406e">
        <w:r w:rsidRPr="1EC01AAB" w:rsidR="00EB6CAA">
          <w:rPr>
            <w:rFonts w:ascii="Aptos" w:hAnsi="Aptos"/>
          </w:rPr>
          <w:t>webpage.</w:t>
        </w:r>
      </w:hyperlink>
      <w:r w:rsidRPr="1EC01AAB" w:rsidR="00EB6CAA">
        <w:rPr>
          <w:rFonts w:ascii="Aptos" w:hAnsi="Aptos"/>
        </w:rPr>
        <w:t xml:space="preserve"> </w:t>
      </w:r>
      <w:r w:rsidRPr="1EC01AAB" w:rsidR="5458FC9B">
        <w:rPr>
          <w:rFonts w:ascii="Aptos" w:hAnsi="Aptos"/>
        </w:rPr>
        <w:t xml:space="preserve"> </w:t>
      </w:r>
      <w:r w:rsidRPr="1EC01AAB" w:rsidR="5458FC9B">
        <w:rPr>
          <w:rFonts w:ascii="Aptos" w:hAnsi="Aptos"/>
        </w:rPr>
        <w:t>The</w:t>
      </w:r>
      <w:r w:rsidRPr="1EC01AAB" w:rsidR="5458FC9B">
        <w:rPr>
          <w:rFonts w:ascii="Aptos" w:hAnsi="Aptos"/>
        </w:rPr>
        <w:t xml:space="preserve"> </w:t>
      </w:r>
      <w:hyperlink r:id="Rdf89c3abc5e8414c">
        <w:r w:rsidRPr="1EC01AAB" w:rsidR="5458FC9B">
          <w:rPr>
            <w:rFonts w:ascii="Aptos" w:hAnsi="Aptos"/>
          </w:rPr>
          <w:t>Universities webpage for Sexual Misconduct and Harassmen</w:t>
        </w:r>
      </w:hyperlink>
      <w:r w:rsidRPr="1EC01AAB" w:rsidR="5458FC9B">
        <w:rPr>
          <w:rFonts w:ascii="Aptos" w:hAnsi="Aptos"/>
        </w:rPr>
        <w:t xml:space="preserve">t also </w:t>
      </w:r>
      <w:r w:rsidRPr="1EC01AAB" w:rsidR="5CCD66E1">
        <w:rPr>
          <w:rFonts w:ascii="Aptos" w:hAnsi="Aptos"/>
        </w:rPr>
        <w:t xml:space="preserve">has comprehensive information about support, reporting </w:t>
      </w:r>
      <w:r w:rsidRPr="1EC01AAB" w:rsidR="5CCD66E1">
        <w:rPr>
          <w:rFonts w:ascii="Aptos" w:hAnsi="Aptos"/>
        </w:rPr>
        <w:t>options and policies</w:t>
      </w:r>
      <w:r w:rsidRPr="1EC01AAB" w:rsidR="5CCD66E1">
        <w:rPr>
          <w:rFonts w:ascii="Aptos" w:hAnsi="Aptos"/>
        </w:rPr>
        <w:t xml:space="preserve"> and </w:t>
      </w:r>
      <w:r w:rsidRPr="1EC01AAB" w:rsidR="025AE5A7">
        <w:rPr>
          <w:rFonts w:ascii="Aptos" w:hAnsi="Aptos"/>
        </w:rPr>
        <w:t>procedures</w:t>
      </w:r>
      <w:r w:rsidRPr="1EC01AAB" w:rsidR="5CCD66E1">
        <w:rPr>
          <w:rFonts w:ascii="Aptos" w:hAnsi="Aptos"/>
        </w:rPr>
        <w:t xml:space="preserve"> that can be reviewed by all. </w:t>
      </w:r>
    </w:p>
    <w:p w:rsidRPr="00E7380B" w:rsidR="00EB6CAA" w:rsidP="1EC01AAB" w:rsidRDefault="00EB6CAA" w14:paraId="746D050A" w14:textId="77777777" w14:noSpellErr="1">
      <w:pPr>
        <w:pStyle w:val="Normal"/>
        <w:suppressLineNumbers w:val="0"/>
        <w:tabs>
          <w:tab w:val="left" w:leader="none" w:pos="5392"/>
        </w:tabs>
        <w:bidi w:val="0"/>
        <w:spacing w:before="0" w:beforeAutospacing="off" w:after="0" w:afterAutospacing="off" w:line="360" w:lineRule="auto"/>
        <w:ind w:left="0" w:right="0"/>
        <w:jc w:val="left"/>
        <w:rPr>
          <w:rFonts w:ascii="Aptos" w:hAnsi="Aptos"/>
        </w:rPr>
      </w:pPr>
      <w:r w:rsidRPr="120682E0" w:rsidR="00EB6CAA">
        <w:rPr>
          <w:rFonts w:ascii="Aptos" w:hAnsi="Aptos"/>
        </w:rPr>
        <w:t>Students should not be referred to these organisations without</w:t>
      </w:r>
      <w:r w:rsidRPr="120682E0" w:rsidR="00EB6CAA">
        <w:rPr>
          <w:rFonts w:ascii="Aptos" w:hAnsi="Aptos"/>
        </w:rPr>
        <w:t xml:space="preserve"> consent. </w:t>
      </w:r>
    </w:p>
    <w:sectPr w:rsidRPr="00E7380B" w:rsidR="00EB6CAA" w:rsidSect="008F0E7E">
      <w:headerReference w:type="even" r:id="rId47"/>
      <w:headerReference w:type="default" r:id="rId48"/>
      <w:headerReference w:type="first" r:id="rId49"/>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7EB" w:rsidP="00EB6CAA" w:rsidRDefault="003E67EB" w14:paraId="221F2384" w14:textId="77777777">
      <w:r>
        <w:separator/>
      </w:r>
    </w:p>
  </w:endnote>
  <w:endnote w:type="continuationSeparator" w:id="0">
    <w:p w:rsidR="003E67EB" w:rsidP="00EB6CAA" w:rsidRDefault="003E67EB" w14:paraId="2C52F93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7EB" w:rsidP="00EB6CAA" w:rsidRDefault="003E67EB" w14:paraId="02292AAB" w14:textId="77777777">
      <w:r>
        <w:separator/>
      </w:r>
    </w:p>
  </w:footnote>
  <w:footnote w:type="continuationSeparator" w:id="0">
    <w:p w:rsidR="003E67EB" w:rsidP="00EB6CAA" w:rsidRDefault="003E67EB" w14:paraId="15B8949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C8" w:rsidRDefault="007F5BEA" w14:paraId="0336C57F" w14:textId="77777777">
    <w:pPr>
      <w:pStyle w:val="Header"/>
    </w:pPr>
    <w:r>
      <w:rPr>
        <w:noProof/>
      </w:rPr>
      <w:pict w14:anchorId="60A17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80742" style="position:absolute;margin-left:0;margin-top:0;width:477.2pt;height:159.05pt;rotation:315;z-index:-251656192;mso-wrap-edited:f;mso-width-percent:0;mso-height-percent:0;mso-position-horizontal:center;mso-position-horizontal-relative:margin;mso-position-vertical:center;mso-position-vertical-relative:margin;mso-width-percent:0;mso-height-percent:0" alt="" o:spid="_x0000_s1027" o:allowincell="f" fillcolor="#666" stroked="f" type="#_x0000_t136">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C8" w:rsidRDefault="007F5BEA" w14:paraId="1E295A54" w14:textId="77777777">
    <w:pPr>
      <w:pStyle w:val="Header"/>
    </w:pPr>
    <w:r>
      <w:rPr>
        <w:noProof/>
      </w:rPr>
      <w:pict w14:anchorId="2DB9F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80743" style="position:absolute;margin-left:0;margin-top:0;width:477.2pt;height:159.05pt;rotation:315;z-index:-251655168;mso-wrap-edited:f;mso-width-percent:0;mso-height-percent:0;mso-position-horizontal:center;mso-position-horizontal-relative:margin;mso-position-vertical:center;mso-position-vertical-relative:margin;mso-width-percent:0;mso-height-percent:0" alt="" o:spid="_x0000_s1026" o:allowincell="f" fillcolor="#666" stroked="f" type="#_x0000_t136">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EC8" w:rsidRDefault="007F5BEA" w14:paraId="1401C455" w14:textId="77777777">
    <w:pPr>
      <w:pStyle w:val="Header"/>
    </w:pPr>
    <w:r>
      <w:rPr>
        <w:noProof/>
      </w:rPr>
      <w:pict w14:anchorId="5180F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680741" style="position:absolute;margin-left:0;margin-top:0;width:477.2pt;height:159.05pt;rotation:315;z-index:-251657216;mso-wrap-edited:f;mso-width-percent:0;mso-height-percent:0;mso-position-horizontal:center;mso-position-horizontal-relative:margin;mso-position-vertical:center;mso-position-vertical-relative:margin;mso-width-percent:0;mso-height-percent:0" alt="" o:spid="_x0000_s1025" o:allowincell="f" fillcolor="#666"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7F4"/>
    <w:multiLevelType w:val="multilevel"/>
    <w:tmpl w:val="DFE84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C624C4"/>
    <w:multiLevelType w:val="multilevel"/>
    <w:tmpl w:val="6A28E8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CD6267"/>
    <w:multiLevelType w:val="multilevel"/>
    <w:tmpl w:val="8DE8A5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097278E0"/>
    <w:multiLevelType w:val="hybridMultilevel"/>
    <w:tmpl w:val="CF546FEA"/>
    <w:lvl w:ilvl="0" w:tplc="08090001">
      <w:start w:val="1"/>
      <w:numFmt w:val="bullet"/>
      <w:lvlText w:val=""/>
      <w:lvlJc w:val="left"/>
      <w:pPr>
        <w:ind w:left="1180" w:hanging="360"/>
      </w:pPr>
      <w:rPr>
        <w:rFonts w:hint="default" w:ascii="Symbol" w:hAnsi="Symbol"/>
      </w:rPr>
    </w:lvl>
    <w:lvl w:ilvl="1" w:tplc="08090003">
      <w:start w:val="1"/>
      <w:numFmt w:val="bullet"/>
      <w:lvlText w:val="o"/>
      <w:lvlJc w:val="left"/>
      <w:pPr>
        <w:ind w:left="1900" w:hanging="360"/>
      </w:pPr>
      <w:rPr>
        <w:rFonts w:hint="default" w:ascii="Courier New" w:hAnsi="Courier New" w:cs="Courier New"/>
      </w:rPr>
    </w:lvl>
    <w:lvl w:ilvl="2" w:tplc="08090005" w:tentative="1">
      <w:start w:val="1"/>
      <w:numFmt w:val="bullet"/>
      <w:lvlText w:val=""/>
      <w:lvlJc w:val="left"/>
      <w:pPr>
        <w:ind w:left="2620" w:hanging="360"/>
      </w:pPr>
      <w:rPr>
        <w:rFonts w:hint="default" w:ascii="Wingdings" w:hAnsi="Wingdings"/>
      </w:rPr>
    </w:lvl>
    <w:lvl w:ilvl="3" w:tplc="08090001" w:tentative="1">
      <w:start w:val="1"/>
      <w:numFmt w:val="bullet"/>
      <w:lvlText w:val=""/>
      <w:lvlJc w:val="left"/>
      <w:pPr>
        <w:ind w:left="3340" w:hanging="360"/>
      </w:pPr>
      <w:rPr>
        <w:rFonts w:hint="default" w:ascii="Symbol" w:hAnsi="Symbol"/>
      </w:rPr>
    </w:lvl>
    <w:lvl w:ilvl="4" w:tplc="08090003" w:tentative="1">
      <w:start w:val="1"/>
      <w:numFmt w:val="bullet"/>
      <w:lvlText w:val="o"/>
      <w:lvlJc w:val="left"/>
      <w:pPr>
        <w:ind w:left="4060" w:hanging="360"/>
      </w:pPr>
      <w:rPr>
        <w:rFonts w:hint="default" w:ascii="Courier New" w:hAnsi="Courier New" w:cs="Courier New"/>
      </w:rPr>
    </w:lvl>
    <w:lvl w:ilvl="5" w:tplc="08090005" w:tentative="1">
      <w:start w:val="1"/>
      <w:numFmt w:val="bullet"/>
      <w:lvlText w:val=""/>
      <w:lvlJc w:val="left"/>
      <w:pPr>
        <w:ind w:left="4780" w:hanging="360"/>
      </w:pPr>
      <w:rPr>
        <w:rFonts w:hint="default" w:ascii="Wingdings" w:hAnsi="Wingdings"/>
      </w:rPr>
    </w:lvl>
    <w:lvl w:ilvl="6" w:tplc="08090001" w:tentative="1">
      <w:start w:val="1"/>
      <w:numFmt w:val="bullet"/>
      <w:lvlText w:val=""/>
      <w:lvlJc w:val="left"/>
      <w:pPr>
        <w:ind w:left="5500" w:hanging="360"/>
      </w:pPr>
      <w:rPr>
        <w:rFonts w:hint="default" w:ascii="Symbol" w:hAnsi="Symbol"/>
      </w:rPr>
    </w:lvl>
    <w:lvl w:ilvl="7" w:tplc="08090003" w:tentative="1">
      <w:start w:val="1"/>
      <w:numFmt w:val="bullet"/>
      <w:lvlText w:val="o"/>
      <w:lvlJc w:val="left"/>
      <w:pPr>
        <w:ind w:left="6220" w:hanging="360"/>
      </w:pPr>
      <w:rPr>
        <w:rFonts w:hint="default" w:ascii="Courier New" w:hAnsi="Courier New" w:cs="Courier New"/>
      </w:rPr>
    </w:lvl>
    <w:lvl w:ilvl="8" w:tplc="08090005" w:tentative="1">
      <w:start w:val="1"/>
      <w:numFmt w:val="bullet"/>
      <w:lvlText w:val=""/>
      <w:lvlJc w:val="left"/>
      <w:pPr>
        <w:ind w:left="6940" w:hanging="360"/>
      </w:pPr>
      <w:rPr>
        <w:rFonts w:hint="default" w:ascii="Wingdings" w:hAnsi="Wingdings"/>
      </w:rPr>
    </w:lvl>
  </w:abstractNum>
  <w:abstractNum w:abstractNumId="4" w15:restartNumberingAfterBreak="0">
    <w:nsid w:val="099E29C7"/>
    <w:multiLevelType w:val="hybridMultilevel"/>
    <w:tmpl w:val="FF4A707E"/>
    <w:lvl w:ilvl="0" w:tplc="0809000F">
      <w:start w:val="1"/>
      <w:numFmt w:val="decimal"/>
      <w:lvlText w:val="%1."/>
      <w:lvlJc w:val="left"/>
      <w:pPr>
        <w:ind w:left="820" w:hanging="360"/>
      </w:pPr>
      <w:rPr>
        <w:rFonts w:hint="default"/>
        <w:w w:val="100"/>
        <w:sz w:val="22"/>
        <w:szCs w:val="22"/>
      </w:rPr>
    </w:lvl>
    <w:lvl w:ilvl="1" w:tplc="752C999E">
      <w:start w:val="1"/>
      <w:numFmt w:val="bullet"/>
      <w:lvlText w:val="•"/>
      <w:lvlJc w:val="left"/>
      <w:pPr>
        <w:ind w:left="1660" w:hanging="360"/>
      </w:pPr>
      <w:rPr>
        <w:rFonts w:hint="default"/>
      </w:rPr>
    </w:lvl>
    <w:lvl w:ilvl="2" w:tplc="DA4C3874">
      <w:start w:val="1"/>
      <w:numFmt w:val="bullet"/>
      <w:lvlText w:val="•"/>
      <w:lvlJc w:val="left"/>
      <w:pPr>
        <w:ind w:left="2501" w:hanging="360"/>
      </w:pPr>
      <w:rPr>
        <w:rFonts w:hint="default"/>
      </w:rPr>
    </w:lvl>
    <w:lvl w:ilvl="3" w:tplc="2C400D32">
      <w:start w:val="1"/>
      <w:numFmt w:val="bullet"/>
      <w:lvlText w:val="•"/>
      <w:lvlJc w:val="left"/>
      <w:pPr>
        <w:ind w:left="3341" w:hanging="360"/>
      </w:pPr>
      <w:rPr>
        <w:rFonts w:hint="default"/>
      </w:rPr>
    </w:lvl>
    <w:lvl w:ilvl="4" w:tplc="B76AF588">
      <w:start w:val="1"/>
      <w:numFmt w:val="bullet"/>
      <w:lvlText w:val="•"/>
      <w:lvlJc w:val="left"/>
      <w:pPr>
        <w:ind w:left="4182" w:hanging="360"/>
      </w:pPr>
      <w:rPr>
        <w:rFonts w:hint="default"/>
      </w:rPr>
    </w:lvl>
    <w:lvl w:ilvl="5" w:tplc="E45632E8">
      <w:start w:val="1"/>
      <w:numFmt w:val="bullet"/>
      <w:lvlText w:val="•"/>
      <w:lvlJc w:val="left"/>
      <w:pPr>
        <w:ind w:left="5023" w:hanging="360"/>
      </w:pPr>
      <w:rPr>
        <w:rFonts w:hint="default"/>
      </w:rPr>
    </w:lvl>
    <w:lvl w:ilvl="6" w:tplc="3A74FEF4">
      <w:start w:val="1"/>
      <w:numFmt w:val="bullet"/>
      <w:lvlText w:val="•"/>
      <w:lvlJc w:val="left"/>
      <w:pPr>
        <w:ind w:left="5863" w:hanging="360"/>
      </w:pPr>
      <w:rPr>
        <w:rFonts w:hint="default"/>
      </w:rPr>
    </w:lvl>
    <w:lvl w:ilvl="7" w:tplc="8160E122">
      <w:start w:val="1"/>
      <w:numFmt w:val="bullet"/>
      <w:lvlText w:val="•"/>
      <w:lvlJc w:val="left"/>
      <w:pPr>
        <w:ind w:left="6704" w:hanging="360"/>
      </w:pPr>
      <w:rPr>
        <w:rFonts w:hint="default"/>
      </w:rPr>
    </w:lvl>
    <w:lvl w:ilvl="8" w:tplc="709A26FA">
      <w:start w:val="1"/>
      <w:numFmt w:val="bullet"/>
      <w:lvlText w:val="•"/>
      <w:lvlJc w:val="left"/>
      <w:pPr>
        <w:ind w:left="7545" w:hanging="360"/>
      </w:pPr>
      <w:rPr>
        <w:rFonts w:hint="default"/>
      </w:rPr>
    </w:lvl>
  </w:abstractNum>
  <w:abstractNum w:abstractNumId="5" w15:restartNumberingAfterBreak="0">
    <w:nsid w:val="09DB42E7"/>
    <w:multiLevelType w:val="multilevel"/>
    <w:tmpl w:val="B88C57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A81191D"/>
    <w:multiLevelType w:val="multilevel"/>
    <w:tmpl w:val="5B80CE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613163"/>
    <w:multiLevelType w:val="hybridMultilevel"/>
    <w:tmpl w:val="2312F67A"/>
    <w:lvl w:ilvl="0" w:tplc="08090001">
      <w:start w:val="1"/>
      <w:numFmt w:val="bullet"/>
      <w:lvlText w:val=""/>
      <w:lvlJc w:val="left"/>
      <w:pPr>
        <w:ind w:left="1180" w:hanging="360"/>
      </w:pPr>
      <w:rPr>
        <w:rFonts w:hint="default" w:ascii="Symbol" w:hAnsi="Symbol"/>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8" w15:restartNumberingAfterBreak="0">
    <w:nsid w:val="0ED525A4"/>
    <w:multiLevelType w:val="multilevel"/>
    <w:tmpl w:val="84763B7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0F1C6B0B"/>
    <w:multiLevelType w:val="multilevel"/>
    <w:tmpl w:val="902ED0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FF27411"/>
    <w:multiLevelType w:val="multilevel"/>
    <w:tmpl w:val="149AC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49C607C"/>
    <w:multiLevelType w:val="multilevel"/>
    <w:tmpl w:val="71E605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9CA022B"/>
    <w:multiLevelType w:val="multilevel"/>
    <w:tmpl w:val="9502D9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A21288F"/>
    <w:multiLevelType w:val="multilevel"/>
    <w:tmpl w:val="49103E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A9A4A4A"/>
    <w:multiLevelType w:val="multilevel"/>
    <w:tmpl w:val="9DE626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AA0100C"/>
    <w:multiLevelType w:val="multilevel"/>
    <w:tmpl w:val="BC629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FE71A7B"/>
    <w:multiLevelType w:val="multilevel"/>
    <w:tmpl w:val="14880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0FC0A44"/>
    <w:multiLevelType w:val="multilevel"/>
    <w:tmpl w:val="009CD86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8" w15:restartNumberingAfterBreak="0">
    <w:nsid w:val="2375099D"/>
    <w:multiLevelType w:val="hybridMultilevel"/>
    <w:tmpl w:val="769007AA"/>
    <w:lvl w:ilvl="0" w:tplc="08090001">
      <w:start w:val="1"/>
      <w:numFmt w:val="bullet"/>
      <w:lvlText w:val=""/>
      <w:lvlJc w:val="left"/>
      <w:pPr>
        <w:ind w:left="1180" w:hanging="360"/>
      </w:pPr>
      <w:rPr>
        <w:rFonts w:hint="default" w:ascii="Symbol" w:hAnsi="Symbol"/>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19" w15:restartNumberingAfterBreak="0">
    <w:nsid w:val="255E35D8"/>
    <w:multiLevelType w:val="multilevel"/>
    <w:tmpl w:val="DC182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5D639CE"/>
    <w:multiLevelType w:val="hybridMultilevel"/>
    <w:tmpl w:val="9966804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70E74B7"/>
    <w:multiLevelType w:val="multilevel"/>
    <w:tmpl w:val="CC72B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B27248D"/>
    <w:multiLevelType w:val="multilevel"/>
    <w:tmpl w:val="F65A6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C4340E9"/>
    <w:multiLevelType w:val="multilevel"/>
    <w:tmpl w:val="B984A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FFB797E"/>
    <w:multiLevelType w:val="multilevel"/>
    <w:tmpl w:val="4EBA9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0E324DB"/>
    <w:multiLevelType w:val="multilevel"/>
    <w:tmpl w:val="440019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1D74106"/>
    <w:multiLevelType w:val="multilevel"/>
    <w:tmpl w:val="948AE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369712D"/>
    <w:multiLevelType w:val="multilevel"/>
    <w:tmpl w:val="29609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8EE53B1"/>
    <w:multiLevelType w:val="multilevel"/>
    <w:tmpl w:val="EC7E4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D260BFD"/>
    <w:multiLevelType w:val="multilevel"/>
    <w:tmpl w:val="2B3E5F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E895742"/>
    <w:multiLevelType w:val="multilevel"/>
    <w:tmpl w:val="85684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0CB64A1"/>
    <w:multiLevelType w:val="multilevel"/>
    <w:tmpl w:val="A614C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4A5381E"/>
    <w:multiLevelType w:val="multilevel"/>
    <w:tmpl w:val="1FA2DBB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3" w15:restartNumberingAfterBreak="0">
    <w:nsid w:val="45F6421A"/>
    <w:multiLevelType w:val="hybridMultilevel"/>
    <w:tmpl w:val="5D587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7D57F4B"/>
    <w:multiLevelType w:val="multilevel"/>
    <w:tmpl w:val="7652B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9AF0138"/>
    <w:multiLevelType w:val="multilevel"/>
    <w:tmpl w:val="D94E46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B2E6BF3"/>
    <w:multiLevelType w:val="multilevel"/>
    <w:tmpl w:val="179C0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D0739A6"/>
    <w:multiLevelType w:val="multilevel"/>
    <w:tmpl w:val="908A6D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8" w15:restartNumberingAfterBreak="0">
    <w:nsid w:val="4FC447DF"/>
    <w:multiLevelType w:val="hybridMultilevel"/>
    <w:tmpl w:val="48D8D560"/>
    <w:lvl w:ilvl="0" w:tplc="08090001">
      <w:start w:val="1"/>
      <w:numFmt w:val="bullet"/>
      <w:lvlText w:val=""/>
      <w:lvlJc w:val="left"/>
      <w:pPr>
        <w:ind w:left="1069" w:hanging="360"/>
      </w:pPr>
      <w:rPr>
        <w:rFonts w:hint="default" w:ascii="Symbol" w:hAnsi="Symbol"/>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39" w15:restartNumberingAfterBreak="0">
    <w:nsid w:val="52FE1BC0"/>
    <w:multiLevelType w:val="multilevel"/>
    <w:tmpl w:val="BAD05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38C769D"/>
    <w:multiLevelType w:val="multilevel"/>
    <w:tmpl w:val="83E8CAA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568C0BD6"/>
    <w:multiLevelType w:val="hybridMultilevel"/>
    <w:tmpl w:val="6AC21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8D81B06"/>
    <w:multiLevelType w:val="multilevel"/>
    <w:tmpl w:val="F40E7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C917911"/>
    <w:multiLevelType w:val="multilevel"/>
    <w:tmpl w:val="CD769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C957DE4"/>
    <w:multiLevelType w:val="multilevel"/>
    <w:tmpl w:val="E54C3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E5409B6"/>
    <w:multiLevelType w:val="hybridMultilevel"/>
    <w:tmpl w:val="5B5E99CC"/>
    <w:lvl w:ilvl="0" w:tplc="0809000F">
      <w:start w:val="1"/>
      <w:numFmt w:val="decimal"/>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6" w15:restartNumberingAfterBreak="0">
    <w:nsid w:val="61165530"/>
    <w:multiLevelType w:val="multilevel"/>
    <w:tmpl w:val="AB22B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62FE7680"/>
    <w:multiLevelType w:val="multilevel"/>
    <w:tmpl w:val="DBC828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359255E"/>
    <w:multiLevelType w:val="multilevel"/>
    <w:tmpl w:val="7F4C03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3950CFE"/>
    <w:multiLevelType w:val="multilevel"/>
    <w:tmpl w:val="2C144B2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0" w15:restartNumberingAfterBreak="0">
    <w:nsid w:val="669117A9"/>
    <w:multiLevelType w:val="multilevel"/>
    <w:tmpl w:val="A49A32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7B14533"/>
    <w:multiLevelType w:val="multilevel"/>
    <w:tmpl w:val="0DCC9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87A56A8"/>
    <w:multiLevelType w:val="multilevel"/>
    <w:tmpl w:val="634CC2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927447F"/>
    <w:multiLevelType w:val="multilevel"/>
    <w:tmpl w:val="01E29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B5748E0"/>
    <w:multiLevelType w:val="hybridMultilevel"/>
    <w:tmpl w:val="2CBED76E"/>
    <w:lvl w:ilvl="0" w:tplc="C394AAF0">
      <w:start w:val="1"/>
      <w:numFmt w:val="bullet"/>
      <w:lvlText w:val=""/>
      <w:lvlJc w:val="left"/>
      <w:pPr>
        <w:ind w:left="820" w:hanging="360"/>
      </w:pPr>
      <w:rPr>
        <w:rFonts w:hint="default" w:ascii="Symbol" w:hAnsi="Symbol"/>
      </w:rPr>
    </w:lvl>
    <w:lvl w:ilvl="1" w:tplc="08090003" w:tentative="1">
      <w:start w:val="1"/>
      <w:numFmt w:val="bullet"/>
      <w:lvlText w:val="o"/>
      <w:lvlJc w:val="left"/>
      <w:pPr>
        <w:ind w:left="1899" w:hanging="360"/>
      </w:pPr>
      <w:rPr>
        <w:rFonts w:hint="default" w:ascii="Courier New" w:hAnsi="Courier New" w:cs="Courier New"/>
      </w:rPr>
    </w:lvl>
    <w:lvl w:ilvl="2" w:tplc="08090005" w:tentative="1">
      <w:start w:val="1"/>
      <w:numFmt w:val="bullet"/>
      <w:lvlText w:val=""/>
      <w:lvlJc w:val="left"/>
      <w:pPr>
        <w:ind w:left="2619" w:hanging="360"/>
      </w:pPr>
      <w:rPr>
        <w:rFonts w:hint="default" w:ascii="Wingdings" w:hAnsi="Wingdings"/>
      </w:rPr>
    </w:lvl>
    <w:lvl w:ilvl="3" w:tplc="08090001" w:tentative="1">
      <w:start w:val="1"/>
      <w:numFmt w:val="bullet"/>
      <w:lvlText w:val=""/>
      <w:lvlJc w:val="left"/>
      <w:pPr>
        <w:ind w:left="3339" w:hanging="360"/>
      </w:pPr>
      <w:rPr>
        <w:rFonts w:hint="default" w:ascii="Symbol" w:hAnsi="Symbol"/>
      </w:rPr>
    </w:lvl>
    <w:lvl w:ilvl="4" w:tplc="08090003" w:tentative="1">
      <w:start w:val="1"/>
      <w:numFmt w:val="bullet"/>
      <w:lvlText w:val="o"/>
      <w:lvlJc w:val="left"/>
      <w:pPr>
        <w:ind w:left="4059" w:hanging="360"/>
      </w:pPr>
      <w:rPr>
        <w:rFonts w:hint="default" w:ascii="Courier New" w:hAnsi="Courier New" w:cs="Courier New"/>
      </w:rPr>
    </w:lvl>
    <w:lvl w:ilvl="5" w:tplc="08090005" w:tentative="1">
      <w:start w:val="1"/>
      <w:numFmt w:val="bullet"/>
      <w:lvlText w:val=""/>
      <w:lvlJc w:val="left"/>
      <w:pPr>
        <w:ind w:left="4779" w:hanging="360"/>
      </w:pPr>
      <w:rPr>
        <w:rFonts w:hint="default" w:ascii="Wingdings" w:hAnsi="Wingdings"/>
      </w:rPr>
    </w:lvl>
    <w:lvl w:ilvl="6" w:tplc="08090001" w:tentative="1">
      <w:start w:val="1"/>
      <w:numFmt w:val="bullet"/>
      <w:lvlText w:val=""/>
      <w:lvlJc w:val="left"/>
      <w:pPr>
        <w:ind w:left="5499" w:hanging="360"/>
      </w:pPr>
      <w:rPr>
        <w:rFonts w:hint="default" w:ascii="Symbol" w:hAnsi="Symbol"/>
      </w:rPr>
    </w:lvl>
    <w:lvl w:ilvl="7" w:tplc="08090003" w:tentative="1">
      <w:start w:val="1"/>
      <w:numFmt w:val="bullet"/>
      <w:lvlText w:val="o"/>
      <w:lvlJc w:val="left"/>
      <w:pPr>
        <w:ind w:left="6219" w:hanging="360"/>
      </w:pPr>
      <w:rPr>
        <w:rFonts w:hint="default" w:ascii="Courier New" w:hAnsi="Courier New" w:cs="Courier New"/>
      </w:rPr>
    </w:lvl>
    <w:lvl w:ilvl="8" w:tplc="08090005" w:tentative="1">
      <w:start w:val="1"/>
      <w:numFmt w:val="bullet"/>
      <w:lvlText w:val=""/>
      <w:lvlJc w:val="left"/>
      <w:pPr>
        <w:ind w:left="6939" w:hanging="360"/>
      </w:pPr>
      <w:rPr>
        <w:rFonts w:hint="default" w:ascii="Wingdings" w:hAnsi="Wingdings"/>
      </w:rPr>
    </w:lvl>
  </w:abstractNum>
  <w:abstractNum w:abstractNumId="55" w15:restartNumberingAfterBreak="0">
    <w:nsid w:val="6BB71562"/>
    <w:multiLevelType w:val="multilevel"/>
    <w:tmpl w:val="1D98A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C1708BB"/>
    <w:multiLevelType w:val="multilevel"/>
    <w:tmpl w:val="431CF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DCC00D7"/>
    <w:multiLevelType w:val="multilevel"/>
    <w:tmpl w:val="ABD0C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6E860CF2"/>
    <w:multiLevelType w:val="hybridMultilevel"/>
    <w:tmpl w:val="21B21A1C"/>
    <w:lvl w:ilvl="0" w:tplc="1FE4D8C2">
      <w:start w:val="1"/>
      <w:numFmt w:val="bullet"/>
      <w:lvlText w:val=""/>
      <w:lvlJc w:val="left"/>
      <w:pPr>
        <w:ind w:left="820" w:hanging="360"/>
      </w:pPr>
      <w:rPr>
        <w:rFonts w:hint="default" w:ascii="Symbol" w:hAnsi="Symbol"/>
      </w:rPr>
    </w:lvl>
    <w:lvl w:ilvl="1" w:tplc="39CCBCEE">
      <w:start w:val="1"/>
      <w:numFmt w:val="bullet"/>
      <w:lvlText w:val="o"/>
      <w:lvlJc w:val="left"/>
      <w:pPr>
        <w:ind w:left="1440" w:hanging="360"/>
      </w:pPr>
      <w:rPr>
        <w:rFonts w:hint="default" w:ascii="Courier New" w:hAnsi="Courier New"/>
      </w:rPr>
    </w:lvl>
    <w:lvl w:ilvl="2" w:tplc="7090A99E">
      <w:start w:val="1"/>
      <w:numFmt w:val="bullet"/>
      <w:lvlText w:val=""/>
      <w:lvlJc w:val="left"/>
      <w:pPr>
        <w:ind w:left="2160" w:hanging="360"/>
      </w:pPr>
      <w:rPr>
        <w:rFonts w:hint="default" w:ascii="Wingdings" w:hAnsi="Wingdings"/>
      </w:rPr>
    </w:lvl>
    <w:lvl w:ilvl="3" w:tplc="8AAEC454">
      <w:start w:val="1"/>
      <w:numFmt w:val="bullet"/>
      <w:lvlText w:val=""/>
      <w:lvlJc w:val="left"/>
      <w:pPr>
        <w:ind w:left="2880" w:hanging="360"/>
      </w:pPr>
      <w:rPr>
        <w:rFonts w:hint="default" w:ascii="Symbol" w:hAnsi="Symbol"/>
      </w:rPr>
    </w:lvl>
    <w:lvl w:ilvl="4" w:tplc="4038FC4E">
      <w:start w:val="1"/>
      <w:numFmt w:val="bullet"/>
      <w:lvlText w:val="o"/>
      <w:lvlJc w:val="left"/>
      <w:pPr>
        <w:ind w:left="3600" w:hanging="360"/>
      </w:pPr>
      <w:rPr>
        <w:rFonts w:hint="default" w:ascii="Courier New" w:hAnsi="Courier New"/>
      </w:rPr>
    </w:lvl>
    <w:lvl w:ilvl="5" w:tplc="DDB2B0F6">
      <w:start w:val="1"/>
      <w:numFmt w:val="bullet"/>
      <w:lvlText w:val=""/>
      <w:lvlJc w:val="left"/>
      <w:pPr>
        <w:ind w:left="4320" w:hanging="360"/>
      </w:pPr>
      <w:rPr>
        <w:rFonts w:hint="default" w:ascii="Wingdings" w:hAnsi="Wingdings"/>
      </w:rPr>
    </w:lvl>
    <w:lvl w:ilvl="6" w:tplc="5434C294">
      <w:start w:val="1"/>
      <w:numFmt w:val="bullet"/>
      <w:lvlText w:val=""/>
      <w:lvlJc w:val="left"/>
      <w:pPr>
        <w:ind w:left="5040" w:hanging="360"/>
      </w:pPr>
      <w:rPr>
        <w:rFonts w:hint="default" w:ascii="Symbol" w:hAnsi="Symbol"/>
      </w:rPr>
    </w:lvl>
    <w:lvl w:ilvl="7" w:tplc="1A9C4A00">
      <w:start w:val="1"/>
      <w:numFmt w:val="bullet"/>
      <w:lvlText w:val="o"/>
      <w:lvlJc w:val="left"/>
      <w:pPr>
        <w:ind w:left="5760" w:hanging="360"/>
      </w:pPr>
      <w:rPr>
        <w:rFonts w:hint="default" w:ascii="Courier New" w:hAnsi="Courier New"/>
      </w:rPr>
    </w:lvl>
    <w:lvl w:ilvl="8" w:tplc="7A70BF50">
      <w:start w:val="1"/>
      <w:numFmt w:val="bullet"/>
      <w:lvlText w:val=""/>
      <w:lvlJc w:val="left"/>
      <w:pPr>
        <w:ind w:left="6480" w:hanging="360"/>
      </w:pPr>
      <w:rPr>
        <w:rFonts w:hint="default" w:ascii="Wingdings" w:hAnsi="Wingdings"/>
      </w:rPr>
    </w:lvl>
  </w:abstractNum>
  <w:abstractNum w:abstractNumId="59" w15:restartNumberingAfterBreak="0">
    <w:nsid w:val="6EBD0A16"/>
    <w:multiLevelType w:val="multilevel"/>
    <w:tmpl w:val="24DA29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71080FF9"/>
    <w:multiLevelType w:val="multilevel"/>
    <w:tmpl w:val="ED321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1E41A24"/>
    <w:multiLevelType w:val="hybridMultilevel"/>
    <w:tmpl w:val="24A2C2F4"/>
    <w:lvl w:ilvl="0" w:tplc="08090001">
      <w:start w:val="1"/>
      <w:numFmt w:val="bullet"/>
      <w:lvlText w:val=""/>
      <w:lvlJc w:val="left"/>
      <w:pPr>
        <w:ind w:left="1068" w:hanging="360"/>
      </w:pPr>
      <w:rPr>
        <w:rFonts w:hint="default" w:ascii="Symbol" w:hAnsi="Symbol"/>
        <w:color w:val="EE0000"/>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62" w15:restartNumberingAfterBreak="0">
    <w:nsid w:val="72347D12"/>
    <w:multiLevelType w:val="hybridMultilevel"/>
    <w:tmpl w:val="31D890A8"/>
    <w:lvl w:ilvl="0" w:tplc="A88C86FE">
      <w:start w:val="1"/>
      <w:numFmt w:val="decimal"/>
      <w:lvlText w:val="%1."/>
      <w:lvlJc w:val="left"/>
      <w:pPr>
        <w:ind w:left="820" w:hanging="360"/>
      </w:pPr>
      <w:rPr>
        <w:rFonts w:hint="default"/>
        <w:b/>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3" w15:restartNumberingAfterBreak="0">
    <w:nsid w:val="74C61F1F"/>
    <w:multiLevelType w:val="hybridMultilevel"/>
    <w:tmpl w:val="C0B44E5A"/>
    <w:lvl w:ilvl="0" w:tplc="594899B2">
      <w:start w:val="1"/>
      <w:numFmt w:val="bullet"/>
      <w:lvlText w:val=""/>
      <w:lvlJc w:val="left"/>
      <w:pPr>
        <w:ind w:left="1068" w:hanging="360"/>
      </w:pPr>
      <w:rPr>
        <w:rFonts w:hint="default" w:ascii="Wingdings" w:hAnsi="Wingdings"/>
        <w:color w:val="00B050"/>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64" w15:restartNumberingAfterBreak="0">
    <w:nsid w:val="75FF0F76"/>
    <w:multiLevelType w:val="hybridMultilevel"/>
    <w:tmpl w:val="D0388B9A"/>
    <w:lvl w:ilvl="0" w:tplc="08090001">
      <w:start w:val="1"/>
      <w:numFmt w:val="bullet"/>
      <w:lvlText w:val=""/>
      <w:lvlJc w:val="left"/>
      <w:pPr>
        <w:ind w:left="1180" w:hanging="360"/>
      </w:pPr>
      <w:rPr>
        <w:rFonts w:hint="default" w:ascii="Symbol" w:hAnsi="Symbol"/>
      </w:rPr>
    </w:lvl>
    <w:lvl w:ilvl="1" w:tplc="FFFFFFFF" w:tentative="1">
      <w:start w:val="1"/>
      <w:numFmt w:val="lowerLetter"/>
      <w:lvlText w:val="%2."/>
      <w:lvlJc w:val="left"/>
      <w:pPr>
        <w:ind w:left="1900" w:hanging="360"/>
      </w:pPr>
    </w:lvl>
    <w:lvl w:ilvl="2" w:tplc="FFFFFFFF" w:tentative="1">
      <w:start w:val="1"/>
      <w:numFmt w:val="lowerRoman"/>
      <w:lvlText w:val="%3."/>
      <w:lvlJc w:val="right"/>
      <w:pPr>
        <w:ind w:left="2620" w:hanging="180"/>
      </w:pPr>
    </w:lvl>
    <w:lvl w:ilvl="3" w:tplc="FFFFFFFF" w:tentative="1">
      <w:start w:val="1"/>
      <w:numFmt w:val="decimal"/>
      <w:lvlText w:val="%4."/>
      <w:lvlJc w:val="left"/>
      <w:pPr>
        <w:ind w:left="3340" w:hanging="360"/>
      </w:pPr>
    </w:lvl>
    <w:lvl w:ilvl="4" w:tplc="FFFFFFFF" w:tentative="1">
      <w:start w:val="1"/>
      <w:numFmt w:val="lowerLetter"/>
      <w:lvlText w:val="%5."/>
      <w:lvlJc w:val="left"/>
      <w:pPr>
        <w:ind w:left="4060" w:hanging="360"/>
      </w:pPr>
    </w:lvl>
    <w:lvl w:ilvl="5" w:tplc="FFFFFFFF" w:tentative="1">
      <w:start w:val="1"/>
      <w:numFmt w:val="lowerRoman"/>
      <w:lvlText w:val="%6."/>
      <w:lvlJc w:val="right"/>
      <w:pPr>
        <w:ind w:left="4780" w:hanging="180"/>
      </w:pPr>
    </w:lvl>
    <w:lvl w:ilvl="6" w:tplc="FFFFFFFF" w:tentative="1">
      <w:start w:val="1"/>
      <w:numFmt w:val="decimal"/>
      <w:lvlText w:val="%7."/>
      <w:lvlJc w:val="left"/>
      <w:pPr>
        <w:ind w:left="5500" w:hanging="360"/>
      </w:pPr>
    </w:lvl>
    <w:lvl w:ilvl="7" w:tplc="FFFFFFFF" w:tentative="1">
      <w:start w:val="1"/>
      <w:numFmt w:val="lowerLetter"/>
      <w:lvlText w:val="%8."/>
      <w:lvlJc w:val="left"/>
      <w:pPr>
        <w:ind w:left="6220" w:hanging="360"/>
      </w:pPr>
    </w:lvl>
    <w:lvl w:ilvl="8" w:tplc="FFFFFFFF" w:tentative="1">
      <w:start w:val="1"/>
      <w:numFmt w:val="lowerRoman"/>
      <w:lvlText w:val="%9."/>
      <w:lvlJc w:val="right"/>
      <w:pPr>
        <w:ind w:left="6940" w:hanging="180"/>
      </w:pPr>
    </w:lvl>
  </w:abstractNum>
  <w:abstractNum w:abstractNumId="65" w15:restartNumberingAfterBreak="0">
    <w:nsid w:val="76CF2B3A"/>
    <w:multiLevelType w:val="hybridMultilevel"/>
    <w:tmpl w:val="8E9C9FA4"/>
    <w:lvl w:ilvl="0" w:tplc="08090001">
      <w:start w:val="1"/>
      <w:numFmt w:val="bullet"/>
      <w:lvlText w:val=""/>
      <w:lvlJc w:val="left"/>
      <w:pPr>
        <w:ind w:left="1180" w:hanging="360"/>
      </w:pPr>
      <w:rPr>
        <w:rFonts w:hint="default" w:ascii="Symbol" w:hAnsi="Symbol"/>
      </w:rPr>
    </w:lvl>
    <w:lvl w:ilvl="1" w:tplc="08090003" w:tentative="1">
      <w:start w:val="1"/>
      <w:numFmt w:val="bullet"/>
      <w:lvlText w:val="o"/>
      <w:lvlJc w:val="left"/>
      <w:pPr>
        <w:ind w:left="1900" w:hanging="360"/>
      </w:pPr>
      <w:rPr>
        <w:rFonts w:hint="default" w:ascii="Courier New" w:hAnsi="Courier New" w:cs="Courier New"/>
      </w:rPr>
    </w:lvl>
    <w:lvl w:ilvl="2" w:tplc="08090005" w:tentative="1">
      <w:start w:val="1"/>
      <w:numFmt w:val="bullet"/>
      <w:lvlText w:val=""/>
      <w:lvlJc w:val="left"/>
      <w:pPr>
        <w:ind w:left="2620" w:hanging="360"/>
      </w:pPr>
      <w:rPr>
        <w:rFonts w:hint="default" w:ascii="Wingdings" w:hAnsi="Wingdings"/>
      </w:rPr>
    </w:lvl>
    <w:lvl w:ilvl="3" w:tplc="08090001" w:tentative="1">
      <w:start w:val="1"/>
      <w:numFmt w:val="bullet"/>
      <w:lvlText w:val=""/>
      <w:lvlJc w:val="left"/>
      <w:pPr>
        <w:ind w:left="3340" w:hanging="360"/>
      </w:pPr>
      <w:rPr>
        <w:rFonts w:hint="default" w:ascii="Symbol" w:hAnsi="Symbol"/>
      </w:rPr>
    </w:lvl>
    <w:lvl w:ilvl="4" w:tplc="08090003" w:tentative="1">
      <w:start w:val="1"/>
      <w:numFmt w:val="bullet"/>
      <w:lvlText w:val="o"/>
      <w:lvlJc w:val="left"/>
      <w:pPr>
        <w:ind w:left="4060" w:hanging="360"/>
      </w:pPr>
      <w:rPr>
        <w:rFonts w:hint="default" w:ascii="Courier New" w:hAnsi="Courier New" w:cs="Courier New"/>
      </w:rPr>
    </w:lvl>
    <w:lvl w:ilvl="5" w:tplc="08090005" w:tentative="1">
      <w:start w:val="1"/>
      <w:numFmt w:val="bullet"/>
      <w:lvlText w:val=""/>
      <w:lvlJc w:val="left"/>
      <w:pPr>
        <w:ind w:left="4780" w:hanging="360"/>
      </w:pPr>
      <w:rPr>
        <w:rFonts w:hint="default" w:ascii="Wingdings" w:hAnsi="Wingdings"/>
      </w:rPr>
    </w:lvl>
    <w:lvl w:ilvl="6" w:tplc="08090001" w:tentative="1">
      <w:start w:val="1"/>
      <w:numFmt w:val="bullet"/>
      <w:lvlText w:val=""/>
      <w:lvlJc w:val="left"/>
      <w:pPr>
        <w:ind w:left="5500" w:hanging="360"/>
      </w:pPr>
      <w:rPr>
        <w:rFonts w:hint="default" w:ascii="Symbol" w:hAnsi="Symbol"/>
      </w:rPr>
    </w:lvl>
    <w:lvl w:ilvl="7" w:tplc="08090003" w:tentative="1">
      <w:start w:val="1"/>
      <w:numFmt w:val="bullet"/>
      <w:lvlText w:val="o"/>
      <w:lvlJc w:val="left"/>
      <w:pPr>
        <w:ind w:left="6220" w:hanging="360"/>
      </w:pPr>
      <w:rPr>
        <w:rFonts w:hint="default" w:ascii="Courier New" w:hAnsi="Courier New" w:cs="Courier New"/>
      </w:rPr>
    </w:lvl>
    <w:lvl w:ilvl="8" w:tplc="08090005" w:tentative="1">
      <w:start w:val="1"/>
      <w:numFmt w:val="bullet"/>
      <w:lvlText w:val=""/>
      <w:lvlJc w:val="left"/>
      <w:pPr>
        <w:ind w:left="6940" w:hanging="360"/>
      </w:pPr>
      <w:rPr>
        <w:rFonts w:hint="default" w:ascii="Wingdings" w:hAnsi="Wingdings"/>
      </w:rPr>
    </w:lvl>
  </w:abstractNum>
  <w:abstractNum w:abstractNumId="66" w15:restartNumberingAfterBreak="0">
    <w:nsid w:val="7A252602"/>
    <w:multiLevelType w:val="multilevel"/>
    <w:tmpl w:val="C4AA3ED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7" w15:restartNumberingAfterBreak="0">
    <w:nsid w:val="7A8C1696"/>
    <w:multiLevelType w:val="multilevel"/>
    <w:tmpl w:val="3B1287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7B3E51BD"/>
    <w:multiLevelType w:val="multilevel"/>
    <w:tmpl w:val="017E7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22881898">
    <w:abstractNumId w:val="20"/>
  </w:num>
  <w:num w:numId="2" w16cid:durableId="1361542874">
    <w:abstractNumId w:val="33"/>
  </w:num>
  <w:num w:numId="3" w16cid:durableId="582030199">
    <w:abstractNumId w:val="4"/>
  </w:num>
  <w:num w:numId="4" w16cid:durableId="1743866066">
    <w:abstractNumId w:val="54"/>
  </w:num>
  <w:num w:numId="5" w16cid:durableId="644748617">
    <w:abstractNumId w:val="28"/>
  </w:num>
  <w:num w:numId="6" w16cid:durableId="946812693">
    <w:abstractNumId w:val="58"/>
  </w:num>
  <w:num w:numId="7" w16cid:durableId="1684742302">
    <w:abstractNumId w:val="65"/>
  </w:num>
  <w:num w:numId="8" w16cid:durableId="773980335">
    <w:abstractNumId w:val="63"/>
  </w:num>
  <w:num w:numId="9" w16cid:durableId="1566798321">
    <w:abstractNumId w:val="61"/>
  </w:num>
  <w:num w:numId="10" w16cid:durableId="2080204065">
    <w:abstractNumId w:val="45"/>
  </w:num>
  <w:num w:numId="11" w16cid:durableId="535579776">
    <w:abstractNumId w:val="3"/>
  </w:num>
  <w:num w:numId="12" w16cid:durableId="650908019">
    <w:abstractNumId w:val="60"/>
    <w:lvlOverride w:ilvl="0">
      <w:startOverride w:val="1"/>
    </w:lvlOverride>
  </w:num>
  <w:num w:numId="13" w16cid:durableId="863516503">
    <w:abstractNumId w:val="60"/>
    <w:lvlOverride w:ilvl="0">
      <w:startOverride w:val="2"/>
    </w:lvlOverride>
  </w:num>
  <w:num w:numId="14" w16cid:durableId="730032586">
    <w:abstractNumId w:val="60"/>
    <w:lvlOverride w:ilvl="0">
      <w:startOverride w:val="3"/>
    </w:lvlOverride>
  </w:num>
  <w:num w:numId="15" w16cid:durableId="1214390607">
    <w:abstractNumId w:val="60"/>
    <w:lvlOverride w:ilvl="0">
      <w:startOverride w:val="4"/>
    </w:lvlOverride>
  </w:num>
  <w:num w:numId="16" w16cid:durableId="978219590">
    <w:abstractNumId w:val="60"/>
    <w:lvlOverride w:ilvl="0">
      <w:startOverride w:val="5"/>
    </w:lvlOverride>
  </w:num>
  <w:num w:numId="17" w16cid:durableId="1586456856">
    <w:abstractNumId w:val="60"/>
    <w:lvlOverride w:ilvl="0">
      <w:startOverride w:val="6"/>
    </w:lvlOverride>
  </w:num>
  <w:num w:numId="18" w16cid:durableId="215551310">
    <w:abstractNumId w:val="60"/>
    <w:lvlOverride w:ilvl="0">
      <w:startOverride w:val="7"/>
    </w:lvlOverride>
  </w:num>
  <w:num w:numId="19" w16cid:durableId="1891645463">
    <w:abstractNumId w:val="60"/>
    <w:lvlOverride w:ilvl="0">
      <w:startOverride w:val="8"/>
    </w:lvlOverride>
  </w:num>
  <w:num w:numId="20" w16cid:durableId="1108310637">
    <w:abstractNumId w:val="60"/>
    <w:lvlOverride w:ilvl="0">
      <w:startOverride w:val="9"/>
    </w:lvlOverride>
  </w:num>
  <w:num w:numId="21" w16cid:durableId="1069840754">
    <w:abstractNumId w:val="60"/>
    <w:lvlOverride w:ilvl="0">
      <w:startOverride w:val="10"/>
    </w:lvlOverride>
  </w:num>
  <w:num w:numId="22" w16cid:durableId="1699619299">
    <w:abstractNumId w:val="60"/>
    <w:lvlOverride w:ilvl="0">
      <w:startOverride w:val="11"/>
    </w:lvlOverride>
  </w:num>
  <w:num w:numId="23" w16cid:durableId="144861578">
    <w:abstractNumId w:val="60"/>
    <w:lvlOverride w:ilvl="0">
      <w:startOverride w:val="12"/>
    </w:lvlOverride>
  </w:num>
  <w:num w:numId="24" w16cid:durableId="694310654">
    <w:abstractNumId w:val="60"/>
    <w:lvlOverride w:ilvl="0">
      <w:startOverride w:val="13"/>
    </w:lvlOverride>
  </w:num>
  <w:num w:numId="25" w16cid:durableId="2143309208">
    <w:abstractNumId w:val="35"/>
  </w:num>
  <w:num w:numId="26" w16cid:durableId="1889410311">
    <w:abstractNumId w:val="1"/>
  </w:num>
  <w:num w:numId="27" w16cid:durableId="1545674426">
    <w:abstractNumId w:val="42"/>
  </w:num>
  <w:num w:numId="28" w16cid:durableId="1638993560">
    <w:abstractNumId w:val="66"/>
  </w:num>
  <w:num w:numId="29" w16cid:durableId="1739593484">
    <w:abstractNumId w:val="64"/>
  </w:num>
  <w:num w:numId="30" w16cid:durableId="1302690166">
    <w:abstractNumId w:val="46"/>
  </w:num>
  <w:num w:numId="31" w16cid:durableId="854729627">
    <w:abstractNumId w:val="55"/>
  </w:num>
  <w:num w:numId="32" w16cid:durableId="437604653">
    <w:abstractNumId w:val="25"/>
  </w:num>
  <w:num w:numId="33" w16cid:durableId="646400686">
    <w:abstractNumId w:val="48"/>
  </w:num>
  <w:num w:numId="34" w16cid:durableId="1125734550">
    <w:abstractNumId w:val="34"/>
  </w:num>
  <w:num w:numId="35" w16cid:durableId="1310939158">
    <w:abstractNumId w:val="22"/>
  </w:num>
  <w:num w:numId="36" w16cid:durableId="1975866477">
    <w:abstractNumId w:val="11"/>
  </w:num>
  <w:num w:numId="37" w16cid:durableId="642926843">
    <w:abstractNumId w:val="9"/>
  </w:num>
  <w:num w:numId="38" w16cid:durableId="1689335795">
    <w:abstractNumId w:val="12"/>
  </w:num>
  <w:num w:numId="39" w16cid:durableId="1290555582">
    <w:abstractNumId w:val="62"/>
  </w:num>
  <w:num w:numId="40" w16cid:durableId="2061854327">
    <w:abstractNumId w:val="38"/>
  </w:num>
  <w:num w:numId="41" w16cid:durableId="1694647193">
    <w:abstractNumId w:val="7"/>
  </w:num>
  <w:num w:numId="42" w16cid:durableId="224609492">
    <w:abstractNumId w:val="18"/>
  </w:num>
  <w:num w:numId="43" w16cid:durableId="987170045">
    <w:abstractNumId w:val="23"/>
  </w:num>
  <w:num w:numId="44" w16cid:durableId="295110281">
    <w:abstractNumId w:val="6"/>
  </w:num>
  <w:num w:numId="45" w16cid:durableId="1754156285">
    <w:abstractNumId w:val="51"/>
  </w:num>
  <w:num w:numId="46" w16cid:durableId="1984193717">
    <w:abstractNumId w:val="31"/>
  </w:num>
  <w:num w:numId="47" w16cid:durableId="1128814309">
    <w:abstractNumId w:val="27"/>
  </w:num>
  <w:num w:numId="48" w16cid:durableId="2115049362">
    <w:abstractNumId w:val="40"/>
  </w:num>
  <w:num w:numId="49" w16cid:durableId="243614340">
    <w:abstractNumId w:val="49"/>
  </w:num>
  <w:num w:numId="50" w16cid:durableId="346299271">
    <w:abstractNumId w:val="8"/>
  </w:num>
  <w:num w:numId="51" w16cid:durableId="209390005">
    <w:abstractNumId w:val="39"/>
  </w:num>
  <w:num w:numId="52" w16cid:durableId="873035972">
    <w:abstractNumId w:val="17"/>
  </w:num>
  <w:num w:numId="53" w16cid:durableId="1053189004">
    <w:abstractNumId w:val="32"/>
  </w:num>
  <w:num w:numId="54" w16cid:durableId="463278544">
    <w:abstractNumId w:val="37"/>
  </w:num>
  <w:num w:numId="55" w16cid:durableId="1093934944">
    <w:abstractNumId w:val="2"/>
  </w:num>
  <w:num w:numId="56" w16cid:durableId="395133458">
    <w:abstractNumId w:val="56"/>
  </w:num>
  <w:num w:numId="57" w16cid:durableId="1982541697">
    <w:abstractNumId w:val="52"/>
  </w:num>
  <w:num w:numId="58" w16cid:durableId="52966567">
    <w:abstractNumId w:val="16"/>
  </w:num>
  <w:num w:numId="59" w16cid:durableId="191572372">
    <w:abstractNumId w:val="13"/>
  </w:num>
  <w:num w:numId="60" w16cid:durableId="1804031355">
    <w:abstractNumId w:val="29"/>
  </w:num>
  <w:num w:numId="61" w16cid:durableId="959386077">
    <w:abstractNumId w:val="15"/>
  </w:num>
  <w:num w:numId="62" w16cid:durableId="1891921691">
    <w:abstractNumId w:val="57"/>
  </w:num>
  <w:num w:numId="63" w16cid:durableId="1003973208">
    <w:abstractNumId w:val="19"/>
  </w:num>
  <w:num w:numId="64" w16cid:durableId="669985303">
    <w:abstractNumId w:val="0"/>
  </w:num>
  <w:num w:numId="65" w16cid:durableId="1772166574">
    <w:abstractNumId w:val="68"/>
  </w:num>
  <w:num w:numId="66" w16cid:durableId="612247992">
    <w:abstractNumId w:val="44"/>
  </w:num>
  <w:num w:numId="67" w16cid:durableId="1836727248">
    <w:abstractNumId w:val="21"/>
  </w:num>
  <w:num w:numId="68" w16cid:durableId="1246917987">
    <w:abstractNumId w:val="53"/>
  </w:num>
  <w:num w:numId="69" w16cid:durableId="1937128496">
    <w:abstractNumId w:val="14"/>
  </w:num>
  <w:num w:numId="70" w16cid:durableId="1810591016">
    <w:abstractNumId w:val="24"/>
  </w:num>
  <w:num w:numId="71" w16cid:durableId="1695420389">
    <w:abstractNumId w:val="50"/>
  </w:num>
  <w:num w:numId="72" w16cid:durableId="1104032483">
    <w:abstractNumId w:val="5"/>
  </w:num>
  <w:num w:numId="73" w16cid:durableId="258175996">
    <w:abstractNumId w:val="47"/>
  </w:num>
  <w:num w:numId="74" w16cid:durableId="1819225836">
    <w:abstractNumId w:val="36"/>
  </w:num>
  <w:num w:numId="75" w16cid:durableId="1922913359">
    <w:abstractNumId w:val="30"/>
  </w:num>
  <w:num w:numId="76" w16cid:durableId="731777186">
    <w:abstractNumId w:val="26"/>
  </w:num>
  <w:num w:numId="77" w16cid:durableId="643125520">
    <w:abstractNumId w:val="43"/>
  </w:num>
  <w:num w:numId="78" w16cid:durableId="2116167138">
    <w:abstractNumId w:val="10"/>
  </w:num>
  <w:num w:numId="79" w16cid:durableId="1996882179">
    <w:abstractNumId w:val="67"/>
  </w:num>
  <w:num w:numId="80" w16cid:durableId="448819359">
    <w:abstractNumId w:val="59"/>
  </w:num>
  <w:num w:numId="81" w16cid:durableId="2018461318">
    <w:abstractNumId w:val="4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ctiveWritingStyle w:lang="fr-FR" w:vendorID="64" w:dllVersion="0" w:nlCheck="1" w:checkStyle="0" w:appName="MSWord"/>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AA"/>
    <w:rsid w:val="00000DFA"/>
    <w:rsid w:val="00015AC6"/>
    <w:rsid w:val="000277DC"/>
    <w:rsid w:val="00036D4E"/>
    <w:rsid w:val="00042ED7"/>
    <w:rsid w:val="000467F1"/>
    <w:rsid w:val="00062A8D"/>
    <w:rsid w:val="0006375C"/>
    <w:rsid w:val="00065714"/>
    <w:rsid w:val="00067A55"/>
    <w:rsid w:val="00075C1C"/>
    <w:rsid w:val="00080062"/>
    <w:rsid w:val="00082E4F"/>
    <w:rsid w:val="000A25F0"/>
    <w:rsid w:val="000B7833"/>
    <w:rsid w:val="000C159E"/>
    <w:rsid w:val="000D3C97"/>
    <w:rsid w:val="000D6A39"/>
    <w:rsid w:val="000E169B"/>
    <w:rsid w:val="000F04CD"/>
    <w:rsid w:val="000F6AD1"/>
    <w:rsid w:val="00101A48"/>
    <w:rsid w:val="0012267B"/>
    <w:rsid w:val="00136D54"/>
    <w:rsid w:val="0015331B"/>
    <w:rsid w:val="00161D6A"/>
    <w:rsid w:val="00163CB4"/>
    <w:rsid w:val="001B65B2"/>
    <w:rsid w:val="001C4F2B"/>
    <w:rsid w:val="001D35CA"/>
    <w:rsid w:val="001D431F"/>
    <w:rsid w:val="001F345C"/>
    <w:rsid w:val="001F539F"/>
    <w:rsid w:val="00202ACA"/>
    <w:rsid w:val="00204C23"/>
    <w:rsid w:val="002134C2"/>
    <w:rsid w:val="00224DAB"/>
    <w:rsid w:val="002431BC"/>
    <w:rsid w:val="00264635"/>
    <w:rsid w:val="00273A8C"/>
    <w:rsid w:val="00287984"/>
    <w:rsid w:val="00291B82"/>
    <w:rsid w:val="002C13C0"/>
    <w:rsid w:val="002C3839"/>
    <w:rsid w:val="002C67B9"/>
    <w:rsid w:val="002D3109"/>
    <w:rsid w:val="002D41C6"/>
    <w:rsid w:val="002F0218"/>
    <w:rsid w:val="002F291C"/>
    <w:rsid w:val="002F354E"/>
    <w:rsid w:val="00300703"/>
    <w:rsid w:val="003019C6"/>
    <w:rsid w:val="00307C23"/>
    <w:rsid w:val="00316761"/>
    <w:rsid w:val="00321B2E"/>
    <w:rsid w:val="003233D6"/>
    <w:rsid w:val="00323C25"/>
    <w:rsid w:val="00331EC4"/>
    <w:rsid w:val="00364E67"/>
    <w:rsid w:val="003772A1"/>
    <w:rsid w:val="00383C9A"/>
    <w:rsid w:val="003A1AE2"/>
    <w:rsid w:val="003A2C0B"/>
    <w:rsid w:val="003A6D3E"/>
    <w:rsid w:val="003B2D30"/>
    <w:rsid w:val="003C5BCA"/>
    <w:rsid w:val="003C7CDD"/>
    <w:rsid w:val="003E67EB"/>
    <w:rsid w:val="003F0743"/>
    <w:rsid w:val="003F3FB6"/>
    <w:rsid w:val="003F4A57"/>
    <w:rsid w:val="004130C6"/>
    <w:rsid w:val="00423777"/>
    <w:rsid w:val="004405DD"/>
    <w:rsid w:val="004447B9"/>
    <w:rsid w:val="004452E9"/>
    <w:rsid w:val="00462D70"/>
    <w:rsid w:val="00464B72"/>
    <w:rsid w:val="00470A97"/>
    <w:rsid w:val="004718E1"/>
    <w:rsid w:val="00486848"/>
    <w:rsid w:val="004870B1"/>
    <w:rsid w:val="004A72C2"/>
    <w:rsid w:val="004C2329"/>
    <w:rsid w:val="004D5840"/>
    <w:rsid w:val="004E1B2C"/>
    <w:rsid w:val="004E2ECC"/>
    <w:rsid w:val="004F3DC8"/>
    <w:rsid w:val="00516EA9"/>
    <w:rsid w:val="00540671"/>
    <w:rsid w:val="00542B85"/>
    <w:rsid w:val="00562160"/>
    <w:rsid w:val="0056470D"/>
    <w:rsid w:val="00571BD6"/>
    <w:rsid w:val="00576A50"/>
    <w:rsid w:val="0058137A"/>
    <w:rsid w:val="00585D45"/>
    <w:rsid w:val="00587F5A"/>
    <w:rsid w:val="005931C0"/>
    <w:rsid w:val="005A13F7"/>
    <w:rsid w:val="005B3DA7"/>
    <w:rsid w:val="005C7E17"/>
    <w:rsid w:val="005D2EC8"/>
    <w:rsid w:val="005E2B6D"/>
    <w:rsid w:val="005E2ECF"/>
    <w:rsid w:val="005E3428"/>
    <w:rsid w:val="005F2436"/>
    <w:rsid w:val="00621433"/>
    <w:rsid w:val="0062760C"/>
    <w:rsid w:val="006344AA"/>
    <w:rsid w:val="00635F08"/>
    <w:rsid w:val="006376AA"/>
    <w:rsid w:val="00646CE5"/>
    <w:rsid w:val="00660760"/>
    <w:rsid w:val="0066214D"/>
    <w:rsid w:val="0066709D"/>
    <w:rsid w:val="00667F55"/>
    <w:rsid w:val="00670F8F"/>
    <w:rsid w:val="0069046F"/>
    <w:rsid w:val="006A2EFC"/>
    <w:rsid w:val="006B38FD"/>
    <w:rsid w:val="006B44B7"/>
    <w:rsid w:val="006B60B6"/>
    <w:rsid w:val="006C77A4"/>
    <w:rsid w:val="006D1789"/>
    <w:rsid w:val="00744599"/>
    <w:rsid w:val="0076332A"/>
    <w:rsid w:val="00764387"/>
    <w:rsid w:val="0078489F"/>
    <w:rsid w:val="00786542"/>
    <w:rsid w:val="00787034"/>
    <w:rsid w:val="007A2C4D"/>
    <w:rsid w:val="007A4FC5"/>
    <w:rsid w:val="007B63A6"/>
    <w:rsid w:val="007C4D29"/>
    <w:rsid w:val="007C71D6"/>
    <w:rsid w:val="007C73E7"/>
    <w:rsid w:val="007D13C5"/>
    <w:rsid w:val="007D26EA"/>
    <w:rsid w:val="007D2F84"/>
    <w:rsid w:val="007D694E"/>
    <w:rsid w:val="007F4B0A"/>
    <w:rsid w:val="00804EBD"/>
    <w:rsid w:val="00806140"/>
    <w:rsid w:val="008232B5"/>
    <w:rsid w:val="00824A23"/>
    <w:rsid w:val="00831D20"/>
    <w:rsid w:val="00832ADD"/>
    <w:rsid w:val="00841FDB"/>
    <w:rsid w:val="00850C99"/>
    <w:rsid w:val="008844D8"/>
    <w:rsid w:val="008A3877"/>
    <w:rsid w:val="008B0122"/>
    <w:rsid w:val="008C6627"/>
    <w:rsid w:val="008D2511"/>
    <w:rsid w:val="008D532B"/>
    <w:rsid w:val="008F0E7E"/>
    <w:rsid w:val="008F2370"/>
    <w:rsid w:val="00933373"/>
    <w:rsid w:val="009357F6"/>
    <w:rsid w:val="00947A77"/>
    <w:rsid w:val="00973C27"/>
    <w:rsid w:val="00980DB1"/>
    <w:rsid w:val="009831C2"/>
    <w:rsid w:val="0098576A"/>
    <w:rsid w:val="00991693"/>
    <w:rsid w:val="009A21D8"/>
    <w:rsid w:val="009A330F"/>
    <w:rsid w:val="009B29AD"/>
    <w:rsid w:val="009B7963"/>
    <w:rsid w:val="009C7F30"/>
    <w:rsid w:val="009F0B05"/>
    <w:rsid w:val="009F11C8"/>
    <w:rsid w:val="009F1516"/>
    <w:rsid w:val="009F4921"/>
    <w:rsid w:val="00A051A7"/>
    <w:rsid w:val="00A109EA"/>
    <w:rsid w:val="00A10B98"/>
    <w:rsid w:val="00A15D0B"/>
    <w:rsid w:val="00A30B96"/>
    <w:rsid w:val="00A31D0B"/>
    <w:rsid w:val="00A32C6C"/>
    <w:rsid w:val="00A40C7A"/>
    <w:rsid w:val="00A42129"/>
    <w:rsid w:val="00A42C6D"/>
    <w:rsid w:val="00A45B68"/>
    <w:rsid w:val="00A53521"/>
    <w:rsid w:val="00A65415"/>
    <w:rsid w:val="00A70E43"/>
    <w:rsid w:val="00A723E0"/>
    <w:rsid w:val="00A875E9"/>
    <w:rsid w:val="00AA51D7"/>
    <w:rsid w:val="00AA6C39"/>
    <w:rsid w:val="00AC31E9"/>
    <w:rsid w:val="00AC41CD"/>
    <w:rsid w:val="00AD138A"/>
    <w:rsid w:val="00AD7224"/>
    <w:rsid w:val="00AE2C2F"/>
    <w:rsid w:val="00AF203B"/>
    <w:rsid w:val="00AF3C5C"/>
    <w:rsid w:val="00AF43CF"/>
    <w:rsid w:val="00B05152"/>
    <w:rsid w:val="00B10A63"/>
    <w:rsid w:val="00B12704"/>
    <w:rsid w:val="00B23F88"/>
    <w:rsid w:val="00B275E3"/>
    <w:rsid w:val="00B35789"/>
    <w:rsid w:val="00B41ED8"/>
    <w:rsid w:val="00B565CB"/>
    <w:rsid w:val="00B7298E"/>
    <w:rsid w:val="00B77FEA"/>
    <w:rsid w:val="00B80ED2"/>
    <w:rsid w:val="00B8348F"/>
    <w:rsid w:val="00B85334"/>
    <w:rsid w:val="00B8639B"/>
    <w:rsid w:val="00B87823"/>
    <w:rsid w:val="00B9638D"/>
    <w:rsid w:val="00BA6AC1"/>
    <w:rsid w:val="00BB03D0"/>
    <w:rsid w:val="00BC0D85"/>
    <w:rsid w:val="00BC2662"/>
    <w:rsid w:val="00BE4E2D"/>
    <w:rsid w:val="00BF0400"/>
    <w:rsid w:val="00BF422F"/>
    <w:rsid w:val="00BF542F"/>
    <w:rsid w:val="00C060D6"/>
    <w:rsid w:val="00C142C1"/>
    <w:rsid w:val="00C32941"/>
    <w:rsid w:val="00C35213"/>
    <w:rsid w:val="00C42DED"/>
    <w:rsid w:val="00C43DEB"/>
    <w:rsid w:val="00C51184"/>
    <w:rsid w:val="00C62E28"/>
    <w:rsid w:val="00C77BBC"/>
    <w:rsid w:val="00C87FE0"/>
    <w:rsid w:val="00C93A41"/>
    <w:rsid w:val="00CA6E64"/>
    <w:rsid w:val="00CB013A"/>
    <w:rsid w:val="00CD047E"/>
    <w:rsid w:val="00CF4649"/>
    <w:rsid w:val="00CF77E2"/>
    <w:rsid w:val="00D046AB"/>
    <w:rsid w:val="00D071F0"/>
    <w:rsid w:val="00D22CAE"/>
    <w:rsid w:val="00D238A8"/>
    <w:rsid w:val="00D26AA1"/>
    <w:rsid w:val="00D30797"/>
    <w:rsid w:val="00D37B76"/>
    <w:rsid w:val="00D4738D"/>
    <w:rsid w:val="00D63D5B"/>
    <w:rsid w:val="00D80D5B"/>
    <w:rsid w:val="00D95325"/>
    <w:rsid w:val="00DA30E4"/>
    <w:rsid w:val="00DC27FE"/>
    <w:rsid w:val="00DC5A5D"/>
    <w:rsid w:val="00DD2FED"/>
    <w:rsid w:val="00E015A3"/>
    <w:rsid w:val="00E11B8C"/>
    <w:rsid w:val="00E12E56"/>
    <w:rsid w:val="00E345E2"/>
    <w:rsid w:val="00E448F0"/>
    <w:rsid w:val="00E566FF"/>
    <w:rsid w:val="00E61E91"/>
    <w:rsid w:val="00E63053"/>
    <w:rsid w:val="00E7380B"/>
    <w:rsid w:val="00E83547"/>
    <w:rsid w:val="00E930AE"/>
    <w:rsid w:val="00E9658B"/>
    <w:rsid w:val="00EB6CAA"/>
    <w:rsid w:val="00EE4CB6"/>
    <w:rsid w:val="00F03EF5"/>
    <w:rsid w:val="00F179E5"/>
    <w:rsid w:val="00F17F8B"/>
    <w:rsid w:val="00F214E4"/>
    <w:rsid w:val="00F456DA"/>
    <w:rsid w:val="00F462F3"/>
    <w:rsid w:val="00F47A9F"/>
    <w:rsid w:val="00F7599E"/>
    <w:rsid w:val="00F81751"/>
    <w:rsid w:val="00F85394"/>
    <w:rsid w:val="00F90BFA"/>
    <w:rsid w:val="00F91B4D"/>
    <w:rsid w:val="00FA553B"/>
    <w:rsid w:val="00FB5FEB"/>
    <w:rsid w:val="00FC4CA2"/>
    <w:rsid w:val="00FC699F"/>
    <w:rsid w:val="00FE4230"/>
    <w:rsid w:val="00FE48DD"/>
    <w:rsid w:val="00FE510A"/>
    <w:rsid w:val="025AE5A7"/>
    <w:rsid w:val="09E58B22"/>
    <w:rsid w:val="0F57BB57"/>
    <w:rsid w:val="120682E0"/>
    <w:rsid w:val="12E83A55"/>
    <w:rsid w:val="13F1C69A"/>
    <w:rsid w:val="17E4D5F7"/>
    <w:rsid w:val="1A20F785"/>
    <w:rsid w:val="1EC01AAB"/>
    <w:rsid w:val="23C2767F"/>
    <w:rsid w:val="2BED1444"/>
    <w:rsid w:val="2E82D42F"/>
    <w:rsid w:val="5458FC9B"/>
    <w:rsid w:val="5CCD66E1"/>
    <w:rsid w:val="600B975A"/>
    <w:rsid w:val="609E00A0"/>
    <w:rsid w:val="60C64788"/>
    <w:rsid w:val="6445E364"/>
    <w:rsid w:val="69E4165C"/>
    <w:rsid w:val="71103357"/>
    <w:rsid w:val="71696A02"/>
    <w:rsid w:val="748279A8"/>
    <w:rsid w:val="79511CA2"/>
    <w:rsid w:val="7CD24CDF"/>
    <w:rsid w:val="7D8254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1296"/>
  <w15:chartTrackingRefBased/>
  <w15:docId w15:val="{33DD61D4-5EF3-4F1D-8AAB-6516C902BA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6CAA"/>
    <w:pPr>
      <w:spacing w:after="0" w:line="240" w:lineRule="auto"/>
    </w:pPr>
    <w:rPr>
      <w:sz w:val="24"/>
      <w:szCs w:val="24"/>
    </w:rPr>
  </w:style>
  <w:style w:type="paragraph" w:styleId="Heading1">
    <w:name w:val="heading 1"/>
    <w:basedOn w:val="Normal"/>
    <w:link w:val="Heading1Char"/>
    <w:uiPriority w:val="1"/>
    <w:qFormat/>
    <w:rsid w:val="00EB6CAA"/>
    <w:pPr>
      <w:widowControl w:val="0"/>
      <w:ind w:left="100"/>
      <w:outlineLvl w:val="0"/>
    </w:pPr>
    <w:rPr>
      <w:rFonts w:ascii="Calibri" w:hAnsi="Calibri" w:eastAsia="Calibri"/>
      <w:b/>
      <w:bCs/>
      <w:sz w:val="22"/>
      <w:szCs w:val="22"/>
      <w:lang w:val="en-US"/>
    </w:rPr>
  </w:style>
  <w:style w:type="paragraph" w:styleId="Heading2">
    <w:name w:val="heading 2"/>
    <w:basedOn w:val="Normal"/>
    <w:next w:val="Normal"/>
    <w:link w:val="Heading2Char"/>
    <w:uiPriority w:val="9"/>
    <w:unhideWhenUsed/>
    <w:qFormat/>
    <w:rsid w:val="002431B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31BC"/>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EB6CAA"/>
    <w:rPr>
      <w:rFonts w:ascii="Calibri" w:hAnsi="Calibri" w:eastAsia="Calibri"/>
      <w:b/>
      <w:bCs/>
      <w:lang w:val="en-US"/>
    </w:rPr>
  </w:style>
  <w:style w:type="paragraph" w:styleId="ListParagraph">
    <w:name w:val="List Paragraph"/>
    <w:basedOn w:val="Normal"/>
    <w:uiPriority w:val="1"/>
    <w:qFormat/>
    <w:rsid w:val="00EB6CAA"/>
    <w:pPr>
      <w:spacing w:after="160" w:line="259" w:lineRule="auto"/>
      <w:ind w:left="720"/>
      <w:contextualSpacing/>
    </w:pPr>
    <w:rPr>
      <w:sz w:val="22"/>
      <w:szCs w:val="22"/>
    </w:rPr>
  </w:style>
  <w:style w:type="character" w:styleId="Hyperlink">
    <w:name w:val="Hyperlink"/>
    <w:basedOn w:val="DefaultParagraphFont"/>
    <w:uiPriority w:val="99"/>
    <w:unhideWhenUsed/>
    <w:rsid w:val="00EB6CAA"/>
    <w:rPr>
      <w:color w:val="0563C1" w:themeColor="hyperlink"/>
      <w:u w:val="single"/>
    </w:rPr>
  </w:style>
  <w:style w:type="paragraph" w:styleId="Header">
    <w:name w:val="header"/>
    <w:basedOn w:val="Normal"/>
    <w:link w:val="HeaderChar"/>
    <w:uiPriority w:val="99"/>
    <w:unhideWhenUsed/>
    <w:rsid w:val="00EB6CAA"/>
    <w:pPr>
      <w:tabs>
        <w:tab w:val="center" w:pos="4513"/>
        <w:tab w:val="right" w:pos="9026"/>
      </w:tabs>
    </w:pPr>
  </w:style>
  <w:style w:type="character" w:styleId="HeaderChar" w:customStyle="1">
    <w:name w:val="Header Char"/>
    <w:basedOn w:val="DefaultParagraphFont"/>
    <w:link w:val="Header"/>
    <w:uiPriority w:val="99"/>
    <w:rsid w:val="00EB6CAA"/>
    <w:rPr>
      <w:sz w:val="24"/>
      <w:szCs w:val="24"/>
    </w:rPr>
  </w:style>
  <w:style w:type="paragraph" w:styleId="FootnoteText">
    <w:name w:val="footnote text"/>
    <w:basedOn w:val="Normal"/>
    <w:link w:val="FootnoteTextChar"/>
    <w:uiPriority w:val="99"/>
    <w:semiHidden/>
    <w:unhideWhenUsed/>
    <w:rsid w:val="00EB6CAA"/>
    <w:rPr>
      <w:sz w:val="20"/>
      <w:szCs w:val="20"/>
    </w:rPr>
  </w:style>
  <w:style w:type="character" w:styleId="FootnoteTextChar" w:customStyle="1">
    <w:name w:val="Footnote Text Char"/>
    <w:basedOn w:val="DefaultParagraphFont"/>
    <w:link w:val="FootnoteText"/>
    <w:uiPriority w:val="99"/>
    <w:semiHidden/>
    <w:rsid w:val="00EB6CAA"/>
    <w:rPr>
      <w:sz w:val="20"/>
      <w:szCs w:val="20"/>
    </w:rPr>
  </w:style>
  <w:style w:type="character" w:styleId="FootnoteReference">
    <w:name w:val="footnote reference"/>
    <w:basedOn w:val="DefaultParagraphFont"/>
    <w:uiPriority w:val="99"/>
    <w:semiHidden/>
    <w:unhideWhenUsed/>
    <w:rsid w:val="00EB6CAA"/>
    <w:rPr>
      <w:vertAlign w:val="superscript"/>
    </w:rPr>
  </w:style>
  <w:style w:type="paragraph" w:styleId="BodyText">
    <w:name w:val="Body Text"/>
    <w:basedOn w:val="Normal"/>
    <w:link w:val="BodyTextChar"/>
    <w:uiPriority w:val="1"/>
    <w:qFormat/>
    <w:rsid w:val="00EB6CAA"/>
    <w:pPr>
      <w:widowControl w:val="0"/>
      <w:ind w:left="820" w:hanging="360"/>
    </w:pPr>
    <w:rPr>
      <w:rFonts w:ascii="Calibri" w:hAnsi="Calibri" w:eastAsia="Calibri"/>
      <w:sz w:val="22"/>
      <w:szCs w:val="22"/>
      <w:lang w:val="en-US"/>
    </w:rPr>
  </w:style>
  <w:style w:type="character" w:styleId="BodyTextChar" w:customStyle="1">
    <w:name w:val="Body Text Char"/>
    <w:basedOn w:val="DefaultParagraphFont"/>
    <w:link w:val="BodyText"/>
    <w:uiPriority w:val="1"/>
    <w:rsid w:val="00EB6CAA"/>
    <w:rPr>
      <w:rFonts w:ascii="Calibri" w:hAnsi="Calibri" w:eastAsia="Calibri"/>
      <w:lang w:val="en-US"/>
    </w:rPr>
  </w:style>
  <w:style w:type="paragraph" w:styleId="Footer">
    <w:name w:val="footer"/>
    <w:basedOn w:val="Normal"/>
    <w:link w:val="FooterChar"/>
    <w:uiPriority w:val="99"/>
    <w:unhideWhenUsed/>
    <w:rsid w:val="00E9658B"/>
    <w:pPr>
      <w:tabs>
        <w:tab w:val="center" w:pos="4513"/>
        <w:tab w:val="right" w:pos="9026"/>
      </w:tabs>
    </w:pPr>
  </w:style>
  <w:style w:type="character" w:styleId="FooterChar" w:customStyle="1">
    <w:name w:val="Footer Char"/>
    <w:basedOn w:val="DefaultParagraphFont"/>
    <w:link w:val="Footer"/>
    <w:uiPriority w:val="99"/>
    <w:rsid w:val="00E9658B"/>
    <w:rPr>
      <w:sz w:val="24"/>
      <w:szCs w:val="24"/>
    </w:rPr>
  </w:style>
  <w:style w:type="character" w:styleId="CommentReference">
    <w:name w:val="annotation reference"/>
    <w:basedOn w:val="DefaultParagraphFont"/>
    <w:uiPriority w:val="99"/>
    <w:semiHidden/>
    <w:unhideWhenUsed/>
    <w:rsid w:val="00E9658B"/>
    <w:rPr>
      <w:sz w:val="16"/>
      <w:szCs w:val="16"/>
    </w:rPr>
  </w:style>
  <w:style w:type="paragraph" w:styleId="CommentText">
    <w:name w:val="annotation text"/>
    <w:basedOn w:val="Normal"/>
    <w:link w:val="CommentTextChar"/>
    <w:uiPriority w:val="99"/>
    <w:unhideWhenUsed/>
    <w:rsid w:val="00E9658B"/>
    <w:rPr>
      <w:sz w:val="20"/>
      <w:szCs w:val="20"/>
    </w:rPr>
  </w:style>
  <w:style w:type="character" w:styleId="CommentTextChar" w:customStyle="1">
    <w:name w:val="Comment Text Char"/>
    <w:basedOn w:val="DefaultParagraphFont"/>
    <w:link w:val="CommentText"/>
    <w:uiPriority w:val="99"/>
    <w:rsid w:val="00E9658B"/>
    <w:rPr>
      <w:sz w:val="20"/>
      <w:szCs w:val="20"/>
    </w:rPr>
  </w:style>
  <w:style w:type="paragraph" w:styleId="CommentSubject">
    <w:name w:val="annotation subject"/>
    <w:basedOn w:val="CommentText"/>
    <w:next w:val="CommentText"/>
    <w:link w:val="CommentSubjectChar"/>
    <w:uiPriority w:val="99"/>
    <w:semiHidden/>
    <w:unhideWhenUsed/>
    <w:rsid w:val="00E9658B"/>
    <w:rPr>
      <w:b/>
      <w:bCs/>
    </w:rPr>
  </w:style>
  <w:style w:type="character" w:styleId="CommentSubjectChar" w:customStyle="1">
    <w:name w:val="Comment Subject Char"/>
    <w:basedOn w:val="CommentTextChar"/>
    <w:link w:val="CommentSubject"/>
    <w:uiPriority w:val="99"/>
    <w:semiHidden/>
    <w:rsid w:val="00E9658B"/>
    <w:rPr>
      <w:b/>
      <w:bCs/>
      <w:sz w:val="20"/>
      <w:szCs w:val="20"/>
    </w:rPr>
  </w:style>
  <w:style w:type="character" w:styleId="UnresolvedMention">
    <w:name w:val="Unresolved Mention"/>
    <w:basedOn w:val="DefaultParagraphFont"/>
    <w:uiPriority w:val="99"/>
    <w:semiHidden/>
    <w:unhideWhenUsed/>
    <w:rsid w:val="00A15D0B"/>
    <w:rPr>
      <w:color w:val="605E5C"/>
      <w:shd w:val="clear" w:color="auto" w:fill="E1DFDD"/>
    </w:rPr>
  </w:style>
  <w:style w:type="paragraph" w:styleId="Revision">
    <w:name w:val="Revision"/>
    <w:hidden/>
    <w:uiPriority w:val="99"/>
    <w:semiHidden/>
    <w:rsid w:val="00FE48DD"/>
    <w:pPr>
      <w:spacing w:after="0" w:line="240" w:lineRule="auto"/>
    </w:pPr>
    <w:rPr>
      <w:sz w:val="24"/>
      <w:szCs w:val="24"/>
    </w:rPr>
  </w:style>
  <w:style w:type="character" w:styleId="Mention">
    <w:name w:val="Mention"/>
    <w:basedOn w:val="DefaultParagraphFont"/>
    <w:uiPriority w:val="99"/>
    <w:unhideWhenUsed/>
    <w:rsid w:val="005F2436"/>
    <w:rPr>
      <w:color w:val="2B579A"/>
      <w:shd w:val="clear" w:color="auto" w:fill="E1DFDD"/>
    </w:rPr>
  </w:style>
  <w:style w:type="character" w:styleId="FollowedHyperlink">
    <w:name w:val="FollowedHyperlink"/>
    <w:basedOn w:val="DefaultParagraphFont"/>
    <w:uiPriority w:val="99"/>
    <w:semiHidden/>
    <w:unhideWhenUsed/>
    <w:rsid w:val="00067A55"/>
    <w:rPr>
      <w:color w:val="954F72" w:themeColor="followedHyperlink"/>
      <w:u w:val="single"/>
    </w:rPr>
  </w:style>
  <w:style w:type="paragraph" w:styleId="Title">
    <w:name w:val="Title"/>
    <w:basedOn w:val="Normal"/>
    <w:next w:val="Normal"/>
    <w:link w:val="TitleChar"/>
    <w:uiPriority w:val="10"/>
    <w:qFormat/>
    <w:rsid w:val="00B35789"/>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5789"/>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2431BC"/>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2431BC"/>
    <w:rPr>
      <w:rFonts w:asciiTheme="majorHAnsi" w:hAnsiTheme="majorHAnsi" w:eastAsiaTheme="majorEastAsia" w:cstheme="majorBidi"/>
      <w:color w:val="1F3763" w:themeColor="accent1" w:themeShade="7F"/>
      <w:sz w:val="24"/>
      <w:szCs w:val="24"/>
    </w:rPr>
  </w:style>
</w:styles>
</file>

<file path=word/tasks.xml><?xml version="1.0" encoding="utf-8"?>
<t:Tasks xmlns:t="http://schemas.microsoft.com/office/tasks/2019/documenttasks" xmlns:oel="http://schemas.microsoft.com/office/2019/extlst">
  <t:Task id="{87E92F09-FD54-4C69-807C-2EF735937766}">
    <t:Anchor>
      <t:Comment id="1648679999"/>
    </t:Anchor>
    <t:History>
      <t:Event id="{450130BC-2E8B-46E9-910D-F834FC4A911B}" time="2025-09-24T11:56:07.367Z">
        <t:Attribution userId="S::rfw@kent.ac.uk::e674e0ff-dc6a-4de4-8f45-1e430cf54dcb" userProvider="AD" userName="Becky Wyatt"/>
        <t:Anchor>
          <t:Comment id="1956281572"/>
        </t:Anchor>
        <t:Create/>
      </t:Event>
      <t:Event id="{AD0F321B-FD6A-4A6C-941F-3A383518907D}" time="2025-09-24T11:56:07.367Z">
        <t:Attribution userId="S::rfw@kent.ac.uk::e674e0ff-dc6a-4de4-8f45-1e430cf54dcb" userProvider="AD" userName="Becky Wyatt"/>
        <t:Anchor>
          <t:Comment id="1956281572"/>
        </t:Anchor>
        <t:Assign userId="S::pf232@kent.ac.uk::79ffbc38-5d80-45b0-a307-2449bb800070" userProvider="AD" userName="Patrick Fisher"/>
      </t:Event>
      <t:Event id="{A0D7E8BD-0955-400B-B3E6-C32678756CAA}" time="2025-09-24T11:56:07.367Z">
        <t:Attribution userId="S::rfw@kent.ac.uk::e674e0ff-dc6a-4de4-8f45-1e430cf54dcb" userProvider="AD" userName="Becky Wyatt"/>
        <t:Anchor>
          <t:Comment id="1956281572"/>
        </t:Anchor>
        <t:SetTitle title="@Patrick Fisher would you mind providing a URL that I can include for the harassment contacts here. There doesnt seem to be anything available online."/>
      </t:Event>
      <t:Event id="{41E5D743-1649-46CC-8154-1777B3BBFBEF}" time="2025-09-24T13:06:46.369Z">
        <t:Attribution userId="S::rfw@kent.ac.uk::e674e0ff-dc6a-4de4-8f45-1e430cf54dcb" userProvider="AD" userName="Becky Wyatt"/>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diagramData" Target="diagrams/data2.xml" Id="rId13" /><Relationship Type="http://schemas.openxmlformats.org/officeDocument/2006/relationships/hyperlink" Target="https://student.kent.ac.uk/support/specialist-wellbeing-support/sexual-assault-and-harassment" TargetMode="External" Id="rId18" /><Relationship Type="http://schemas.microsoft.com/office/2011/relationships/commentsExtended" Target="commentsExtended.xml" Id="rId26" /><Relationship Type="http://schemas.openxmlformats.org/officeDocument/2006/relationships/hyperlink" Target="https://reportandsupport.kent.ac.uk/pages/privacy-notice-students" TargetMode="External" Id="rId39" /><Relationship Type="http://schemas.openxmlformats.org/officeDocument/2006/relationships/settings" Target="settings.xml" Id="rId3" /><Relationship Type="http://schemas.openxmlformats.org/officeDocument/2006/relationships/diagramLayout" Target="diagrams/layout3.xml" Id="rId21" /><Relationship Type="http://schemas.openxmlformats.org/officeDocument/2006/relationships/hyperlink" Target="https://www.kent.police.uk/ro/report/rsa/alpha-v1/advice/rape-sexual-assault-and-other-sexual-offences/" TargetMode="External" Id="rId34" /><Relationship Type="http://schemas.openxmlformats.org/officeDocument/2006/relationships/image" Target="media/image1.png" Id="rId42" /><Relationship Type="http://schemas.openxmlformats.org/officeDocument/2006/relationships/header" Target="header1.xml" Id="rId47" /><Relationship Type="http://schemas.openxmlformats.org/officeDocument/2006/relationships/fontTable" Target="fontTable.xml" Id="rId50" /><Relationship Type="http://schemas.openxmlformats.org/officeDocument/2006/relationships/diagramData" Target="diagrams/data1.xml" Id="rId7" /><Relationship Type="http://schemas.openxmlformats.org/officeDocument/2006/relationships/hyperlink" Target="https://student.kent.ac.uk/support/specialist-wellbeing-support/sexual-assault-and-harassment" TargetMode="External" Id="rId12" /><Relationship Type="http://schemas.microsoft.com/office/2007/relationships/diagramDrawing" Target="diagrams/drawing2.xml" Id="rId17" /><Relationship Type="http://schemas.openxmlformats.org/officeDocument/2006/relationships/hyperlink" Target="https://rapecrisis.org.uk/get-help/reporting-to-the-police/" TargetMode="External" Id="rId33" /><Relationship Type="http://schemas.openxmlformats.org/officeDocument/2006/relationships/hyperlink" Target="https://reportandsupport.kent.ac.uk/pages/privacy-notice-staff" TargetMode="External" Id="rId38" /><Relationship Type="http://schemas.openxmlformats.org/officeDocument/2006/relationships/styles" Target="styles.xml" Id="rId2" /><Relationship Type="http://schemas.openxmlformats.org/officeDocument/2006/relationships/diagramColors" Target="diagrams/colors2.xml" Id="rId16" /><Relationship Type="http://schemas.openxmlformats.org/officeDocument/2006/relationships/diagramData" Target="diagrams/data3.xml" Id="rId20" /><Relationship Type="http://schemas.openxmlformats.org/officeDocument/2006/relationships/hyperlink" Target="https://www.beechhousesarc.org/" TargetMode="External" Id="rId29" /><Relationship Type="http://schemas.openxmlformats.org/officeDocument/2006/relationships/hyperlink" Target="https://media.www.kent.ac.uk/se/52182/Sexual-Misconduct---Sexual-Harassment-Joint-Staff---Student-Policy-Clean2025.pdf" TargetMode="External" Id="rId41"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diagramDrawing" Target="diagrams/drawing1.xml" Id="rId11" /><Relationship Type="http://schemas.microsoft.com/office/2007/relationships/diagramDrawing" Target="diagrams/drawing3.xml" Id="rId24" /><Relationship Type="http://schemas.openxmlformats.org/officeDocument/2006/relationships/hyperlink" Target="https://www.nhs.uk/live-well/sexual-health/" TargetMode="External" Id="rId32" /><Relationship Type="http://schemas.openxmlformats.org/officeDocument/2006/relationships/hyperlink" Target="https://reportandsupport.kent.ac.uk/" TargetMode="External" Id="rId37" /><Relationship Type="http://schemas.openxmlformats.org/officeDocument/2006/relationships/hyperlink" Target="https://www.kent.ac.uk/student-support/privacy-notice" TargetMode="External" Id="rId40" /><Relationship Type="http://schemas.openxmlformats.org/officeDocument/2006/relationships/footnotes" Target="footnotes.xml" Id="rId5" /><Relationship Type="http://schemas.openxmlformats.org/officeDocument/2006/relationships/diagramQuickStyle" Target="diagrams/quickStyle2.xml" Id="rId15" /><Relationship Type="http://schemas.openxmlformats.org/officeDocument/2006/relationships/diagramColors" Target="diagrams/colors3.xml" Id="rId23" /><Relationship Type="http://schemas.openxmlformats.org/officeDocument/2006/relationships/hyperlink" Target="https://reportandsupport.kent.ac.uk/" TargetMode="External" Id="rId36" /><Relationship Type="http://schemas.openxmlformats.org/officeDocument/2006/relationships/header" Target="header3.xml" Id="rId49" /><Relationship Type="http://schemas.openxmlformats.org/officeDocument/2006/relationships/diagramColors" Target="diagrams/colors1.xml" Id="rId10" /><Relationship Type="http://schemas.openxmlformats.org/officeDocument/2006/relationships/hyperlink" Target="https://livekentac.sharepoint.com/sites/News/SitePages/Sexual-assault-and-harassment-staff-resources.aspx" TargetMode="External" Id="rId19" /><Relationship Type="http://schemas.openxmlformats.org/officeDocument/2006/relationships/hyperlink" Target="https://rapecrisis.org.uk/get-help/sexual-assault-referral-centres-sarcs/" TargetMode="External" Id="rId31" /><Relationship Type="http://schemas.openxmlformats.org/officeDocument/2006/relationships/theme" Target="theme/theme1.xml" Id="rId52" /><Relationship Type="http://schemas.openxmlformats.org/officeDocument/2006/relationships/webSettings" Target="webSettings.xml" Id="rId4" /><Relationship Type="http://schemas.openxmlformats.org/officeDocument/2006/relationships/diagramQuickStyle" Target="diagrams/quickStyle1.xml" Id="rId9" /><Relationship Type="http://schemas.openxmlformats.org/officeDocument/2006/relationships/diagramLayout" Target="diagrams/layout2.xml" Id="rId14" /><Relationship Type="http://schemas.openxmlformats.org/officeDocument/2006/relationships/diagramQuickStyle" Target="diagrams/quickStyle3.xml" Id="rId22" /><Relationship Type="http://schemas.microsoft.com/office/2016/09/relationships/commentsIds" Target="commentsIds.xml" Id="rId27" /><Relationship Type="http://schemas.openxmlformats.org/officeDocument/2006/relationships/hyperlink" Target="https://www.beechhousesarc.org" TargetMode="External" Id="rId30" /><Relationship Type="http://schemas.openxmlformats.org/officeDocument/2006/relationships/hyperlink" Target="https://reportandsupport.kent.ac.uk/" TargetMode="External" Id="rId35" /><Relationship Type="http://schemas.openxmlformats.org/officeDocument/2006/relationships/hyperlink" Target="https://student.kent.ac.uk/support/self-help-resource-list" TargetMode="External" Id="rId43" /><Relationship Type="http://schemas.openxmlformats.org/officeDocument/2006/relationships/header" Target="header2.xml" Id="rId48" /><Relationship Type="http://schemas.openxmlformats.org/officeDocument/2006/relationships/diagramLayout" Target="diagrams/layout1.xml" Id="rId8" /><Relationship Type="http://schemas.microsoft.com/office/2011/relationships/people" Target="people.xml" Id="rId51" /><Relationship Type="http://schemas.microsoft.com/office/2019/05/relationships/documenttasks" Target="tasks.xml" Id="R08b4b7cae074464b" /><Relationship Type="http://schemas.openxmlformats.org/officeDocument/2006/relationships/hyperlink" Target="mailto:KentSSW@kent.ac.uk" TargetMode="External" Id="Reca379d9f90d4dd3" /><Relationship Type="http://schemas.openxmlformats.org/officeDocument/2006/relationships/hyperlink" Target="https://student.kent.ac.uk/support/self-help-resource-list" TargetMode="External" Id="R706b953aeeac406e" /><Relationship Type="http://schemas.openxmlformats.org/officeDocument/2006/relationships/hyperlink" Target="https://www.kent.ac.uk/sexual-misconduct-and-harassment" TargetMode="External" Id="Rdf89c3abc5e8414c" /><Relationship Type="http://schemas.openxmlformats.org/officeDocument/2006/relationships/hyperlink" Target="mailto:accoffice@kent.ac.uk" TargetMode="External" Id="R74b65dbb20734fef" /><Relationship Type="http://schemas.openxmlformats.org/officeDocument/2006/relationships/hyperlink" Target="https://livekentac.sharepoint.com/sites/kentedi/SitePages/Harrasment-in-the-Workplace.aspx?xsdata=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%3D&amp;sdata=VWtKdUpKSTJ6QUU1djZvM0xYbUZ5NGVvTFUwNFZURGpVUkhSUGl6UWxYVT0%3D&amp;ovuser=51a9fa56-3f32-449a-a721-3e3f49aa5e9a%2Crfw%40kent.ac.uk&amp;OR=Teams-HL&amp;CT=1758719214353&amp;clickparams=eyJBcHBOYW1lIjoiVGVhbXMtRGVza3RvcCIsIkFwcFZlcnNpb24iOiI0OS8yNTA4MjgxNzkxMiIsIkhhc0ZlZGVyYXRlZFVzZXIiOmZhbHNlfQ%3D%3D" TargetMode="External" Id="Rc290bc88fa2847cf" /><Relationship Type="http://schemas.openxmlformats.org/officeDocument/2006/relationships/hyperlink" Target="https://livekentac.sharepoint.com/sites/kentedi/SitePages/Harrasment-in-the-Workplace.aspx?xsdata=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%3D&amp;sdata=VWtKdUpKSTJ6QUU1djZvM0xYbUZ5NGVvTFUwNFZURGpVUkhSUGl6UWxYVT0%3D&amp;ovuser=51a9fa56-3f32-449a-a721-3e3f49aa5e9a%2Crfw%40kent.ac.uk&amp;OR=Teams-HL&amp;CT=1758719214353&amp;clickparams=eyJBcHBOYW1lIjoiVGVhbXMtRGVza3RvcCIsIkFwcFZlcnNpb24iOiI0OS8yNTA4MjgxNzkxMiIsIkhhc0ZlZGVyYXRlZFVzZXIiOmZhbHNlfQ%3D%3D" TargetMode="External" Id="R2ca2a9adafe548c1" /></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2C4C6FA-25DF-45EE-B1C7-6D7FA5924A3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GB"/>
        </a:p>
      </dgm:t>
    </dgm:pt>
    <dgm:pt modelId="{B7CD86C4-38A4-4B9E-A885-DE1D46BD428C}">
      <dgm:prSet phldrT="[Text]" custT="1"/>
      <dgm:spPr>
        <a:solidFill>
          <a:schemeClr val="accent4">
            <a:lumMod val="40000"/>
            <a:lumOff val="60000"/>
          </a:schemeClr>
        </a:solidFill>
      </dgm:spPr>
      <dgm:t>
        <a:bodyPr/>
        <a:lstStyle/>
        <a:p>
          <a:r>
            <a:rPr lang="en-GB" sz="1000">
              <a:solidFill>
                <a:sysClr val="windowText" lastClr="000000"/>
              </a:solidFill>
              <a:latin typeface="Aptos" panose="020B0004020202020204" pitchFamily="34" charset="0"/>
            </a:rPr>
            <a:t>If a disclosure if recieved from a student in office hours (Monday-Friday 9am-5pm)</a:t>
          </a:r>
        </a:p>
      </dgm:t>
    </dgm:pt>
    <dgm:pt modelId="{2A86213A-6502-4B0D-87DD-3A1526DD6CA8}" type="par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FB2A2F68-16B4-4FD7-953C-1F0A11B3D862}" type="sib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062E9BEF-7B88-46DC-930D-915295887ECE}">
      <dgm:prSet phldrT="[Text]" custT="1"/>
      <dgm:spPr>
        <a:solidFill>
          <a:schemeClr val="accent6">
            <a:lumMod val="40000"/>
            <a:lumOff val="60000"/>
          </a:schemeClr>
        </a:solidFill>
      </dgm:spPr>
      <dgm:t>
        <a:bodyPr/>
        <a:lstStyle/>
        <a:p>
          <a:r>
            <a:rPr lang="en-US" sz="1000">
              <a:solidFill>
                <a:sysClr val="windowText" lastClr="000000"/>
              </a:solidFill>
              <a:latin typeface="Aptos" panose="020B0004020202020204" pitchFamily="34" charset="0"/>
            </a:rPr>
            <a:t>Immediate safety checks. If immediate risk is identified Call 999 or 333 (Campus Security). </a:t>
          </a:r>
          <a:endParaRPr lang="en-GB" sz="1000">
            <a:solidFill>
              <a:sysClr val="windowText" lastClr="000000"/>
            </a:solidFill>
            <a:latin typeface="Aptos" panose="020B0004020202020204" pitchFamily="34" charset="0"/>
          </a:endParaRPr>
        </a:p>
      </dgm:t>
    </dgm:pt>
    <dgm:pt modelId="{89B2B49D-47C3-4890-A0F6-775BB42A3DC0}" type="parTrans" cxnId="{AF7F534D-1D22-441C-92DC-269A710D645A}">
      <dgm:prSet custT="1"/>
      <dgm:spPr/>
      <dgm:t>
        <a:bodyPr/>
        <a:lstStyle/>
        <a:p>
          <a:endParaRPr lang="en-GB" sz="1000">
            <a:solidFill>
              <a:sysClr val="windowText" lastClr="000000"/>
            </a:solidFill>
            <a:latin typeface="Aptos" panose="020B0004020202020204" pitchFamily="34" charset="0"/>
          </a:endParaRPr>
        </a:p>
      </dgm:t>
    </dgm:pt>
    <dgm:pt modelId="{42CB269E-2A7D-47B7-B031-F3EA2E7B150B}" type="sibTrans" cxnId="{AF7F534D-1D22-441C-92DC-269A710D645A}">
      <dgm:prSet/>
      <dgm:spPr/>
      <dgm:t>
        <a:bodyPr/>
        <a:lstStyle/>
        <a:p>
          <a:endParaRPr lang="en-GB" sz="1000">
            <a:solidFill>
              <a:sysClr val="windowText" lastClr="000000"/>
            </a:solidFill>
            <a:latin typeface="Aptos" panose="020B0004020202020204" pitchFamily="34" charset="0"/>
          </a:endParaRPr>
        </a:p>
      </dgm:t>
    </dgm:pt>
    <dgm:pt modelId="{9C541E08-85F7-4AA0-BA67-BEDAAC4F0BD5}">
      <dgm:prSet phldrT="[Text]" custT="1"/>
      <dgm:spPr>
        <a:solidFill>
          <a:schemeClr val="accent1">
            <a:lumMod val="40000"/>
            <a:lumOff val="60000"/>
          </a:schemeClr>
        </a:solidFill>
      </dgm:spPr>
      <dgm:t>
        <a:bodyPr/>
        <a:lstStyle/>
        <a:p>
          <a:r>
            <a:rPr lang="en-GB" sz="1000">
              <a:solidFill>
                <a:schemeClr val="tx1"/>
              </a:solidFill>
              <a:latin typeface="Aptos" panose="020B0004020202020204" pitchFamily="34" charset="0"/>
            </a:rPr>
            <a:t>If the student consents, contact Student Support and Wellbeing reception via 01227</a:t>
          </a:r>
          <a:r>
            <a:rPr lang="en-GB" sz="1000" u="sng">
              <a:solidFill>
                <a:schemeClr val="tx1"/>
              </a:solidFill>
              <a:latin typeface="Aptos" panose="020B0004020202020204" pitchFamily="34" charset="0"/>
            </a:rPr>
            <a:t> </a:t>
          </a:r>
          <a:r>
            <a:rPr lang="en-GB" sz="1000">
              <a:solidFill>
                <a:schemeClr val="tx1"/>
              </a:solidFill>
              <a:latin typeface="Aptos" panose="020B0004020202020204" pitchFamily="34" charset="0"/>
            </a:rPr>
            <a:t>823158. Or KentSSW@kent.ac.uk to notify specialist staff on duty and provide handover </a:t>
          </a:r>
          <a:endParaRPr lang="en-GB" sz="1000">
            <a:solidFill>
              <a:sysClr val="windowText" lastClr="000000"/>
            </a:solidFill>
            <a:latin typeface="Aptos" panose="020B0004020202020204" pitchFamily="34" charset="0"/>
          </a:endParaRPr>
        </a:p>
      </dgm:t>
    </dgm:pt>
    <dgm:pt modelId="{85548FE0-D806-4B04-8532-DC860BBDFBEF}" type="parTrans" cxnId="{F3574FEB-91EA-4288-84F1-20CD6AA7B529}">
      <dgm:prSet custT="1"/>
      <dgm:spPr/>
      <dgm:t>
        <a:bodyPr/>
        <a:lstStyle/>
        <a:p>
          <a:endParaRPr lang="en-GB" sz="1000">
            <a:solidFill>
              <a:sysClr val="windowText" lastClr="000000"/>
            </a:solidFill>
            <a:latin typeface="Aptos" panose="020B0004020202020204" pitchFamily="34" charset="0"/>
          </a:endParaRPr>
        </a:p>
      </dgm:t>
    </dgm:pt>
    <dgm:pt modelId="{E1656579-36CA-41C9-9119-95C6FA252F2A}" type="sibTrans" cxnId="{F3574FEB-91EA-4288-84F1-20CD6AA7B529}">
      <dgm:prSet/>
      <dgm:spPr/>
      <dgm:t>
        <a:bodyPr/>
        <a:lstStyle/>
        <a:p>
          <a:endParaRPr lang="en-GB" sz="1000">
            <a:solidFill>
              <a:sysClr val="windowText" lastClr="000000"/>
            </a:solidFill>
            <a:latin typeface="Aptos" panose="020B0004020202020204" pitchFamily="34" charset="0"/>
          </a:endParaRPr>
        </a:p>
      </dgm:t>
    </dgm:pt>
    <dgm:pt modelId="{E34BD76E-AAAA-472F-B0E9-396FF3434907}">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Specialist Wellbeing team to arrange a time to meet with student.</a:t>
          </a:r>
        </a:p>
      </dgm:t>
    </dgm:pt>
    <dgm:pt modelId="{B0FCB4DD-A697-4604-8A2F-244C9A20CE6F}" type="parTrans" cxnId="{B6430FC6-1ACD-4853-B1A4-20D55254B75E}">
      <dgm:prSet/>
      <dgm:spPr/>
      <dgm:t>
        <a:bodyPr/>
        <a:lstStyle/>
        <a:p>
          <a:endParaRPr lang="en-GB"/>
        </a:p>
      </dgm:t>
    </dgm:pt>
    <dgm:pt modelId="{1E5824AA-5C19-4680-97E1-ED3D6C009954}" type="sibTrans" cxnId="{B6430FC6-1ACD-4853-B1A4-20D55254B75E}">
      <dgm:prSet/>
      <dgm:spPr/>
      <dgm:t>
        <a:bodyPr/>
        <a:lstStyle/>
        <a:p>
          <a:endParaRPr lang="en-GB"/>
        </a:p>
      </dgm:t>
    </dgm:pt>
    <dgm:pt modelId="{2D300C90-BDB8-48FD-A463-296D8C7A1905}" type="pres">
      <dgm:prSet presAssocID="{72C4C6FA-25DF-45EE-B1C7-6D7FA5924A3B}" presName="diagram" presStyleCnt="0">
        <dgm:presLayoutVars>
          <dgm:chPref val="1"/>
          <dgm:dir/>
          <dgm:animOne val="branch"/>
          <dgm:animLvl val="lvl"/>
          <dgm:resizeHandles val="exact"/>
        </dgm:presLayoutVars>
      </dgm:prSet>
      <dgm:spPr/>
    </dgm:pt>
    <dgm:pt modelId="{5691585A-C415-4EB0-B56B-C3B7D44F14B3}" type="pres">
      <dgm:prSet presAssocID="{B7CD86C4-38A4-4B9E-A885-DE1D46BD428C}" presName="root1" presStyleCnt="0"/>
      <dgm:spPr/>
    </dgm:pt>
    <dgm:pt modelId="{41471553-067A-4366-A1A9-3C59094F8664}" type="pres">
      <dgm:prSet presAssocID="{B7CD86C4-38A4-4B9E-A885-DE1D46BD428C}" presName="LevelOneTextNode" presStyleLbl="node0" presStyleIdx="0" presStyleCnt="1" custScaleX="109797" custScaleY="165261">
        <dgm:presLayoutVars>
          <dgm:chPref val="3"/>
        </dgm:presLayoutVars>
      </dgm:prSet>
      <dgm:spPr/>
    </dgm:pt>
    <dgm:pt modelId="{88C4782D-50B0-4ECD-99E0-487A367F2027}" type="pres">
      <dgm:prSet presAssocID="{B7CD86C4-38A4-4B9E-A885-DE1D46BD428C}" presName="level2hierChild" presStyleCnt="0"/>
      <dgm:spPr/>
    </dgm:pt>
    <dgm:pt modelId="{36950EA3-9382-4AF9-80A4-DFC1B90B5563}" type="pres">
      <dgm:prSet presAssocID="{89B2B49D-47C3-4890-A0F6-775BB42A3DC0}" presName="conn2-1" presStyleLbl="parChTrans1D2" presStyleIdx="0" presStyleCnt="1"/>
      <dgm:spPr/>
    </dgm:pt>
    <dgm:pt modelId="{FA319D17-2EAD-450E-8397-7A4CB86CD1D3}" type="pres">
      <dgm:prSet presAssocID="{89B2B49D-47C3-4890-A0F6-775BB42A3DC0}" presName="connTx" presStyleLbl="parChTrans1D2" presStyleIdx="0" presStyleCnt="1"/>
      <dgm:spPr/>
    </dgm:pt>
    <dgm:pt modelId="{FE75704E-F5EF-46A6-856B-E69610FEA999}" type="pres">
      <dgm:prSet presAssocID="{062E9BEF-7B88-46DC-930D-915295887ECE}" presName="root2" presStyleCnt="0"/>
      <dgm:spPr/>
    </dgm:pt>
    <dgm:pt modelId="{E34AFB9D-BF86-41DB-9317-3233BD43B23A}" type="pres">
      <dgm:prSet presAssocID="{062E9BEF-7B88-46DC-930D-915295887ECE}" presName="LevelTwoTextNode" presStyleLbl="node2" presStyleIdx="0" presStyleCnt="1" custScaleX="120324" custScaleY="186116">
        <dgm:presLayoutVars>
          <dgm:chPref val="3"/>
        </dgm:presLayoutVars>
      </dgm:prSet>
      <dgm:spPr/>
    </dgm:pt>
    <dgm:pt modelId="{1AC2C549-B644-4B88-9A41-F1335166E30E}" type="pres">
      <dgm:prSet presAssocID="{062E9BEF-7B88-46DC-930D-915295887ECE}" presName="level3hierChild" presStyleCnt="0"/>
      <dgm:spPr/>
    </dgm:pt>
    <dgm:pt modelId="{246AEA54-A487-4ABC-94A0-A626B3DD118D}" type="pres">
      <dgm:prSet presAssocID="{85548FE0-D806-4B04-8532-DC860BBDFBEF}" presName="conn2-1" presStyleLbl="parChTrans1D3" presStyleIdx="0" presStyleCnt="1"/>
      <dgm:spPr/>
    </dgm:pt>
    <dgm:pt modelId="{3F9EEF7E-6E9F-44E4-B24D-73FEA206B39D}" type="pres">
      <dgm:prSet presAssocID="{85548FE0-D806-4B04-8532-DC860BBDFBEF}" presName="connTx" presStyleLbl="parChTrans1D3" presStyleIdx="0" presStyleCnt="1"/>
      <dgm:spPr/>
    </dgm:pt>
    <dgm:pt modelId="{92BCA1D7-7229-448C-92AB-303E553DEF2F}" type="pres">
      <dgm:prSet presAssocID="{9C541E08-85F7-4AA0-BA67-BEDAAC4F0BD5}" presName="root2" presStyleCnt="0"/>
      <dgm:spPr/>
    </dgm:pt>
    <dgm:pt modelId="{CACE3CC6-6C7C-4375-965F-069D55C87B0D}" type="pres">
      <dgm:prSet presAssocID="{9C541E08-85F7-4AA0-BA67-BEDAAC4F0BD5}" presName="LevelTwoTextNode" presStyleLbl="node3" presStyleIdx="0" presStyleCnt="1" custScaleX="138478" custScaleY="279292">
        <dgm:presLayoutVars>
          <dgm:chPref val="3"/>
        </dgm:presLayoutVars>
      </dgm:prSet>
      <dgm:spPr/>
    </dgm:pt>
    <dgm:pt modelId="{F0A7893B-A063-4618-AA1C-42F0BF67A8E9}" type="pres">
      <dgm:prSet presAssocID="{9C541E08-85F7-4AA0-BA67-BEDAAC4F0BD5}" presName="level3hierChild" presStyleCnt="0"/>
      <dgm:spPr/>
    </dgm:pt>
    <dgm:pt modelId="{2CAAE117-6C9C-48FA-9617-00B1007829EE}" type="pres">
      <dgm:prSet presAssocID="{B0FCB4DD-A697-4604-8A2F-244C9A20CE6F}" presName="conn2-1" presStyleLbl="parChTrans1D4" presStyleIdx="0" presStyleCnt="1"/>
      <dgm:spPr/>
    </dgm:pt>
    <dgm:pt modelId="{8F2A4B86-0960-4F51-A0D4-8FA09B7A9CCD}" type="pres">
      <dgm:prSet presAssocID="{B0FCB4DD-A697-4604-8A2F-244C9A20CE6F}" presName="connTx" presStyleLbl="parChTrans1D4" presStyleIdx="0" presStyleCnt="1"/>
      <dgm:spPr/>
    </dgm:pt>
    <dgm:pt modelId="{F75307C9-DA37-469A-81C2-7E6A6BD642F7}" type="pres">
      <dgm:prSet presAssocID="{E34BD76E-AAAA-472F-B0E9-396FF3434907}" presName="root2" presStyleCnt="0"/>
      <dgm:spPr/>
    </dgm:pt>
    <dgm:pt modelId="{01D92553-64B6-4B10-A0F2-74DCD1D788A0}" type="pres">
      <dgm:prSet presAssocID="{E34BD76E-AAAA-472F-B0E9-396FF3434907}" presName="LevelTwoTextNode" presStyleLbl="node4" presStyleIdx="0" presStyleCnt="1" custScaleX="116721" custScaleY="188641">
        <dgm:presLayoutVars>
          <dgm:chPref val="3"/>
        </dgm:presLayoutVars>
      </dgm:prSet>
      <dgm:spPr/>
    </dgm:pt>
    <dgm:pt modelId="{936CACE6-7380-4E04-ACB4-515E1BEE9B96}" type="pres">
      <dgm:prSet presAssocID="{E34BD76E-AAAA-472F-B0E9-396FF3434907}" presName="level3hierChild" presStyleCnt="0"/>
      <dgm:spPr/>
    </dgm:pt>
  </dgm:ptLst>
  <dgm:cxnLst>
    <dgm:cxn modelId="{D61FF709-87C1-45C2-BAF3-CE3A74494011}" type="presOf" srcId="{B7CD86C4-38A4-4B9E-A885-DE1D46BD428C}" destId="{41471553-067A-4366-A1A9-3C59094F8664}" srcOrd="0" destOrd="0" presId="urn:microsoft.com/office/officeart/2005/8/layout/hierarchy2"/>
    <dgm:cxn modelId="{8EDF560E-A46F-44F8-80CE-AF27443E28FC}" type="presOf" srcId="{85548FE0-D806-4B04-8532-DC860BBDFBEF}" destId="{3F9EEF7E-6E9F-44E4-B24D-73FEA206B39D}" srcOrd="1" destOrd="0" presId="urn:microsoft.com/office/officeart/2005/8/layout/hierarchy2"/>
    <dgm:cxn modelId="{3FC2F11E-3900-4E77-86B3-A2090E5011A7}" type="presOf" srcId="{85548FE0-D806-4B04-8532-DC860BBDFBEF}" destId="{246AEA54-A487-4ABC-94A0-A626B3DD118D}" srcOrd="0" destOrd="0" presId="urn:microsoft.com/office/officeart/2005/8/layout/hierarchy2"/>
    <dgm:cxn modelId="{82F62329-CFC9-48F9-AB0F-B8552912E133}" type="presOf" srcId="{72C4C6FA-25DF-45EE-B1C7-6D7FA5924A3B}" destId="{2D300C90-BDB8-48FD-A463-296D8C7A1905}" srcOrd="0" destOrd="0" presId="urn:microsoft.com/office/officeart/2005/8/layout/hierarchy2"/>
    <dgm:cxn modelId="{0052462A-4BEE-4D85-9759-F2430458C991}" type="presOf" srcId="{E34BD76E-AAAA-472F-B0E9-396FF3434907}" destId="{01D92553-64B6-4B10-A0F2-74DCD1D788A0}" srcOrd="0" destOrd="0" presId="urn:microsoft.com/office/officeart/2005/8/layout/hierarchy2"/>
    <dgm:cxn modelId="{87057A2A-F7AF-401B-A3A8-3C9B2D1B1721}" type="presOf" srcId="{89B2B49D-47C3-4890-A0F6-775BB42A3DC0}" destId="{FA319D17-2EAD-450E-8397-7A4CB86CD1D3}" srcOrd="1" destOrd="0" presId="urn:microsoft.com/office/officeart/2005/8/layout/hierarchy2"/>
    <dgm:cxn modelId="{B771A43D-3DFB-48D3-AF0F-173155B43F62}" type="presOf" srcId="{9C541E08-85F7-4AA0-BA67-BEDAAC4F0BD5}" destId="{CACE3CC6-6C7C-4375-965F-069D55C87B0D}" srcOrd="0" destOrd="0" presId="urn:microsoft.com/office/officeart/2005/8/layout/hierarchy2"/>
    <dgm:cxn modelId="{BAE0AD63-885A-4F7B-BB6D-426A01C20143}" type="presOf" srcId="{B0FCB4DD-A697-4604-8A2F-244C9A20CE6F}" destId="{8F2A4B86-0960-4F51-A0D4-8FA09B7A9CCD}" srcOrd="1" destOrd="0" presId="urn:microsoft.com/office/officeart/2005/8/layout/hierarchy2"/>
    <dgm:cxn modelId="{21538647-2231-4464-90B5-E5CD9F51ABF3}" type="presOf" srcId="{89B2B49D-47C3-4890-A0F6-775BB42A3DC0}" destId="{36950EA3-9382-4AF9-80A4-DFC1B90B5563}" srcOrd="0" destOrd="0" presId="urn:microsoft.com/office/officeart/2005/8/layout/hierarchy2"/>
    <dgm:cxn modelId="{AF7F534D-1D22-441C-92DC-269A710D645A}" srcId="{B7CD86C4-38A4-4B9E-A885-DE1D46BD428C}" destId="{062E9BEF-7B88-46DC-930D-915295887ECE}" srcOrd="0" destOrd="0" parTransId="{89B2B49D-47C3-4890-A0F6-775BB42A3DC0}" sibTransId="{42CB269E-2A7D-47B7-B031-F3EA2E7B150B}"/>
    <dgm:cxn modelId="{BEE1314F-E2F5-4047-8761-FDE77BCB47E9}" type="presOf" srcId="{B0FCB4DD-A697-4604-8A2F-244C9A20CE6F}" destId="{2CAAE117-6C9C-48FA-9617-00B1007829EE}" srcOrd="0" destOrd="0" presId="urn:microsoft.com/office/officeart/2005/8/layout/hierarchy2"/>
    <dgm:cxn modelId="{7D0F7484-2794-4B4E-BF52-81CBD710C051}" srcId="{72C4C6FA-25DF-45EE-B1C7-6D7FA5924A3B}" destId="{B7CD86C4-38A4-4B9E-A885-DE1D46BD428C}" srcOrd="0" destOrd="0" parTransId="{2A86213A-6502-4B0D-87DD-3A1526DD6CA8}" sibTransId="{FB2A2F68-16B4-4FD7-953C-1F0A11B3D862}"/>
    <dgm:cxn modelId="{34368DB6-5CE4-41DC-A3F1-F9BFC7D5B9A8}" type="presOf" srcId="{062E9BEF-7B88-46DC-930D-915295887ECE}" destId="{E34AFB9D-BF86-41DB-9317-3233BD43B23A}" srcOrd="0" destOrd="0" presId="urn:microsoft.com/office/officeart/2005/8/layout/hierarchy2"/>
    <dgm:cxn modelId="{B6430FC6-1ACD-4853-B1A4-20D55254B75E}" srcId="{9C541E08-85F7-4AA0-BA67-BEDAAC4F0BD5}" destId="{E34BD76E-AAAA-472F-B0E9-396FF3434907}" srcOrd="0" destOrd="0" parTransId="{B0FCB4DD-A697-4604-8A2F-244C9A20CE6F}" sibTransId="{1E5824AA-5C19-4680-97E1-ED3D6C009954}"/>
    <dgm:cxn modelId="{F3574FEB-91EA-4288-84F1-20CD6AA7B529}" srcId="{062E9BEF-7B88-46DC-930D-915295887ECE}" destId="{9C541E08-85F7-4AA0-BA67-BEDAAC4F0BD5}" srcOrd="0" destOrd="0" parTransId="{85548FE0-D806-4B04-8532-DC860BBDFBEF}" sibTransId="{E1656579-36CA-41C9-9119-95C6FA252F2A}"/>
    <dgm:cxn modelId="{95057702-A149-494D-AB6F-DE2DEEAE7727}" type="presParOf" srcId="{2D300C90-BDB8-48FD-A463-296D8C7A1905}" destId="{5691585A-C415-4EB0-B56B-C3B7D44F14B3}" srcOrd="0" destOrd="0" presId="urn:microsoft.com/office/officeart/2005/8/layout/hierarchy2"/>
    <dgm:cxn modelId="{8729E693-24DF-41F0-B122-ECF367603C5B}" type="presParOf" srcId="{5691585A-C415-4EB0-B56B-C3B7D44F14B3}" destId="{41471553-067A-4366-A1A9-3C59094F8664}" srcOrd="0" destOrd="0" presId="urn:microsoft.com/office/officeart/2005/8/layout/hierarchy2"/>
    <dgm:cxn modelId="{D525E66B-DA1E-4C03-A720-EC33B8318C33}" type="presParOf" srcId="{5691585A-C415-4EB0-B56B-C3B7D44F14B3}" destId="{88C4782D-50B0-4ECD-99E0-487A367F2027}" srcOrd="1" destOrd="0" presId="urn:microsoft.com/office/officeart/2005/8/layout/hierarchy2"/>
    <dgm:cxn modelId="{52481EC8-C806-4AA7-B2DC-DA1FAFED3625}" type="presParOf" srcId="{88C4782D-50B0-4ECD-99E0-487A367F2027}" destId="{36950EA3-9382-4AF9-80A4-DFC1B90B5563}" srcOrd="0" destOrd="0" presId="urn:microsoft.com/office/officeart/2005/8/layout/hierarchy2"/>
    <dgm:cxn modelId="{16B27628-4D79-475E-9EEB-05C8C3AED9AB}" type="presParOf" srcId="{36950EA3-9382-4AF9-80A4-DFC1B90B5563}" destId="{FA319D17-2EAD-450E-8397-7A4CB86CD1D3}" srcOrd="0" destOrd="0" presId="urn:microsoft.com/office/officeart/2005/8/layout/hierarchy2"/>
    <dgm:cxn modelId="{3759F4DD-6B8C-427E-85C5-A945B421C187}" type="presParOf" srcId="{88C4782D-50B0-4ECD-99E0-487A367F2027}" destId="{FE75704E-F5EF-46A6-856B-E69610FEA999}" srcOrd="1" destOrd="0" presId="urn:microsoft.com/office/officeart/2005/8/layout/hierarchy2"/>
    <dgm:cxn modelId="{BCC04984-98AA-44F2-996E-2AB09B03AA92}" type="presParOf" srcId="{FE75704E-F5EF-46A6-856B-E69610FEA999}" destId="{E34AFB9D-BF86-41DB-9317-3233BD43B23A}" srcOrd="0" destOrd="0" presId="urn:microsoft.com/office/officeart/2005/8/layout/hierarchy2"/>
    <dgm:cxn modelId="{E47F51A5-7AF9-4617-9A00-76149AD8D067}" type="presParOf" srcId="{FE75704E-F5EF-46A6-856B-E69610FEA999}" destId="{1AC2C549-B644-4B88-9A41-F1335166E30E}" srcOrd="1" destOrd="0" presId="urn:microsoft.com/office/officeart/2005/8/layout/hierarchy2"/>
    <dgm:cxn modelId="{FD3BAB19-C6C8-4FC4-8151-13A884AA2C45}" type="presParOf" srcId="{1AC2C549-B644-4B88-9A41-F1335166E30E}" destId="{246AEA54-A487-4ABC-94A0-A626B3DD118D}" srcOrd="0" destOrd="0" presId="urn:microsoft.com/office/officeart/2005/8/layout/hierarchy2"/>
    <dgm:cxn modelId="{C22CDF0A-2092-4F33-B925-39DC69ADE8F9}" type="presParOf" srcId="{246AEA54-A487-4ABC-94A0-A626B3DD118D}" destId="{3F9EEF7E-6E9F-44E4-B24D-73FEA206B39D}" srcOrd="0" destOrd="0" presId="urn:microsoft.com/office/officeart/2005/8/layout/hierarchy2"/>
    <dgm:cxn modelId="{B93700C0-2FF9-4045-A5F2-8D94F0382A22}" type="presParOf" srcId="{1AC2C549-B644-4B88-9A41-F1335166E30E}" destId="{92BCA1D7-7229-448C-92AB-303E553DEF2F}" srcOrd="1" destOrd="0" presId="urn:microsoft.com/office/officeart/2005/8/layout/hierarchy2"/>
    <dgm:cxn modelId="{99015A80-A4BF-4445-8748-1C8D51FFF379}" type="presParOf" srcId="{92BCA1D7-7229-448C-92AB-303E553DEF2F}" destId="{CACE3CC6-6C7C-4375-965F-069D55C87B0D}" srcOrd="0" destOrd="0" presId="urn:microsoft.com/office/officeart/2005/8/layout/hierarchy2"/>
    <dgm:cxn modelId="{9F90A14B-818B-49A8-9D8C-5BD3EB74C0B2}" type="presParOf" srcId="{92BCA1D7-7229-448C-92AB-303E553DEF2F}" destId="{F0A7893B-A063-4618-AA1C-42F0BF67A8E9}" srcOrd="1" destOrd="0" presId="urn:microsoft.com/office/officeart/2005/8/layout/hierarchy2"/>
    <dgm:cxn modelId="{49E85643-7D89-4D3F-B34F-A3C926D6EF45}" type="presParOf" srcId="{F0A7893B-A063-4618-AA1C-42F0BF67A8E9}" destId="{2CAAE117-6C9C-48FA-9617-00B1007829EE}" srcOrd="0" destOrd="0" presId="urn:microsoft.com/office/officeart/2005/8/layout/hierarchy2"/>
    <dgm:cxn modelId="{A59821EF-8383-4CDB-9F4A-8A781AFDBF23}" type="presParOf" srcId="{2CAAE117-6C9C-48FA-9617-00B1007829EE}" destId="{8F2A4B86-0960-4F51-A0D4-8FA09B7A9CCD}" srcOrd="0" destOrd="0" presId="urn:microsoft.com/office/officeart/2005/8/layout/hierarchy2"/>
    <dgm:cxn modelId="{814734F4-6EA0-4510-AC37-607D640E3DC8}" type="presParOf" srcId="{F0A7893B-A063-4618-AA1C-42F0BF67A8E9}" destId="{F75307C9-DA37-469A-81C2-7E6A6BD642F7}" srcOrd="1" destOrd="0" presId="urn:microsoft.com/office/officeart/2005/8/layout/hierarchy2"/>
    <dgm:cxn modelId="{3C1AC292-3EDD-477D-A5CE-D4D87E4B9DE2}" type="presParOf" srcId="{F75307C9-DA37-469A-81C2-7E6A6BD642F7}" destId="{01D92553-64B6-4B10-A0F2-74DCD1D788A0}" srcOrd="0" destOrd="0" presId="urn:microsoft.com/office/officeart/2005/8/layout/hierarchy2"/>
    <dgm:cxn modelId="{20183D27-C6A5-4203-A836-87E088037259}" type="presParOf" srcId="{F75307C9-DA37-469A-81C2-7E6A6BD642F7}" destId="{936CACE6-7380-4E04-ACB4-515E1BEE9B96}" srcOrd="1" destOrd="0" presId="urn:microsoft.com/office/officeart/2005/8/layout/hierarchy2"/>
  </dgm:cxnLst>
  <dgm:bg/>
  <dgm:whole/>
  <dgm:extLst>
    <a:ext uri="http://schemas.microsoft.com/office/drawing/2008/diagram">
      <dsp:dataModelExt xmlns:dsp="http://schemas.microsoft.com/office/drawing/2008/diagram" relId="rId11"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72C4C6FA-25DF-45EE-B1C7-6D7FA5924A3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GB"/>
        </a:p>
      </dgm:t>
    </dgm:pt>
    <dgm:pt modelId="{B7CD86C4-38A4-4B9E-A885-DE1D46BD428C}">
      <dgm:prSet phldrT="[Text]" custT="1"/>
      <dgm:spPr>
        <a:solidFill>
          <a:schemeClr val="accent4">
            <a:lumMod val="40000"/>
            <a:lumOff val="60000"/>
          </a:schemeClr>
        </a:solidFill>
      </dgm:spPr>
      <dgm:t>
        <a:bodyPr/>
        <a:lstStyle/>
        <a:p>
          <a:r>
            <a:rPr lang="en-GB" sz="1000">
              <a:solidFill>
                <a:sysClr val="windowText" lastClr="000000"/>
              </a:solidFill>
              <a:latin typeface="Aptos" panose="020B0004020202020204" pitchFamily="34" charset="0"/>
            </a:rPr>
            <a:t>If a disclosure is recieved from a student out of hours (weekday evenings, and bank holidays)</a:t>
          </a:r>
        </a:p>
      </dgm:t>
    </dgm:pt>
    <dgm:pt modelId="{2A86213A-6502-4B0D-87DD-3A1526DD6CA8}" type="par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FB2A2F68-16B4-4FD7-953C-1F0A11B3D862}" type="sib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062E9BEF-7B88-46DC-930D-915295887ECE}">
      <dgm:prSet phldrT="[Text]" custT="1"/>
      <dgm:spPr>
        <a:solidFill>
          <a:schemeClr val="accent6">
            <a:lumMod val="40000"/>
            <a:lumOff val="60000"/>
          </a:schemeClr>
        </a:solidFill>
      </dgm:spPr>
      <dgm:t>
        <a:bodyPr/>
        <a:lstStyle/>
        <a:p>
          <a:r>
            <a:rPr lang="en-US" sz="1000">
              <a:solidFill>
                <a:sysClr val="windowText" lastClr="000000"/>
              </a:solidFill>
              <a:latin typeface="Aptos" panose="020B0004020202020204" pitchFamily="34" charset="0"/>
            </a:rPr>
            <a:t>Immediate safety checks. If immediate risk is identified Call 999 or 333 (Campus Security). </a:t>
          </a:r>
          <a:endParaRPr lang="en-GB" sz="1000">
            <a:solidFill>
              <a:sysClr val="windowText" lastClr="000000"/>
            </a:solidFill>
            <a:latin typeface="Aptos" panose="020B0004020202020204" pitchFamily="34" charset="0"/>
          </a:endParaRPr>
        </a:p>
      </dgm:t>
    </dgm:pt>
    <dgm:pt modelId="{89B2B49D-47C3-4890-A0F6-775BB42A3DC0}" type="parTrans" cxnId="{AF7F534D-1D22-441C-92DC-269A710D645A}">
      <dgm:prSet custT="1"/>
      <dgm:spPr/>
      <dgm:t>
        <a:bodyPr/>
        <a:lstStyle/>
        <a:p>
          <a:endParaRPr lang="en-GB" sz="1000">
            <a:solidFill>
              <a:sysClr val="windowText" lastClr="000000"/>
            </a:solidFill>
            <a:latin typeface="Aptos" panose="020B0004020202020204" pitchFamily="34" charset="0"/>
          </a:endParaRPr>
        </a:p>
      </dgm:t>
    </dgm:pt>
    <dgm:pt modelId="{42CB269E-2A7D-47B7-B031-F3EA2E7B150B}" type="sibTrans" cxnId="{AF7F534D-1D22-441C-92DC-269A710D645A}">
      <dgm:prSet/>
      <dgm:spPr/>
      <dgm:t>
        <a:bodyPr/>
        <a:lstStyle/>
        <a:p>
          <a:endParaRPr lang="en-GB" sz="1000">
            <a:solidFill>
              <a:sysClr val="windowText" lastClr="000000"/>
            </a:solidFill>
            <a:latin typeface="Aptos" panose="020B0004020202020204" pitchFamily="34" charset="0"/>
          </a:endParaRPr>
        </a:p>
      </dgm:t>
    </dgm:pt>
    <dgm:pt modelId="{811642B2-65ED-4E09-87B6-DF3B1C1FBA7E}">
      <dgm:prSet phldrT="[Text]" custT="1"/>
      <dgm:spPr>
        <a:solidFill>
          <a:schemeClr val="accent5">
            <a:lumMod val="40000"/>
            <a:lumOff val="60000"/>
          </a:schemeClr>
        </a:solidFill>
      </dgm:spPr>
      <dgm:t>
        <a:bodyPr/>
        <a:lstStyle/>
        <a:p>
          <a:r>
            <a:rPr lang="en-GB" sz="1000">
              <a:solidFill>
                <a:sysClr val="windowText" lastClr="000000"/>
              </a:solidFill>
              <a:latin typeface="Aptos" panose="020B0004020202020204" pitchFamily="34" charset="0"/>
            </a:rPr>
            <a:t>With permission from the student, contact Campus Security </a:t>
          </a:r>
        </a:p>
      </dgm:t>
    </dgm:pt>
    <dgm:pt modelId="{DF555A4E-51AA-421F-96BE-18A534ED221F}" type="parTrans" cxnId="{A4463722-720B-4FAB-86C8-687FBB2B4DAF}">
      <dgm:prSet custT="1"/>
      <dgm:spPr/>
      <dgm:t>
        <a:bodyPr/>
        <a:lstStyle/>
        <a:p>
          <a:endParaRPr lang="en-GB" sz="1000">
            <a:solidFill>
              <a:sysClr val="windowText" lastClr="000000"/>
            </a:solidFill>
          </a:endParaRPr>
        </a:p>
      </dgm:t>
    </dgm:pt>
    <dgm:pt modelId="{189D8E5B-CF84-4DC8-8223-7939C8F98FE4}" type="sibTrans" cxnId="{A4463722-720B-4FAB-86C8-687FBB2B4DAF}">
      <dgm:prSet/>
      <dgm:spPr/>
      <dgm:t>
        <a:bodyPr/>
        <a:lstStyle/>
        <a:p>
          <a:endParaRPr lang="en-GB" sz="1000">
            <a:solidFill>
              <a:sysClr val="windowText" lastClr="000000"/>
            </a:solidFill>
          </a:endParaRPr>
        </a:p>
      </dgm:t>
    </dgm:pt>
    <dgm:pt modelId="{EB77FD64-2040-4512-9C45-973C5CA4DBD7}">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Campus Security to contact an available Sexual Assault Responder (SAR).  Campus Security to provide handover to SAR. </a:t>
          </a:r>
        </a:p>
      </dgm:t>
    </dgm:pt>
    <dgm:pt modelId="{FB94B1AE-65D3-4220-AA02-F8D22570E34F}" type="parTrans" cxnId="{40E4079C-15FC-4DE6-8721-BE31534AF820}">
      <dgm:prSet custT="1"/>
      <dgm:spPr/>
      <dgm:t>
        <a:bodyPr/>
        <a:lstStyle/>
        <a:p>
          <a:endParaRPr lang="en-GB" sz="1000">
            <a:solidFill>
              <a:sysClr val="windowText" lastClr="000000"/>
            </a:solidFill>
          </a:endParaRPr>
        </a:p>
      </dgm:t>
    </dgm:pt>
    <dgm:pt modelId="{2B518DF5-F14D-4FA8-9034-FBFF917A489E}" type="sibTrans" cxnId="{40E4079C-15FC-4DE6-8721-BE31534AF820}">
      <dgm:prSet/>
      <dgm:spPr/>
      <dgm:t>
        <a:bodyPr/>
        <a:lstStyle/>
        <a:p>
          <a:endParaRPr lang="en-GB" sz="1000">
            <a:solidFill>
              <a:sysClr val="windowText" lastClr="000000"/>
            </a:solidFill>
          </a:endParaRPr>
        </a:p>
      </dgm:t>
    </dgm:pt>
    <dgm:pt modelId="{68D8C797-2A88-4AE7-9B0A-A66DB1D513D5}">
      <dgm:prSet phldrT="[Text]" custT="1"/>
      <dgm:spPr>
        <a:solidFill>
          <a:srgbClr val="D9BBCD"/>
        </a:solidFill>
      </dgm:spPr>
      <dgm:t>
        <a:bodyPr/>
        <a:lstStyle/>
        <a:p>
          <a:r>
            <a:rPr lang="en-GB" sz="1000">
              <a:solidFill>
                <a:sysClr val="windowText" lastClr="000000"/>
              </a:solidFill>
              <a:latin typeface="Aptos" panose="020B0004020202020204" pitchFamily="34" charset="0"/>
            </a:rPr>
            <a:t>SAR to speak to student on phone to determine location of meeting (in person or via phone).</a:t>
          </a:r>
        </a:p>
      </dgm:t>
    </dgm:pt>
    <dgm:pt modelId="{51ECF1F3-EBD8-40AA-8147-2D558B63F286}" type="parTrans" cxnId="{89CD9A89-3FE9-4DC1-9D20-7F3F7E77896F}">
      <dgm:prSet custT="1"/>
      <dgm:spPr/>
      <dgm:t>
        <a:bodyPr/>
        <a:lstStyle/>
        <a:p>
          <a:endParaRPr lang="en-GB" sz="1000">
            <a:solidFill>
              <a:sysClr val="windowText" lastClr="000000"/>
            </a:solidFill>
          </a:endParaRPr>
        </a:p>
      </dgm:t>
    </dgm:pt>
    <dgm:pt modelId="{A28AEB36-251E-4D70-AB35-CB00F71A5477}" type="sibTrans" cxnId="{89CD9A89-3FE9-4DC1-9D20-7F3F7E77896F}">
      <dgm:prSet/>
      <dgm:spPr/>
      <dgm:t>
        <a:bodyPr/>
        <a:lstStyle/>
        <a:p>
          <a:endParaRPr lang="en-GB" sz="1000">
            <a:solidFill>
              <a:sysClr val="windowText" lastClr="000000"/>
            </a:solidFill>
          </a:endParaRPr>
        </a:p>
      </dgm:t>
    </dgm:pt>
    <dgm:pt modelId="{2D300C90-BDB8-48FD-A463-296D8C7A1905}" type="pres">
      <dgm:prSet presAssocID="{72C4C6FA-25DF-45EE-B1C7-6D7FA5924A3B}" presName="diagram" presStyleCnt="0">
        <dgm:presLayoutVars>
          <dgm:chPref val="1"/>
          <dgm:dir/>
          <dgm:animOne val="branch"/>
          <dgm:animLvl val="lvl"/>
          <dgm:resizeHandles val="exact"/>
        </dgm:presLayoutVars>
      </dgm:prSet>
      <dgm:spPr/>
    </dgm:pt>
    <dgm:pt modelId="{5691585A-C415-4EB0-B56B-C3B7D44F14B3}" type="pres">
      <dgm:prSet presAssocID="{B7CD86C4-38A4-4B9E-A885-DE1D46BD428C}" presName="root1" presStyleCnt="0"/>
      <dgm:spPr/>
    </dgm:pt>
    <dgm:pt modelId="{41471553-067A-4366-A1A9-3C59094F8664}" type="pres">
      <dgm:prSet presAssocID="{B7CD86C4-38A4-4B9E-A885-DE1D46BD428C}" presName="LevelOneTextNode" presStyleLbl="node0" presStyleIdx="0" presStyleCnt="1" custScaleX="163934" custScaleY="373507">
        <dgm:presLayoutVars>
          <dgm:chPref val="3"/>
        </dgm:presLayoutVars>
      </dgm:prSet>
      <dgm:spPr/>
    </dgm:pt>
    <dgm:pt modelId="{88C4782D-50B0-4ECD-99E0-487A367F2027}" type="pres">
      <dgm:prSet presAssocID="{B7CD86C4-38A4-4B9E-A885-DE1D46BD428C}" presName="level2hierChild" presStyleCnt="0"/>
      <dgm:spPr/>
    </dgm:pt>
    <dgm:pt modelId="{36950EA3-9382-4AF9-80A4-DFC1B90B5563}" type="pres">
      <dgm:prSet presAssocID="{89B2B49D-47C3-4890-A0F6-775BB42A3DC0}" presName="conn2-1" presStyleLbl="parChTrans1D2" presStyleIdx="0" presStyleCnt="1"/>
      <dgm:spPr/>
    </dgm:pt>
    <dgm:pt modelId="{FA319D17-2EAD-450E-8397-7A4CB86CD1D3}" type="pres">
      <dgm:prSet presAssocID="{89B2B49D-47C3-4890-A0F6-775BB42A3DC0}" presName="connTx" presStyleLbl="parChTrans1D2" presStyleIdx="0" presStyleCnt="1"/>
      <dgm:spPr/>
    </dgm:pt>
    <dgm:pt modelId="{FE75704E-F5EF-46A6-856B-E69610FEA999}" type="pres">
      <dgm:prSet presAssocID="{062E9BEF-7B88-46DC-930D-915295887ECE}" presName="root2" presStyleCnt="0"/>
      <dgm:spPr/>
    </dgm:pt>
    <dgm:pt modelId="{E34AFB9D-BF86-41DB-9317-3233BD43B23A}" type="pres">
      <dgm:prSet presAssocID="{062E9BEF-7B88-46DC-930D-915295887ECE}" presName="LevelTwoTextNode" presStyleLbl="node2" presStyleIdx="0" presStyleCnt="1" custScaleX="185878" custScaleY="320702">
        <dgm:presLayoutVars>
          <dgm:chPref val="3"/>
        </dgm:presLayoutVars>
      </dgm:prSet>
      <dgm:spPr/>
    </dgm:pt>
    <dgm:pt modelId="{1AC2C549-B644-4B88-9A41-F1335166E30E}" type="pres">
      <dgm:prSet presAssocID="{062E9BEF-7B88-46DC-930D-915295887ECE}" presName="level3hierChild" presStyleCnt="0"/>
      <dgm:spPr/>
    </dgm:pt>
    <dgm:pt modelId="{E542BE66-E310-485B-8794-A1B91E6A8F6B}" type="pres">
      <dgm:prSet presAssocID="{DF555A4E-51AA-421F-96BE-18A534ED221F}" presName="conn2-1" presStyleLbl="parChTrans1D3" presStyleIdx="0" presStyleCnt="1"/>
      <dgm:spPr/>
    </dgm:pt>
    <dgm:pt modelId="{0197DBE1-B7E5-4AB1-9169-DFD24A3508AF}" type="pres">
      <dgm:prSet presAssocID="{DF555A4E-51AA-421F-96BE-18A534ED221F}" presName="connTx" presStyleLbl="parChTrans1D3" presStyleIdx="0" presStyleCnt="1"/>
      <dgm:spPr/>
    </dgm:pt>
    <dgm:pt modelId="{6D95B20A-97EC-48EE-BB82-DB167F93EF69}" type="pres">
      <dgm:prSet presAssocID="{811642B2-65ED-4E09-87B6-DF3B1C1FBA7E}" presName="root2" presStyleCnt="0"/>
      <dgm:spPr/>
    </dgm:pt>
    <dgm:pt modelId="{F7602BDB-D482-4E99-AA7F-707828BA5415}" type="pres">
      <dgm:prSet presAssocID="{811642B2-65ED-4E09-87B6-DF3B1C1FBA7E}" presName="LevelTwoTextNode" presStyleLbl="node3" presStyleIdx="0" presStyleCnt="1" custScaleX="154783" custScaleY="331294">
        <dgm:presLayoutVars>
          <dgm:chPref val="3"/>
        </dgm:presLayoutVars>
      </dgm:prSet>
      <dgm:spPr/>
    </dgm:pt>
    <dgm:pt modelId="{0134037E-0175-4892-9EFC-77FE96DE7096}" type="pres">
      <dgm:prSet presAssocID="{811642B2-65ED-4E09-87B6-DF3B1C1FBA7E}" presName="level3hierChild" presStyleCnt="0"/>
      <dgm:spPr/>
    </dgm:pt>
    <dgm:pt modelId="{C71208C2-CB92-48FD-A5BC-596F64785755}" type="pres">
      <dgm:prSet presAssocID="{FB94B1AE-65D3-4220-AA02-F8D22570E34F}" presName="conn2-1" presStyleLbl="parChTrans1D4" presStyleIdx="0" presStyleCnt="2"/>
      <dgm:spPr/>
    </dgm:pt>
    <dgm:pt modelId="{BB95D162-3084-4A69-924F-28B08905DE7C}" type="pres">
      <dgm:prSet presAssocID="{FB94B1AE-65D3-4220-AA02-F8D22570E34F}" presName="connTx" presStyleLbl="parChTrans1D4" presStyleIdx="0" presStyleCnt="2"/>
      <dgm:spPr/>
    </dgm:pt>
    <dgm:pt modelId="{0B81063C-BE32-4274-9BB3-451C36D2DA64}" type="pres">
      <dgm:prSet presAssocID="{EB77FD64-2040-4512-9C45-973C5CA4DBD7}" presName="root2" presStyleCnt="0"/>
      <dgm:spPr/>
    </dgm:pt>
    <dgm:pt modelId="{977AB624-876B-428C-A6C3-63963CDEFC78}" type="pres">
      <dgm:prSet presAssocID="{EB77FD64-2040-4512-9C45-973C5CA4DBD7}" presName="LevelTwoTextNode" presStyleLbl="node4" presStyleIdx="0" presStyleCnt="2" custScaleX="188664" custScaleY="357137">
        <dgm:presLayoutVars>
          <dgm:chPref val="3"/>
        </dgm:presLayoutVars>
      </dgm:prSet>
      <dgm:spPr/>
    </dgm:pt>
    <dgm:pt modelId="{961A9E93-FA36-4C2C-A291-955DF6BD5BE0}" type="pres">
      <dgm:prSet presAssocID="{EB77FD64-2040-4512-9C45-973C5CA4DBD7}" presName="level3hierChild" presStyleCnt="0"/>
      <dgm:spPr/>
    </dgm:pt>
    <dgm:pt modelId="{8C77B3A2-CF44-4FA7-ADAD-C037FE6705E5}" type="pres">
      <dgm:prSet presAssocID="{51ECF1F3-EBD8-40AA-8147-2D558B63F286}" presName="conn2-1" presStyleLbl="parChTrans1D4" presStyleIdx="1" presStyleCnt="2"/>
      <dgm:spPr/>
    </dgm:pt>
    <dgm:pt modelId="{45EF16CE-F714-427F-BA60-86C7535AD82B}" type="pres">
      <dgm:prSet presAssocID="{51ECF1F3-EBD8-40AA-8147-2D558B63F286}" presName="connTx" presStyleLbl="parChTrans1D4" presStyleIdx="1" presStyleCnt="2"/>
      <dgm:spPr/>
    </dgm:pt>
    <dgm:pt modelId="{2046B88D-A2C0-435B-A81E-86EC595A47F9}" type="pres">
      <dgm:prSet presAssocID="{68D8C797-2A88-4AE7-9B0A-A66DB1D513D5}" presName="root2" presStyleCnt="0"/>
      <dgm:spPr/>
    </dgm:pt>
    <dgm:pt modelId="{E4F362B0-1462-4CB2-910B-B875A6181562}" type="pres">
      <dgm:prSet presAssocID="{68D8C797-2A88-4AE7-9B0A-A66DB1D513D5}" presName="LevelTwoTextNode" presStyleLbl="node4" presStyleIdx="1" presStyleCnt="2" custScaleX="161441" custScaleY="379658">
        <dgm:presLayoutVars>
          <dgm:chPref val="3"/>
        </dgm:presLayoutVars>
      </dgm:prSet>
      <dgm:spPr/>
    </dgm:pt>
    <dgm:pt modelId="{B166DC00-1BD2-4AF5-BBA7-FC5841D41962}" type="pres">
      <dgm:prSet presAssocID="{68D8C797-2A88-4AE7-9B0A-A66DB1D513D5}" presName="level3hierChild" presStyleCnt="0"/>
      <dgm:spPr/>
    </dgm:pt>
  </dgm:ptLst>
  <dgm:cxnLst>
    <dgm:cxn modelId="{D61FF709-87C1-45C2-BAF3-CE3A74494011}" type="presOf" srcId="{B7CD86C4-38A4-4B9E-A885-DE1D46BD428C}" destId="{41471553-067A-4366-A1A9-3C59094F8664}" srcOrd="0" destOrd="0" presId="urn:microsoft.com/office/officeart/2005/8/layout/hierarchy2"/>
    <dgm:cxn modelId="{A4463722-720B-4FAB-86C8-687FBB2B4DAF}" srcId="{062E9BEF-7B88-46DC-930D-915295887ECE}" destId="{811642B2-65ED-4E09-87B6-DF3B1C1FBA7E}" srcOrd="0" destOrd="0" parTransId="{DF555A4E-51AA-421F-96BE-18A534ED221F}" sibTransId="{189D8E5B-CF84-4DC8-8223-7939C8F98FE4}"/>
    <dgm:cxn modelId="{82F62329-CFC9-48F9-AB0F-B8552912E133}" type="presOf" srcId="{72C4C6FA-25DF-45EE-B1C7-6D7FA5924A3B}" destId="{2D300C90-BDB8-48FD-A463-296D8C7A1905}" srcOrd="0" destOrd="0" presId="urn:microsoft.com/office/officeart/2005/8/layout/hierarchy2"/>
    <dgm:cxn modelId="{87057A2A-F7AF-401B-A3A8-3C9B2D1B1721}" type="presOf" srcId="{89B2B49D-47C3-4890-A0F6-775BB42A3DC0}" destId="{FA319D17-2EAD-450E-8397-7A4CB86CD1D3}" srcOrd="1" destOrd="0" presId="urn:microsoft.com/office/officeart/2005/8/layout/hierarchy2"/>
    <dgm:cxn modelId="{A3EEDC5D-D44F-4B69-B47D-95AE5BFE38E5}" type="presOf" srcId="{51ECF1F3-EBD8-40AA-8147-2D558B63F286}" destId="{8C77B3A2-CF44-4FA7-ADAD-C037FE6705E5}" srcOrd="0" destOrd="0" presId="urn:microsoft.com/office/officeart/2005/8/layout/hierarchy2"/>
    <dgm:cxn modelId="{21538647-2231-4464-90B5-E5CD9F51ABF3}" type="presOf" srcId="{89B2B49D-47C3-4890-A0F6-775BB42A3DC0}" destId="{36950EA3-9382-4AF9-80A4-DFC1B90B5563}" srcOrd="0" destOrd="0" presId="urn:microsoft.com/office/officeart/2005/8/layout/hierarchy2"/>
    <dgm:cxn modelId="{2DC4C969-3C5B-4515-88E4-58A6F53D8579}" type="presOf" srcId="{EB77FD64-2040-4512-9C45-973C5CA4DBD7}" destId="{977AB624-876B-428C-A6C3-63963CDEFC78}" srcOrd="0" destOrd="0" presId="urn:microsoft.com/office/officeart/2005/8/layout/hierarchy2"/>
    <dgm:cxn modelId="{CE48B06C-30F9-4D80-9020-2CA3C610CF62}" type="presOf" srcId="{FB94B1AE-65D3-4220-AA02-F8D22570E34F}" destId="{C71208C2-CB92-48FD-A5BC-596F64785755}" srcOrd="0" destOrd="0" presId="urn:microsoft.com/office/officeart/2005/8/layout/hierarchy2"/>
    <dgm:cxn modelId="{AF7F534D-1D22-441C-92DC-269A710D645A}" srcId="{B7CD86C4-38A4-4B9E-A885-DE1D46BD428C}" destId="{062E9BEF-7B88-46DC-930D-915295887ECE}" srcOrd="0" destOrd="0" parTransId="{89B2B49D-47C3-4890-A0F6-775BB42A3DC0}" sibTransId="{42CB269E-2A7D-47B7-B031-F3EA2E7B150B}"/>
    <dgm:cxn modelId="{CD330E7A-6050-448E-97C2-91EE1C1E9764}" type="presOf" srcId="{68D8C797-2A88-4AE7-9B0A-A66DB1D513D5}" destId="{E4F362B0-1462-4CB2-910B-B875A6181562}" srcOrd="0" destOrd="0" presId="urn:microsoft.com/office/officeart/2005/8/layout/hierarchy2"/>
    <dgm:cxn modelId="{7D0F7484-2794-4B4E-BF52-81CBD710C051}" srcId="{72C4C6FA-25DF-45EE-B1C7-6D7FA5924A3B}" destId="{B7CD86C4-38A4-4B9E-A885-DE1D46BD428C}" srcOrd="0" destOrd="0" parTransId="{2A86213A-6502-4B0D-87DD-3A1526DD6CA8}" sibTransId="{FB2A2F68-16B4-4FD7-953C-1F0A11B3D862}"/>
    <dgm:cxn modelId="{89CD9A89-3FE9-4DC1-9D20-7F3F7E77896F}" srcId="{EB77FD64-2040-4512-9C45-973C5CA4DBD7}" destId="{68D8C797-2A88-4AE7-9B0A-A66DB1D513D5}" srcOrd="0" destOrd="0" parTransId="{51ECF1F3-EBD8-40AA-8147-2D558B63F286}" sibTransId="{A28AEB36-251E-4D70-AB35-CB00F71A5477}"/>
    <dgm:cxn modelId="{4E0CEF93-694C-4374-9976-6E32B8C8ED06}" type="presOf" srcId="{DF555A4E-51AA-421F-96BE-18A534ED221F}" destId="{0197DBE1-B7E5-4AB1-9169-DFD24A3508AF}" srcOrd="1" destOrd="0" presId="urn:microsoft.com/office/officeart/2005/8/layout/hierarchy2"/>
    <dgm:cxn modelId="{40E4079C-15FC-4DE6-8721-BE31534AF820}" srcId="{811642B2-65ED-4E09-87B6-DF3B1C1FBA7E}" destId="{EB77FD64-2040-4512-9C45-973C5CA4DBD7}" srcOrd="0" destOrd="0" parTransId="{FB94B1AE-65D3-4220-AA02-F8D22570E34F}" sibTransId="{2B518DF5-F14D-4FA8-9034-FBFF917A489E}"/>
    <dgm:cxn modelId="{34368DB6-5CE4-41DC-A3F1-F9BFC7D5B9A8}" type="presOf" srcId="{062E9BEF-7B88-46DC-930D-915295887ECE}" destId="{E34AFB9D-BF86-41DB-9317-3233BD43B23A}" srcOrd="0" destOrd="0" presId="urn:microsoft.com/office/officeart/2005/8/layout/hierarchy2"/>
    <dgm:cxn modelId="{80823BC6-40AD-45D7-AA5F-FCA100E5EC9F}" type="presOf" srcId="{811642B2-65ED-4E09-87B6-DF3B1C1FBA7E}" destId="{F7602BDB-D482-4E99-AA7F-707828BA5415}" srcOrd="0" destOrd="0" presId="urn:microsoft.com/office/officeart/2005/8/layout/hierarchy2"/>
    <dgm:cxn modelId="{025217DF-75BA-4E38-93A6-EBA15A03EBC0}" type="presOf" srcId="{DF555A4E-51AA-421F-96BE-18A534ED221F}" destId="{E542BE66-E310-485B-8794-A1B91E6A8F6B}" srcOrd="0" destOrd="0" presId="urn:microsoft.com/office/officeart/2005/8/layout/hierarchy2"/>
    <dgm:cxn modelId="{334B86E6-654D-4D5E-8E0A-EF32DA035032}" type="presOf" srcId="{FB94B1AE-65D3-4220-AA02-F8D22570E34F}" destId="{BB95D162-3084-4A69-924F-28B08905DE7C}" srcOrd="1" destOrd="0" presId="urn:microsoft.com/office/officeart/2005/8/layout/hierarchy2"/>
    <dgm:cxn modelId="{D649F2F2-6A94-453F-8048-9B1747E1C3C2}" type="presOf" srcId="{51ECF1F3-EBD8-40AA-8147-2D558B63F286}" destId="{45EF16CE-F714-427F-BA60-86C7535AD82B}" srcOrd="1" destOrd="0" presId="urn:microsoft.com/office/officeart/2005/8/layout/hierarchy2"/>
    <dgm:cxn modelId="{95057702-A149-494D-AB6F-DE2DEEAE7727}" type="presParOf" srcId="{2D300C90-BDB8-48FD-A463-296D8C7A1905}" destId="{5691585A-C415-4EB0-B56B-C3B7D44F14B3}" srcOrd="0" destOrd="0" presId="urn:microsoft.com/office/officeart/2005/8/layout/hierarchy2"/>
    <dgm:cxn modelId="{8729E693-24DF-41F0-B122-ECF367603C5B}" type="presParOf" srcId="{5691585A-C415-4EB0-B56B-C3B7D44F14B3}" destId="{41471553-067A-4366-A1A9-3C59094F8664}" srcOrd="0" destOrd="0" presId="urn:microsoft.com/office/officeart/2005/8/layout/hierarchy2"/>
    <dgm:cxn modelId="{D525E66B-DA1E-4C03-A720-EC33B8318C33}" type="presParOf" srcId="{5691585A-C415-4EB0-B56B-C3B7D44F14B3}" destId="{88C4782D-50B0-4ECD-99E0-487A367F2027}" srcOrd="1" destOrd="0" presId="urn:microsoft.com/office/officeart/2005/8/layout/hierarchy2"/>
    <dgm:cxn modelId="{52481EC8-C806-4AA7-B2DC-DA1FAFED3625}" type="presParOf" srcId="{88C4782D-50B0-4ECD-99E0-487A367F2027}" destId="{36950EA3-9382-4AF9-80A4-DFC1B90B5563}" srcOrd="0" destOrd="0" presId="urn:microsoft.com/office/officeart/2005/8/layout/hierarchy2"/>
    <dgm:cxn modelId="{16B27628-4D79-475E-9EEB-05C8C3AED9AB}" type="presParOf" srcId="{36950EA3-9382-4AF9-80A4-DFC1B90B5563}" destId="{FA319D17-2EAD-450E-8397-7A4CB86CD1D3}" srcOrd="0" destOrd="0" presId="urn:microsoft.com/office/officeart/2005/8/layout/hierarchy2"/>
    <dgm:cxn modelId="{3759F4DD-6B8C-427E-85C5-A945B421C187}" type="presParOf" srcId="{88C4782D-50B0-4ECD-99E0-487A367F2027}" destId="{FE75704E-F5EF-46A6-856B-E69610FEA999}" srcOrd="1" destOrd="0" presId="urn:microsoft.com/office/officeart/2005/8/layout/hierarchy2"/>
    <dgm:cxn modelId="{BCC04984-98AA-44F2-996E-2AB09B03AA92}" type="presParOf" srcId="{FE75704E-F5EF-46A6-856B-E69610FEA999}" destId="{E34AFB9D-BF86-41DB-9317-3233BD43B23A}" srcOrd="0" destOrd="0" presId="urn:microsoft.com/office/officeart/2005/8/layout/hierarchy2"/>
    <dgm:cxn modelId="{E47F51A5-7AF9-4617-9A00-76149AD8D067}" type="presParOf" srcId="{FE75704E-F5EF-46A6-856B-E69610FEA999}" destId="{1AC2C549-B644-4B88-9A41-F1335166E30E}" srcOrd="1" destOrd="0" presId="urn:microsoft.com/office/officeart/2005/8/layout/hierarchy2"/>
    <dgm:cxn modelId="{44C03AF2-9878-49ED-9A5A-C1EE07EB1D29}" type="presParOf" srcId="{1AC2C549-B644-4B88-9A41-F1335166E30E}" destId="{E542BE66-E310-485B-8794-A1B91E6A8F6B}" srcOrd="0" destOrd="0" presId="urn:microsoft.com/office/officeart/2005/8/layout/hierarchy2"/>
    <dgm:cxn modelId="{8B99BC2A-A1E1-4E70-8D11-36DCC771B0B1}" type="presParOf" srcId="{E542BE66-E310-485B-8794-A1B91E6A8F6B}" destId="{0197DBE1-B7E5-4AB1-9169-DFD24A3508AF}" srcOrd="0" destOrd="0" presId="urn:microsoft.com/office/officeart/2005/8/layout/hierarchy2"/>
    <dgm:cxn modelId="{B4825038-334B-43BB-8738-CE907F2665A0}" type="presParOf" srcId="{1AC2C549-B644-4B88-9A41-F1335166E30E}" destId="{6D95B20A-97EC-48EE-BB82-DB167F93EF69}" srcOrd="1" destOrd="0" presId="urn:microsoft.com/office/officeart/2005/8/layout/hierarchy2"/>
    <dgm:cxn modelId="{67CC4D32-B023-4630-B81B-9FA569789021}" type="presParOf" srcId="{6D95B20A-97EC-48EE-BB82-DB167F93EF69}" destId="{F7602BDB-D482-4E99-AA7F-707828BA5415}" srcOrd="0" destOrd="0" presId="urn:microsoft.com/office/officeart/2005/8/layout/hierarchy2"/>
    <dgm:cxn modelId="{DE264FC6-562E-406F-AF35-0F150C705E1C}" type="presParOf" srcId="{6D95B20A-97EC-48EE-BB82-DB167F93EF69}" destId="{0134037E-0175-4892-9EFC-77FE96DE7096}" srcOrd="1" destOrd="0" presId="urn:microsoft.com/office/officeart/2005/8/layout/hierarchy2"/>
    <dgm:cxn modelId="{FA44963F-5976-42C7-AB97-D92D8BE20DB5}" type="presParOf" srcId="{0134037E-0175-4892-9EFC-77FE96DE7096}" destId="{C71208C2-CB92-48FD-A5BC-596F64785755}" srcOrd="0" destOrd="0" presId="urn:microsoft.com/office/officeart/2005/8/layout/hierarchy2"/>
    <dgm:cxn modelId="{F2996421-F5BD-4DB1-B0B5-C05A506367A4}" type="presParOf" srcId="{C71208C2-CB92-48FD-A5BC-596F64785755}" destId="{BB95D162-3084-4A69-924F-28B08905DE7C}" srcOrd="0" destOrd="0" presId="urn:microsoft.com/office/officeart/2005/8/layout/hierarchy2"/>
    <dgm:cxn modelId="{B4C3E34E-CA90-4FAC-840B-3184034E986A}" type="presParOf" srcId="{0134037E-0175-4892-9EFC-77FE96DE7096}" destId="{0B81063C-BE32-4274-9BB3-451C36D2DA64}" srcOrd="1" destOrd="0" presId="urn:microsoft.com/office/officeart/2005/8/layout/hierarchy2"/>
    <dgm:cxn modelId="{D51115EC-E0A0-48FE-B7AF-128BCEC7C0F7}" type="presParOf" srcId="{0B81063C-BE32-4274-9BB3-451C36D2DA64}" destId="{977AB624-876B-428C-A6C3-63963CDEFC78}" srcOrd="0" destOrd="0" presId="urn:microsoft.com/office/officeart/2005/8/layout/hierarchy2"/>
    <dgm:cxn modelId="{03CFD00C-A0B8-4513-8730-3A18BF7318F8}" type="presParOf" srcId="{0B81063C-BE32-4274-9BB3-451C36D2DA64}" destId="{961A9E93-FA36-4C2C-A291-955DF6BD5BE0}" srcOrd="1" destOrd="0" presId="urn:microsoft.com/office/officeart/2005/8/layout/hierarchy2"/>
    <dgm:cxn modelId="{D34A8373-A70D-48FB-8C24-F6674040AAA0}" type="presParOf" srcId="{961A9E93-FA36-4C2C-A291-955DF6BD5BE0}" destId="{8C77B3A2-CF44-4FA7-ADAD-C037FE6705E5}" srcOrd="0" destOrd="0" presId="urn:microsoft.com/office/officeart/2005/8/layout/hierarchy2"/>
    <dgm:cxn modelId="{8E56466C-C706-48A1-B3D0-8D65C246FB79}" type="presParOf" srcId="{8C77B3A2-CF44-4FA7-ADAD-C037FE6705E5}" destId="{45EF16CE-F714-427F-BA60-86C7535AD82B}" srcOrd="0" destOrd="0" presId="urn:microsoft.com/office/officeart/2005/8/layout/hierarchy2"/>
    <dgm:cxn modelId="{AC76F3F4-D65B-43BD-ACFB-E67EC7CDB714}" type="presParOf" srcId="{961A9E93-FA36-4C2C-A291-955DF6BD5BE0}" destId="{2046B88D-A2C0-435B-A81E-86EC595A47F9}" srcOrd="1" destOrd="0" presId="urn:microsoft.com/office/officeart/2005/8/layout/hierarchy2"/>
    <dgm:cxn modelId="{81027BE5-EB93-4796-87FB-4EBAC9752D10}" type="presParOf" srcId="{2046B88D-A2C0-435B-A81E-86EC595A47F9}" destId="{E4F362B0-1462-4CB2-910B-B875A6181562}" srcOrd="0" destOrd="0" presId="urn:microsoft.com/office/officeart/2005/8/layout/hierarchy2"/>
    <dgm:cxn modelId="{7E024BA2-4FEF-41CE-9883-59B0C397010C}" type="presParOf" srcId="{2046B88D-A2C0-435B-A81E-86EC595A47F9}" destId="{B166DC00-1BD2-4AF5-BBA7-FC5841D41962}"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72C4C6FA-25DF-45EE-B1C7-6D7FA5924A3B}"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GB"/>
        </a:p>
      </dgm:t>
    </dgm:pt>
    <dgm:pt modelId="{B7CD86C4-38A4-4B9E-A885-DE1D46BD428C}">
      <dgm:prSet phldrT="[Text]" custT="1"/>
      <dgm:spPr>
        <a:solidFill>
          <a:schemeClr val="accent4">
            <a:lumMod val="40000"/>
            <a:lumOff val="60000"/>
          </a:schemeClr>
        </a:solidFill>
      </dgm:spPr>
      <dgm:t>
        <a:bodyPr/>
        <a:lstStyle/>
        <a:p>
          <a:r>
            <a:rPr lang="en-GB" sz="1000">
              <a:solidFill>
                <a:sysClr val="windowText" lastClr="000000"/>
              </a:solidFill>
              <a:latin typeface="Aptos" panose="020B0004020202020204" pitchFamily="34" charset="0"/>
            </a:rPr>
            <a:t>If a disclosure if recieved from a staff member</a:t>
          </a:r>
        </a:p>
      </dgm:t>
    </dgm:pt>
    <dgm:pt modelId="{2A86213A-6502-4B0D-87DD-3A1526DD6CA8}" type="par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FB2A2F68-16B4-4FD7-953C-1F0A11B3D862}" type="sibTrans" cxnId="{7D0F7484-2794-4B4E-BF52-81CBD710C051}">
      <dgm:prSet/>
      <dgm:spPr/>
      <dgm:t>
        <a:bodyPr/>
        <a:lstStyle/>
        <a:p>
          <a:endParaRPr lang="en-GB" sz="1000">
            <a:solidFill>
              <a:sysClr val="windowText" lastClr="000000"/>
            </a:solidFill>
            <a:latin typeface="Aptos" panose="020B0004020202020204" pitchFamily="34" charset="0"/>
          </a:endParaRPr>
        </a:p>
      </dgm:t>
    </dgm:pt>
    <dgm:pt modelId="{2578EA07-5AD3-44A9-8FAC-3B2B346ADBC1}">
      <dgm:prSet phldrT="[Text]" custT="1"/>
      <dgm:spPr>
        <a:solidFill>
          <a:schemeClr val="accent5">
            <a:lumMod val="40000"/>
            <a:lumOff val="60000"/>
          </a:schemeClr>
        </a:solidFill>
      </dgm:spPr>
      <dgm:t>
        <a:bodyPr/>
        <a:lstStyle/>
        <a:p>
          <a:r>
            <a:rPr lang="en-GB" sz="1000">
              <a:solidFill>
                <a:sysClr val="windowText" lastClr="000000"/>
              </a:solidFill>
              <a:latin typeface="Aptos" panose="020B0004020202020204" pitchFamily="34" charset="0"/>
            </a:rPr>
            <a:t>Staff member to be informed of the support available to them during office hours</a:t>
          </a:r>
        </a:p>
      </dgm:t>
    </dgm:pt>
    <dgm:pt modelId="{69B941AB-D651-46D8-BE1F-C9E09D9BF916}" type="parTrans" cxnId="{A4132B4A-D4F0-4478-A36C-01D8165FC548}">
      <dgm:prSet custT="1"/>
      <dgm:spPr/>
      <dgm:t>
        <a:bodyPr/>
        <a:lstStyle/>
        <a:p>
          <a:endParaRPr lang="en-GB" sz="1000">
            <a:solidFill>
              <a:sysClr val="windowText" lastClr="000000"/>
            </a:solidFill>
            <a:latin typeface="Aptos" panose="020B0004020202020204" pitchFamily="34" charset="0"/>
          </a:endParaRPr>
        </a:p>
      </dgm:t>
    </dgm:pt>
    <dgm:pt modelId="{1EADAC66-3871-416D-8D53-CCFD800D49B0}" type="sibTrans" cxnId="{A4132B4A-D4F0-4478-A36C-01D8165FC548}">
      <dgm:prSet/>
      <dgm:spPr/>
      <dgm:t>
        <a:bodyPr/>
        <a:lstStyle/>
        <a:p>
          <a:endParaRPr lang="en-GB" sz="1000">
            <a:solidFill>
              <a:sysClr val="windowText" lastClr="000000"/>
            </a:solidFill>
            <a:latin typeface="Aptos" panose="020B0004020202020204" pitchFamily="34" charset="0"/>
          </a:endParaRPr>
        </a:p>
      </dgm:t>
    </dgm:pt>
    <dgm:pt modelId="{062E9BEF-7B88-46DC-930D-915295887ECE}">
      <dgm:prSet phldrT="[Text]" custT="1"/>
      <dgm:spPr>
        <a:solidFill>
          <a:schemeClr val="accent6">
            <a:lumMod val="40000"/>
            <a:lumOff val="60000"/>
          </a:schemeClr>
        </a:solidFill>
      </dgm:spPr>
      <dgm:t>
        <a:bodyPr/>
        <a:lstStyle/>
        <a:p>
          <a:r>
            <a:rPr lang="en-US" sz="1000">
              <a:solidFill>
                <a:sysClr val="windowText" lastClr="000000"/>
              </a:solidFill>
              <a:latin typeface="Aptos" panose="020B0004020202020204" pitchFamily="34" charset="0"/>
            </a:rPr>
            <a:t>Immediate safety checks. If immediate risk is identified Call 999 or 333 (Campus Security). </a:t>
          </a:r>
          <a:endParaRPr lang="en-GB" sz="1000">
            <a:solidFill>
              <a:sysClr val="windowText" lastClr="000000"/>
            </a:solidFill>
            <a:latin typeface="Aptos" panose="020B0004020202020204" pitchFamily="34" charset="0"/>
          </a:endParaRPr>
        </a:p>
      </dgm:t>
    </dgm:pt>
    <dgm:pt modelId="{89B2B49D-47C3-4890-A0F6-775BB42A3DC0}" type="parTrans" cxnId="{AF7F534D-1D22-441C-92DC-269A710D645A}">
      <dgm:prSet custT="1"/>
      <dgm:spPr/>
      <dgm:t>
        <a:bodyPr/>
        <a:lstStyle/>
        <a:p>
          <a:endParaRPr lang="en-GB" sz="1000">
            <a:solidFill>
              <a:sysClr val="windowText" lastClr="000000"/>
            </a:solidFill>
            <a:latin typeface="Aptos" panose="020B0004020202020204" pitchFamily="34" charset="0"/>
          </a:endParaRPr>
        </a:p>
      </dgm:t>
    </dgm:pt>
    <dgm:pt modelId="{42CB269E-2A7D-47B7-B031-F3EA2E7B150B}" type="sibTrans" cxnId="{AF7F534D-1D22-441C-92DC-269A710D645A}">
      <dgm:prSet/>
      <dgm:spPr/>
      <dgm:t>
        <a:bodyPr/>
        <a:lstStyle/>
        <a:p>
          <a:endParaRPr lang="en-GB" sz="1000">
            <a:solidFill>
              <a:sysClr val="windowText" lastClr="000000"/>
            </a:solidFill>
            <a:latin typeface="Aptos" panose="020B0004020202020204" pitchFamily="34" charset="0"/>
          </a:endParaRPr>
        </a:p>
      </dgm:t>
    </dgm:pt>
    <dgm:pt modelId="{2B6F3C02-9326-4321-A754-4EC42E6D3CD7}">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Line Managers</a:t>
          </a:r>
        </a:p>
      </dgm:t>
    </dgm:pt>
    <dgm:pt modelId="{5253577B-9561-4AF7-BB77-E8B908A65C86}" type="parTrans" cxnId="{76F54B4B-7C3B-4AE8-9CD7-4415B34B31A2}">
      <dgm:prSet custT="1"/>
      <dgm:spPr/>
      <dgm:t>
        <a:bodyPr/>
        <a:lstStyle/>
        <a:p>
          <a:endParaRPr lang="en-GB" sz="1000">
            <a:solidFill>
              <a:sysClr val="windowText" lastClr="000000"/>
            </a:solidFill>
            <a:latin typeface="Aptos" panose="020B0004020202020204" pitchFamily="34" charset="0"/>
          </a:endParaRPr>
        </a:p>
      </dgm:t>
    </dgm:pt>
    <dgm:pt modelId="{C48750B8-ED7C-4E0D-A923-5286D6D7F493}" type="sibTrans" cxnId="{76F54B4B-7C3B-4AE8-9CD7-4415B34B31A2}">
      <dgm:prSet/>
      <dgm:spPr/>
      <dgm:t>
        <a:bodyPr/>
        <a:lstStyle/>
        <a:p>
          <a:endParaRPr lang="en-GB" sz="1000">
            <a:solidFill>
              <a:sysClr val="windowText" lastClr="000000"/>
            </a:solidFill>
            <a:latin typeface="Aptos" panose="020B0004020202020204" pitchFamily="34" charset="0"/>
          </a:endParaRPr>
        </a:p>
      </dgm:t>
    </dgm:pt>
    <dgm:pt modelId="{3DB53EBB-603B-49EB-8DEE-3779996580E0}">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Harrassment Contacts</a:t>
          </a:r>
        </a:p>
      </dgm:t>
    </dgm:pt>
    <dgm:pt modelId="{00A04600-6E6D-4375-A029-A537B551A2E9}" type="parTrans" cxnId="{410C22AB-FEF0-4B28-B3A1-28E2E4215CE6}">
      <dgm:prSet custT="1"/>
      <dgm:spPr/>
      <dgm:t>
        <a:bodyPr/>
        <a:lstStyle/>
        <a:p>
          <a:endParaRPr lang="en-GB" sz="1000">
            <a:solidFill>
              <a:sysClr val="windowText" lastClr="000000"/>
            </a:solidFill>
            <a:latin typeface="Aptos" panose="020B0004020202020204" pitchFamily="34" charset="0"/>
          </a:endParaRPr>
        </a:p>
      </dgm:t>
    </dgm:pt>
    <dgm:pt modelId="{87F279A8-D086-4ABC-810D-2371C069EE20}" type="sibTrans" cxnId="{410C22AB-FEF0-4B28-B3A1-28E2E4215CE6}">
      <dgm:prSet/>
      <dgm:spPr/>
      <dgm:t>
        <a:bodyPr/>
        <a:lstStyle/>
        <a:p>
          <a:endParaRPr lang="en-GB" sz="1000">
            <a:solidFill>
              <a:sysClr val="windowText" lastClr="000000"/>
            </a:solidFill>
            <a:latin typeface="Aptos" panose="020B0004020202020204" pitchFamily="34" charset="0"/>
          </a:endParaRPr>
        </a:p>
      </dgm:t>
    </dgm:pt>
    <dgm:pt modelId="{8A7A02AA-8427-44D7-8AA0-790408819B0B}">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Occupational Health</a:t>
          </a:r>
        </a:p>
      </dgm:t>
    </dgm:pt>
    <dgm:pt modelId="{58B76A55-E09B-4668-B499-4608C200784F}" type="parTrans" cxnId="{15498A1A-9580-404E-BAD9-C9A538ACC663}">
      <dgm:prSet custT="1"/>
      <dgm:spPr/>
      <dgm:t>
        <a:bodyPr/>
        <a:lstStyle/>
        <a:p>
          <a:endParaRPr lang="en-GB" sz="1000">
            <a:solidFill>
              <a:sysClr val="windowText" lastClr="000000"/>
            </a:solidFill>
            <a:latin typeface="Aptos" panose="020B0004020202020204" pitchFamily="34" charset="0"/>
          </a:endParaRPr>
        </a:p>
      </dgm:t>
    </dgm:pt>
    <dgm:pt modelId="{DF1A8D46-AEA7-48BB-BAC6-FA8D55E93911}" type="sibTrans" cxnId="{15498A1A-9580-404E-BAD9-C9A538ACC663}">
      <dgm:prSet/>
      <dgm:spPr/>
      <dgm:t>
        <a:bodyPr/>
        <a:lstStyle/>
        <a:p>
          <a:endParaRPr lang="en-GB" sz="1000">
            <a:solidFill>
              <a:sysClr val="windowText" lastClr="000000"/>
            </a:solidFill>
            <a:latin typeface="Aptos" panose="020B0004020202020204" pitchFamily="34" charset="0"/>
          </a:endParaRPr>
        </a:p>
      </dgm:t>
    </dgm:pt>
    <dgm:pt modelId="{F4443131-2110-4AE0-B5ED-2B615E1E319E}">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Employee Assistance Programme (EAP)</a:t>
          </a:r>
        </a:p>
      </dgm:t>
    </dgm:pt>
    <dgm:pt modelId="{6A57F80B-EED8-4F02-8791-C797D77239D5}" type="parTrans" cxnId="{12836F3D-6800-4FBA-BE6D-8A748E8BD4A3}">
      <dgm:prSet custT="1"/>
      <dgm:spPr/>
      <dgm:t>
        <a:bodyPr/>
        <a:lstStyle/>
        <a:p>
          <a:endParaRPr lang="en-GB" sz="1000">
            <a:solidFill>
              <a:sysClr val="windowText" lastClr="000000"/>
            </a:solidFill>
            <a:latin typeface="Aptos" panose="020B0004020202020204" pitchFamily="34" charset="0"/>
          </a:endParaRPr>
        </a:p>
      </dgm:t>
    </dgm:pt>
    <dgm:pt modelId="{E39AAB19-FBFF-4A8E-A873-E6291BE36BC8}" type="sibTrans" cxnId="{12836F3D-6800-4FBA-BE6D-8A748E8BD4A3}">
      <dgm:prSet/>
      <dgm:spPr/>
      <dgm:t>
        <a:bodyPr/>
        <a:lstStyle/>
        <a:p>
          <a:endParaRPr lang="en-GB" sz="1000">
            <a:solidFill>
              <a:sysClr val="windowText" lastClr="000000"/>
            </a:solidFill>
            <a:latin typeface="Aptos" panose="020B0004020202020204" pitchFamily="34" charset="0"/>
          </a:endParaRPr>
        </a:p>
      </dgm:t>
    </dgm:pt>
    <dgm:pt modelId="{9C541E08-85F7-4AA0-BA67-BEDAAC4F0BD5}">
      <dgm:prSet phldrT="[Text]" custT="1"/>
      <dgm:spPr>
        <a:solidFill>
          <a:schemeClr val="accent2">
            <a:lumMod val="40000"/>
            <a:lumOff val="60000"/>
          </a:schemeClr>
        </a:solidFill>
      </dgm:spPr>
      <dgm:t>
        <a:bodyPr/>
        <a:lstStyle/>
        <a:p>
          <a:r>
            <a:rPr lang="en-GB" sz="1000">
              <a:solidFill>
                <a:sysClr val="windowText" lastClr="000000"/>
              </a:solidFill>
              <a:latin typeface="Aptos" panose="020B0004020202020204" pitchFamily="34" charset="0"/>
            </a:rPr>
            <a:t>HR Team</a:t>
          </a:r>
        </a:p>
      </dgm:t>
    </dgm:pt>
    <dgm:pt modelId="{85548FE0-D806-4B04-8532-DC860BBDFBEF}" type="parTrans" cxnId="{F3574FEB-91EA-4288-84F1-20CD6AA7B529}">
      <dgm:prSet custT="1"/>
      <dgm:spPr/>
      <dgm:t>
        <a:bodyPr/>
        <a:lstStyle/>
        <a:p>
          <a:endParaRPr lang="en-GB" sz="1000">
            <a:solidFill>
              <a:sysClr val="windowText" lastClr="000000"/>
            </a:solidFill>
            <a:latin typeface="Aptos" panose="020B0004020202020204" pitchFamily="34" charset="0"/>
          </a:endParaRPr>
        </a:p>
      </dgm:t>
    </dgm:pt>
    <dgm:pt modelId="{E1656579-36CA-41C9-9119-95C6FA252F2A}" type="sibTrans" cxnId="{F3574FEB-91EA-4288-84F1-20CD6AA7B529}">
      <dgm:prSet/>
      <dgm:spPr/>
      <dgm:t>
        <a:bodyPr/>
        <a:lstStyle/>
        <a:p>
          <a:endParaRPr lang="en-GB" sz="1000">
            <a:solidFill>
              <a:sysClr val="windowText" lastClr="000000"/>
            </a:solidFill>
            <a:latin typeface="Aptos" panose="020B0004020202020204" pitchFamily="34" charset="0"/>
          </a:endParaRPr>
        </a:p>
      </dgm:t>
    </dgm:pt>
    <dgm:pt modelId="{2D300C90-BDB8-48FD-A463-296D8C7A1905}" type="pres">
      <dgm:prSet presAssocID="{72C4C6FA-25DF-45EE-B1C7-6D7FA5924A3B}" presName="diagram" presStyleCnt="0">
        <dgm:presLayoutVars>
          <dgm:chPref val="1"/>
          <dgm:dir/>
          <dgm:animOne val="branch"/>
          <dgm:animLvl val="lvl"/>
          <dgm:resizeHandles val="exact"/>
        </dgm:presLayoutVars>
      </dgm:prSet>
      <dgm:spPr/>
    </dgm:pt>
    <dgm:pt modelId="{5691585A-C415-4EB0-B56B-C3B7D44F14B3}" type="pres">
      <dgm:prSet presAssocID="{B7CD86C4-38A4-4B9E-A885-DE1D46BD428C}" presName="root1" presStyleCnt="0"/>
      <dgm:spPr/>
    </dgm:pt>
    <dgm:pt modelId="{41471553-067A-4366-A1A9-3C59094F8664}" type="pres">
      <dgm:prSet presAssocID="{B7CD86C4-38A4-4B9E-A885-DE1D46BD428C}" presName="LevelOneTextNode" presStyleLbl="node0" presStyleIdx="0" presStyleCnt="1">
        <dgm:presLayoutVars>
          <dgm:chPref val="3"/>
        </dgm:presLayoutVars>
      </dgm:prSet>
      <dgm:spPr/>
    </dgm:pt>
    <dgm:pt modelId="{88C4782D-50B0-4ECD-99E0-487A367F2027}" type="pres">
      <dgm:prSet presAssocID="{B7CD86C4-38A4-4B9E-A885-DE1D46BD428C}" presName="level2hierChild" presStyleCnt="0"/>
      <dgm:spPr/>
    </dgm:pt>
    <dgm:pt modelId="{36950EA3-9382-4AF9-80A4-DFC1B90B5563}" type="pres">
      <dgm:prSet presAssocID="{89B2B49D-47C3-4890-A0F6-775BB42A3DC0}" presName="conn2-1" presStyleLbl="parChTrans1D2" presStyleIdx="0" presStyleCnt="1"/>
      <dgm:spPr/>
    </dgm:pt>
    <dgm:pt modelId="{FA319D17-2EAD-450E-8397-7A4CB86CD1D3}" type="pres">
      <dgm:prSet presAssocID="{89B2B49D-47C3-4890-A0F6-775BB42A3DC0}" presName="connTx" presStyleLbl="parChTrans1D2" presStyleIdx="0" presStyleCnt="1"/>
      <dgm:spPr/>
    </dgm:pt>
    <dgm:pt modelId="{FE75704E-F5EF-46A6-856B-E69610FEA999}" type="pres">
      <dgm:prSet presAssocID="{062E9BEF-7B88-46DC-930D-915295887ECE}" presName="root2" presStyleCnt="0"/>
      <dgm:spPr/>
    </dgm:pt>
    <dgm:pt modelId="{E34AFB9D-BF86-41DB-9317-3233BD43B23A}" type="pres">
      <dgm:prSet presAssocID="{062E9BEF-7B88-46DC-930D-915295887ECE}" presName="LevelTwoTextNode" presStyleLbl="node2" presStyleIdx="0" presStyleCnt="1" custScaleX="124109" custScaleY="168263">
        <dgm:presLayoutVars>
          <dgm:chPref val="3"/>
        </dgm:presLayoutVars>
      </dgm:prSet>
      <dgm:spPr/>
    </dgm:pt>
    <dgm:pt modelId="{1AC2C549-B644-4B88-9A41-F1335166E30E}" type="pres">
      <dgm:prSet presAssocID="{062E9BEF-7B88-46DC-930D-915295887ECE}" presName="level3hierChild" presStyleCnt="0"/>
      <dgm:spPr/>
    </dgm:pt>
    <dgm:pt modelId="{D90296B7-58A4-4BCB-AA97-E3A384B03FF3}" type="pres">
      <dgm:prSet presAssocID="{69B941AB-D651-46D8-BE1F-C9E09D9BF916}" presName="conn2-1" presStyleLbl="parChTrans1D3" presStyleIdx="0" presStyleCnt="1"/>
      <dgm:spPr/>
    </dgm:pt>
    <dgm:pt modelId="{A0D593F0-A84E-49BD-BF7B-3383C04594E7}" type="pres">
      <dgm:prSet presAssocID="{69B941AB-D651-46D8-BE1F-C9E09D9BF916}" presName="connTx" presStyleLbl="parChTrans1D3" presStyleIdx="0" presStyleCnt="1"/>
      <dgm:spPr/>
    </dgm:pt>
    <dgm:pt modelId="{6D37A4DC-177A-46F5-944F-142A7279F259}" type="pres">
      <dgm:prSet presAssocID="{2578EA07-5AD3-44A9-8FAC-3B2B346ADBC1}" presName="root2" presStyleCnt="0"/>
      <dgm:spPr/>
    </dgm:pt>
    <dgm:pt modelId="{5A426875-3142-4898-9742-26A1A00AE24B}" type="pres">
      <dgm:prSet presAssocID="{2578EA07-5AD3-44A9-8FAC-3B2B346ADBC1}" presName="LevelTwoTextNode" presStyleLbl="node3" presStyleIdx="0" presStyleCnt="1" custScaleX="111655" custScaleY="183219">
        <dgm:presLayoutVars>
          <dgm:chPref val="3"/>
        </dgm:presLayoutVars>
      </dgm:prSet>
      <dgm:spPr/>
    </dgm:pt>
    <dgm:pt modelId="{9E57B7F8-AF57-42B4-AEF3-92234BC2F475}" type="pres">
      <dgm:prSet presAssocID="{2578EA07-5AD3-44A9-8FAC-3B2B346ADBC1}" presName="level3hierChild" presStyleCnt="0"/>
      <dgm:spPr/>
    </dgm:pt>
    <dgm:pt modelId="{D82B53E2-CEBA-482B-AE78-D2BFF893078F}" type="pres">
      <dgm:prSet presAssocID="{5253577B-9561-4AF7-BB77-E8B908A65C86}" presName="conn2-1" presStyleLbl="parChTrans1D4" presStyleIdx="0" presStyleCnt="5"/>
      <dgm:spPr/>
    </dgm:pt>
    <dgm:pt modelId="{3AC51E1F-8B70-4067-BBA2-01A39F110D9D}" type="pres">
      <dgm:prSet presAssocID="{5253577B-9561-4AF7-BB77-E8B908A65C86}" presName="connTx" presStyleLbl="parChTrans1D4" presStyleIdx="0" presStyleCnt="5"/>
      <dgm:spPr/>
    </dgm:pt>
    <dgm:pt modelId="{F9657C8E-4D6A-4286-B032-E34B42F493B4}" type="pres">
      <dgm:prSet presAssocID="{2B6F3C02-9326-4321-A754-4EC42E6D3CD7}" presName="root2" presStyleCnt="0"/>
      <dgm:spPr/>
    </dgm:pt>
    <dgm:pt modelId="{9AEED227-8399-47B2-9EDF-6D7A132BDA88}" type="pres">
      <dgm:prSet presAssocID="{2B6F3C02-9326-4321-A754-4EC42E6D3CD7}" presName="LevelTwoTextNode" presStyleLbl="node4" presStyleIdx="0" presStyleCnt="5">
        <dgm:presLayoutVars>
          <dgm:chPref val="3"/>
        </dgm:presLayoutVars>
      </dgm:prSet>
      <dgm:spPr/>
    </dgm:pt>
    <dgm:pt modelId="{E77EAEE3-FA2E-4B5F-8451-D63BBA2D830C}" type="pres">
      <dgm:prSet presAssocID="{2B6F3C02-9326-4321-A754-4EC42E6D3CD7}" presName="level3hierChild" presStyleCnt="0"/>
      <dgm:spPr/>
    </dgm:pt>
    <dgm:pt modelId="{C8D32F3D-3B85-4149-A2DE-8778B91CB96D}" type="pres">
      <dgm:prSet presAssocID="{00A04600-6E6D-4375-A029-A537B551A2E9}" presName="conn2-1" presStyleLbl="parChTrans1D4" presStyleIdx="1" presStyleCnt="5"/>
      <dgm:spPr/>
    </dgm:pt>
    <dgm:pt modelId="{51483B9C-9894-4795-8D0B-CEDCBBBDF75E}" type="pres">
      <dgm:prSet presAssocID="{00A04600-6E6D-4375-A029-A537B551A2E9}" presName="connTx" presStyleLbl="parChTrans1D4" presStyleIdx="1" presStyleCnt="5"/>
      <dgm:spPr/>
    </dgm:pt>
    <dgm:pt modelId="{A6E2A1F2-C2F7-4D12-957C-E9137AF2016B}" type="pres">
      <dgm:prSet presAssocID="{3DB53EBB-603B-49EB-8DEE-3779996580E0}" presName="root2" presStyleCnt="0"/>
      <dgm:spPr/>
    </dgm:pt>
    <dgm:pt modelId="{CCAB0552-A39D-4E2D-BD39-15576A79872D}" type="pres">
      <dgm:prSet presAssocID="{3DB53EBB-603B-49EB-8DEE-3779996580E0}" presName="LevelTwoTextNode" presStyleLbl="node4" presStyleIdx="1" presStyleCnt="5">
        <dgm:presLayoutVars>
          <dgm:chPref val="3"/>
        </dgm:presLayoutVars>
      </dgm:prSet>
      <dgm:spPr/>
    </dgm:pt>
    <dgm:pt modelId="{4FA04713-7341-413B-837D-9AFD24DB8AC2}" type="pres">
      <dgm:prSet presAssocID="{3DB53EBB-603B-49EB-8DEE-3779996580E0}" presName="level3hierChild" presStyleCnt="0"/>
      <dgm:spPr/>
    </dgm:pt>
    <dgm:pt modelId="{94EDBD48-E1DB-4EC3-BFB1-8418C951FA24}" type="pres">
      <dgm:prSet presAssocID="{58B76A55-E09B-4668-B499-4608C200784F}" presName="conn2-1" presStyleLbl="parChTrans1D4" presStyleIdx="2" presStyleCnt="5"/>
      <dgm:spPr/>
    </dgm:pt>
    <dgm:pt modelId="{D0043F87-4D0B-4D14-AA78-C274FF975640}" type="pres">
      <dgm:prSet presAssocID="{58B76A55-E09B-4668-B499-4608C200784F}" presName="connTx" presStyleLbl="parChTrans1D4" presStyleIdx="2" presStyleCnt="5"/>
      <dgm:spPr/>
    </dgm:pt>
    <dgm:pt modelId="{F487674E-06CE-4CE6-B4AF-487B203CF16C}" type="pres">
      <dgm:prSet presAssocID="{8A7A02AA-8427-44D7-8AA0-790408819B0B}" presName="root2" presStyleCnt="0"/>
      <dgm:spPr/>
    </dgm:pt>
    <dgm:pt modelId="{4A7F736E-B6EC-4C26-B1A6-322C9E90A63B}" type="pres">
      <dgm:prSet presAssocID="{8A7A02AA-8427-44D7-8AA0-790408819B0B}" presName="LevelTwoTextNode" presStyleLbl="node4" presStyleIdx="2" presStyleCnt="5">
        <dgm:presLayoutVars>
          <dgm:chPref val="3"/>
        </dgm:presLayoutVars>
      </dgm:prSet>
      <dgm:spPr/>
    </dgm:pt>
    <dgm:pt modelId="{EF968B76-CA68-4CE8-B635-C955AE980C63}" type="pres">
      <dgm:prSet presAssocID="{8A7A02AA-8427-44D7-8AA0-790408819B0B}" presName="level3hierChild" presStyleCnt="0"/>
      <dgm:spPr/>
    </dgm:pt>
    <dgm:pt modelId="{B0624892-67AC-4EEE-8215-A81A89A1CD88}" type="pres">
      <dgm:prSet presAssocID="{6A57F80B-EED8-4F02-8791-C797D77239D5}" presName="conn2-1" presStyleLbl="parChTrans1D4" presStyleIdx="3" presStyleCnt="5"/>
      <dgm:spPr/>
    </dgm:pt>
    <dgm:pt modelId="{02E1A80E-B260-4C2F-8D68-1450F514C59B}" type="pres">
      <dgm:prSet presAssocID="{6A57F80B-EED8-4F02-8791-C797D77239D5}" presName="connTx" presStyleLbl="parChTrans1D4" presStyleIdx="3" presStyleCnt="5"/>
      <dgm:spPr/>
    </dgm:pt>
    <dgm:pt modelId="{7FDAF385-DFF0-4E7E-97BF-559583003601}" type="pres">
      <dgm:prSet presAssocID="{F4443131-2110-4AE0-B5ED-2B615E1E319E}" presName="root2" presStyleCnt="0"/>
      <dgm:spPr/>
    </dgm:pt>
    <dgm:pt modelId="{3B19FF29-607C-4827-A553-5D3A341CA467}" type="pres">
      <dgm:prSet presAssocID="{F4443131-2110-4AE0-B5ED-2B615E1E319E}" presName="LevelTwoTextNode" presStyleLbl="node4" presStyleIdx="3" presStyleCnt="5">
        <dgm:presLayoutVars>
          <dgm:chPref val="3"/>
        </dgm:presLayoutVars>
      </dgm:prSet>
      <dgm:spPr/>
    </dgm:pt>
    <dgm:pt modelId="{3C8294EB-0388-48CC-B644-0065C2BB03A7}" type="pres">
      <dgm:prSet presAssocID="{F4443131-2110-4AE0-B5ED-2B615E1E319E}" presName="level3hierChild" presStyleCnt="0"/>
      <dgm:spPr/>
    </dgm:pt>
    <dgm:pt modelId="{246AEA54-A487-4ABC-94A0-A626B3DD118D}" type="pres">
      <dgm:prSet presAssocID="{85548FE0-D806-4B04-8532-DC860BBDFBEF}" presName="conn2-1" presStyleLbl="parChTrans1D4" presStyleIdx="4" presStyleCnt="5"/>
      <dgm:spPr/>
    </dgm:pt>
    <dgm:pt modelId="{3F9EEF7E-6E9F-44E4-B24D-73FEA206B39D}" type="pres">
      <dgm:prSet presAssocID="{85548FE0-D806-4B04-8532-DC860BBDFBEF}" presName="connTx" presStyleLbl="parChTrans1D4" presStyleIdx="4" presStyleCnt="5"/>
      <dgm:spPr/>
    </dgm:pt>
    <dgm:pt modelId="{92BCA1D7-7229-448C-92AB-303E553DEF2F}" type="pres">
      <dgm:prSet presAssocID="{9C541E08-85F7-4AA0-BA67-BEDAAC4F0BD5}" presName="root2" presStyleCnt="0"/>
      <dgm:spPr/>
    </dgm:pt>
    <dgm:pt modelId="{CACE3CC6-6C7C-4375-965F-069D55C87B0D}" type="pres">
      <dgm:prSet presAssocID="{9C541E08-85F7-4AA0-BA67-BEDAAC4F0BD5}" presName="LevelTwoTextNode" presStyleLbl="node4" presStyleIdx="4" presStyleCnt="5">
        <dgm:presLayoutVars>
          <dgm:chPref val="3"/>
        </dgm:presLayoutVars>
      </dgm:prSet>
      <dgm:spPr/>
    </dgm:pt>
    <dgm:pt modelId="{F0A7893B-A063-4618-AA1C-42F0BF67A8E9}" type="pres">
      <dgm:prSet presAssocID="{9C541E08-85F7-4AA0-BA67-BEDAAC4F0BD5}" presName="level3hierChild" presStyleCnt="0"/>
      <dgm:spPr/>
    </dgm:pt>
  </dgm:ptLst>
  <dgm:cxnLst>
    <dgm:cxn modelId="{D61FF709-87C1-45C2-BAF3-CE3A74494011}" type="presOf" srcId="{B7CD86C4-38A4-4B9E-A885-DE1D46BD428C}" destId="{41471553-067A-4366-A1A9-3C59094F8664}" srcOrd="0" destOrd="0" presId="urn:microsoft.com/office/officeart/2005/8/layout/hierarchy2"/>
    <dgm:cxn modelId="{D498B011-C966-4E82-B783-B90545F8796B}" type="presOf" srcId="{8A7A02AA-8427-44D7-8AA0-790408819B0B}" destId="{4A7F736E-B6EC-4C26-B1A6-322C9E90A63B}" srcOrd="0" destOrd="0" presId="urn:microsoft.com/office/officeart/2005/8/layout/hierarchy2"/>
    <dgm:cxn modelId="{29842B17-BA3F-41D1-BA93-80FCF4C87833}" type="presOf" srcId="{85548FE0-D806-4B04-8532-DC860BBDFBEF}" destId="{246AEA54-A487-4ABC-94A0-A626B3DD118D}" srcOrd="0" destOrd="0" presId="urn:microsoft.com/office/officeart/2005/8/layout/hierarchy2"/>
    <dgm:cxn modelId="{15498A1A-9580-404E-BAD9-C9A538ACC663}" srcId="{2578EA07-5AD3-44A9-8FAC-3B2B346ADBC1}" destId="{8A7A02AA-8427-44D7-8AA0-790408819B0B}" srcOrd="2" destOrd="0" parTransId="{58B76A55-E09B-4668-B499-4608C200784F}" sibTransId="{DF1A8D46-AEA7-48BB-BAC6-FA8D55E93911}"/>
    <dgm:cxn modelId="{82F62329-CFC9-48F9-AB0F-B8552912E133}" type="presOf" srcId="{72C4C6FA-25DF-45EE-B1C7-6D7FA5924A3B}" destId="{2D300C90-BDB8-48FD-A463-296D8C7A1905}" srcOrd="0" destOrd="0" presId="urn:microsoft.com/office/officeart/2005/8/layout/hierarchy2"/>
    <dgm:cxn modelId="{87057A2A-F7AF-401B-A3A8-3C9B2D1B1721}" type="presOf" srcId="{89B2B49D-47C3-4890-A0F6-775BB42A3DC0}" destId="{FA319D17-2EAD-450E-8397-7A4CB86CD1D3}" srcOrd="1" destOrd="0" presId="urn:microsoft.com/office/officeart/2005/8/layout/hierarchy2"/>
    <dgm:cxn modelId="{12836F3D-6800-4FBA-BE6D-8A748E8BD4A3}" srcId="{2578EA07-5AD3-44A9-8FAC-3B2B346ADBC1}" destId="{F4443131-2110-4AE0-B5ED-2B615E1E319E}" srcOrd="3" destOrd="0" parTransId="{6A57F80B-EED8-4F02-8791-C797D77239D5}" sibTransId="{E39AAB19-FBFF-4A8E-A873-E6291BE36BC8}"/>
    <dgm:cxn modelId="{40D1BC5B-0AF6-4D77-A0E5-2E85AABD26D6}" type="presOf" srcId="{6A57F80B-EED8-4F02-8791-C797D77239D5}" destId="{B0624892-67AC-4EEE-8215-A81A89A1CD88}" srcOrd="0" destOrd="0" presId="urn:microsoft.com/office/officeart/2005/8/layout/hierarchy2"/>
    <dgm:cxn modelId="{21538647-2231-4464-90B5-E5CD9F51ABF3}" type="presOf" srcId="{89B2B49D-47C3-4890-A0F6-775BB42A3DC0}" destId="{36950EA3-9382-4AF9-80A4-DFC1B90B5563}" srcOrd="0" destOrd="0" presId="urn:microsoft.com/office/officeart/2005/8/layout/hierarchy2"/>
    <dgm:cxn modelId="{A4132B4A-D4F0-4478-A36C-01D8165FC548}" srcId="{062E9BEF-7B88-46DC-930D-915295887ECE}" destId="{2578EA07-5AD3-44A9-8FAC-3B2B346ADBC1}" srcOrd="0" destOrd="0" parTransId="{69B941AB-D651-46D8-BE1F-C9E09D9BF916}" sibTransId="{1EADAC66-3871-416D-8D53-CCFD800D49B0}"/>
    <dgm:cxn modelId="{76F54B4B-7C3B-4AE8-9CD7-4415B34B31A2}" srcId="{2578EA07-5AD3-44A9-8FAC-3B2B346ADBC1}" destId="{2B6F3C02-9326-4321-A754-4EC42E6D3CD7}" srcOrd="0" destOrd="0" parTransId="{5253577B-9561-4AF7-BB77-E8B908A65C86}" sibTransId="{C48750B8-ED7C-4E0D-A923-5286D6D7F493}"/>
    <dgm:cxn modelId="{AF7F534D-1D22-441C-92DC-269A710D645A}" srcId="{B7CD86C4-38A4-4B9E-A885-DE1D46BD428C}" destId="{062E9BEF-7B88-46DC-930D-915295887ECE}" srcOrd="0" destOrd="0" parTransId="{89B2B49D-47C3-4890-A0F6-775BB42A3DC0}" sibTransId="{42CB269E-2A7D-47B7-B031-F3EA2E7B150B}"/>
    <dgm:cxn modelId="{41A5B74D-51F2-47D3-A345-F2FE0108BB61}" type="presOf" srcId="{00A04600-6E6D-4375-A029-A537B551A2E9}" destId="{C8D32F3D-3B85-4149-A2DE-8778B91CB96D}" srcOrd="0" destOrd="0" presId="urn:microsoft.com/office/officeart/2005/8/layout/hierarchy2"/>
    <dgm:cxn modelId="{6FFD1273-46E2-40CA-8147-42D583754E16}" type="presOf" srcId="{2578EA07-5AD3-44A9-8FAC-3B2B346ADBC1}" destId="{5A426875-3142-4898-9742-26A1A00AE24B}" srcOrd="0" destOrd="0" presId="urn:microsoft.com/office/officeart/2005/8/layout/hierarchy2"/>
    <dgm:cxn modelId="{7D0F7484-2794-4B4E-BF52-81CBD710C051}" srcId="{72C4C6FA-25DF-45EE-B1C7-6D7FA5924A3B}" destId="{B7CD86C4-38A4-4B9E-A885-DE1D46BD428C}" srcOrd="0" destOrd="0" parTransId="{2A86213A-6502-4B0D-87DD-3A1526DD6CA8}" sibTransId="{FB2A2F68-16B4-4FD7-953C-1F0A11B3D862}"/>
    <dgm:cxn modelId="{9FD3F786-C022-4E41-B986-829F152ACD21}" type="presOf" srcId="{5253577B-9561-4AF7-BB77-E8B908A65C86}" destId="{3AC51E1F-8B70-4067-BBA2-01A39F110D9D}" srcOrd="1" destOrd="0" presId="urn:microsoft.com/office/officeart/2005/8/layout/hierarchy2"/>
    <dgm:cxn modelId="{E6B8CA92-949C-473D-8CCC-F9FA1D17BC54}" type="presOf" srcId="{58B76A55-E09B-4668-B499-4608C200784F}" destId="{D0043F87-4D0B-4D14-AA78-C274FF975640}" srcOrd="1" destOrd="0" presId="urn:microsoft.com/office/officeart/2005/8/layout/hierarchy2"/>
    <dgm:cxn modelId="{AC59F893-72A2-450A-B783-484C2FD0DBD8}" type="presOf" srcId="{69B941AB-D651-46D8-BE1F-C9E09D9BF916}" destId="{D90296B7-58A4-4BCB-AA97-E3A384B03FF3}" srcOrd="0" destOrd="0" presId="urn:microsoft.com/office/officeart/2005/8/layout/hierarchy2"/>
    <dgm:cxn modelId="{410C22AB-FEF0-4B28-B3A1-28E2E4215CE6}" srcId="{2578EA07-5AD3-44A9-8FAC-3B2B346ADBC1}" destId="{3DB53EBB-603B-49EB-8DEE-3779996580E0}" srcOrd="1" destOrd="0" parTransId="{00A04600-6E6D-4375-A029-A537B551A2E9}" sibTransId="{87F279A8-D086-4ABC-810D-2371C069EE20}"/>
    <dgm:cxn modelId="{38C3E5AC-134F-42D1-9E11-7169BD97186C}" type="presOf" srcId="{5253577B-9561-4AF7-BB77-E8B908A65C86}" destId="{D82B53E2-CEBA-482B-AE78-D2BFF893078F}" srcOrd="0" destOrd="0" presId="urn:microsoft.com/office/officeart/2005/8/layout/hierarchy2"/>
    <dgm:cxn modelId="{34368DB6-5CE4-41DC-A3F1-F9BFC7D5B9A8}" type="presOf" srcId="{062E9BEF-7B88-46DC-930D-915295887ECE}" destId="{E34AFB9D-BF86-41DB-9317-3233BD43B23A}" srcOrd="0" destOrd="0" presId="urn:microsoft.com/office/officeart/2005/8/layout/hierarchy2"/>
    <dgm:cxn modelId="{69DF00CF-E1B0-47C4-BBB0-B451DDE3D4DB}" type="presOf" srcId="{F4443131-2110-4AE0-B5ED-2B615E1E319E}" destId="{3B19FF29-607C-4827-A553-5D3A341CA467}" srcOrd="0" destOrd="0" presId="urn:microsoft.com/office/officeart/2005/8/layout/hierarchy2"/>
    <dgm:cxn modelId="{0FE2D3D3-BAB7-4EF9-AD49-06FA67B5FC3E}" type="presOf" srcId="{69B941AB-D651-46D8-BE1F-C9E09D9BF916}" destId="{A0D593F0-A84E-49BD-BF7B-3383C04594E7}" srcOrd="1" destOrd="0" presId="urn:microsoft.com/office/officeart/2005/8/layout/hierarchy2"/>
    <dgm:cxn modelId="{73AD68DB-B14D-44CD-8071-08BE01E574AD}" type="presOf" srcId="{85548FE0-D806-4B04-8532-DC860BBDFBEF}" destId="{3F9EEF7E-6E9F-44E4-B24D-73FEA206B39D}" srcOrd="1" destOrd="0" presId="urn:microsoft.com/office/officeart/2005/8/layout/hierarchy2"/>
    <dgm:cxn modelId="{AF8D32DC-75AC-49A7-86C1-B38C2CE76342}" type="presOf" srcId="{3DB53EBB-603B-49EB-8DEE-3779996580E0}" destId="{CCAB0552-A39D-4E2D-BD39-15576A79872D}" srcOrd="0" destOrd="0" presId="urn:microsoft.com/office/officeart/2005/8/layout/hierarchy2"/>
    <dgm:cxn modelId="{578878E8-F190-43E0-9F3A-0B22DF93C2FA}" type="presOf" srcId="{58B76A55-E09B-4668-B499-4608C200784F}" destId="{94EDBD48-E1DB-4EC3-BFB1-8418C951FA24}" srcOrd="0" destOrd="0" presId="urn:microsoft.com/office/officeart/2005/8/layout/hierarchy2"/>
    <dgm:cxn modelId="{BA94F6E8-30BA-40B2-A5B1-A80CA2FC6C7A}" type="presOf" srcId="{00A04600-6E6D-4375-A029-A537B551A2E9}" destId="{51483B9C-9894-4795-8D0B-CEDCBBBDF75E}" srcOrd="1" destOrd="0" presId="urn:microsoft.com/office/officeart/2005/8/layout/hierarchy2"/>
    <dgm:cxn modelId="{F3574FEB-91EA-4288-84F1-20CD6AA7B529}" srcId="{2578EA07-5AD3-44A9-8FAC-3B2B346ADBC1}" destId="{9C541E08-85F7-4AA0-BA67-BEDAAC4F0BD5}" srcOrd="4" destOrd="0" parTransId="{85548FE0-D806-4B04-8532-DC860BBDFBEF}" sibTransId="{E1656579-36CA-41C9-9119-95C6FA252F2A}"/>
    <dgm:cxn modelId="{9B1F62F1-A6FF-4A5B-8C6A-8E0B4C0908EE}" type="presOf" srcId="{2B6F3C02-9326-4321-A754-4EC42E6D3CD7}" destId="{9AEED227-8399-47B2-9EDF-6D7A132BDA88}" srcOrd="0" destOrd="0" presId="urn:microsoft.com/office/officeart/2005/8/layout/hierarchy2"/>
    <dgm:cxn modelId="{67FD06F2-3606-4001-B3BE-6359A134E979}" type="presOf" srcId="{9C541E08-85F7-4AA0-BA67-BEDAAC4F0BD5}" destId="{CACE3CC6-6C7C-4375-965F-069D55C87B0D}" srcOrd="0" destOrd="0" presId="urn:microsoft.com/office/officeart/2005/8/layout/hierarchy2"/>
    <dgm:cxn modelId="{808237F4-77F8-4716-B3BC-550DAE7C3C5E}" type="presOf" srcId="{6A57F80B-EED8-4F02-8791-C797D77239D5}" destId="{02E1A80E-B260-4C2F-8D68-1450F514C59B}" srcOrd="1" destOrd="0" presId="urn:microsoft.com/office/officeart/2005/8/layout/hierarchy2"/>
    <dgm:cxn modelId="{95057702-A149-494D-AB6F-DE2DEEAE7727}" type="presParOf" srcId="{2D300C90-BDB8-48FD-A463-296D8C7A1905}" destId="{5691585A-C415-4EB0-B56B-C3B7D44F14B3}" srcOrd="0" destOrd="0" presId="urn:microsoft.com/office/officeart/2005/8/layout/hierarchy2"/>
    <dgm:cxn modelId="{8729E693-24DF-41F0-B122-ECF367603C5B}" type="presParOf" srcId="{5691585A-C415-4EB0-B56B-C3B7D44F14B3}" destId="{41471553-067A-4366-A1A9-3C59094F8664}" srcOrd="0" destOrd="0" presId="urn:microsoft.com/office/officeart/2005/8/layout/hierarchy2"/>
    <dgm:cxn modelId="{D525E66B-DA1E-4C03-A720-EC33B8318C33}" type="presParOf" srcId="{5691585A-C415-4EB0-B56B-C3B7D44F14B3}" destId="{88C4782D-50B0-4ECD-99E0-487A367F2027}" srcOrd="1" destOrd="0" presId="urn:microsoft.com/office/officeart/2005/8/layout/hierarchy2"/>
    <dgm:cxn modelId="{52481EC8-C806-4AA7-B2DC-DA1FAFED3625}" type="presParOf" srcId="{88C4782D-50B0-4ECD-99E0-487A367F2027}" destId="{36950EA3-9382-4AF9-80A4-DFC1B90B5563}" srcOrd="0" destOrd="0" presId="urn:microsoft.com/office/officeart/2005/8/layout/hierarchy2"/>
    <dgm:cxn modelId="{16B27628-4D79-475E-9EEB-05C8C3AED9AB}" type="presParOf" srcId="{36950EA3-9382-4AF9-80A4-DFC1B90B5563}" destId="{FA319D17-2EAD-450E-8397-7A4CB86CD1D3}" srcOrd="0" destOrd="0" presId="urn:microsoft.com/office/officeart/2005/8/layout/hierarchy2"/>
    <dgm:cxn modelId="{3759F4DD-6B8C-427E-85C5-A945B421C187}" type="presParOf" srcId="{88C4782D-50B0-4ECD-99E0-487A367F2027}" destId="{FE75704E-F5EF-46A6-856B-E69610FEA999}" srcOrd="1" destOrd="0" presId="urn:microsoft.com/office/officeart/2005/8/layout/hierarchy2"/>
    <dgm:cxn modelId="{BCC04984-98AA-44F2-996E-2AB09B03AA92}" type="presParOf" srcId="{FE75704E-F5EF-46A6-856B-E69610FEA999}" destId="{E34AFB9D-BF86-41DB-9317-3233BD43B23A}" srcOrd="0" destOrd="0" presId="urn:microsoft.com/office/officeart/2005/8/layout/hierarchy2"/>
    <dgm:cxn modelId="{E47F51A5-7AF9-4617-9A00-76149AD8D067}" type="presParOf" srcId="{FE75704E-F5EF-46A6-856B-E69610FEA999}" destId="{1AC2C549-B644-4B88-9A41-F1335166E30E}" srcOrd="1" destOrd="0" presId="urn:microsoft.com/office/officeart/2005/8/layout/hierarchy2"/>
    <dgm:cxn modelId="{24931F14-6FA3-41F7-9245-8820A70777A1}" type="presParOf" srcId="{1AC2C549-B644-4B88-9A41-F1335166E30E}" destId="{D90296B7-58A4-4BCB-AA97-E3A384B03FF3}" srcOrd="0" destOrd="0" presId="urn:microsoft.com/office/officeart/2005/8/layout/hierarchy2"/>
    <dgm:cxn modelId="{DFE6BD6B-2782-45F4-B1B4-5BC4AC0C10CB}" type="presParOf" srcId="{D90296B7-58A4-4BCB-AA97-E3A384B03FF3}" destId="{A0D593F0-A84E-49BD-BF7B-3383C04594E7}" srcOrd="0" destOrd="0" presId="urn:microsoft.com/office/officeart/2005/8/layout/hierarchy2"/>
    <dgm:cxn modelId="{7ED80746-993F-45B4-A65B-2F27866ECC31}" type="presParOf" srcId="{1AC2C549-B644-4B88-9A41-F1335166E30E}" destId="{6D37A4DC-177A-46F5-944F-142A7279F259}" srcOrd="1" destOrd="0" presId="urn:microsoft.com/office/officeart/2005/8/layout/hierarchy2"/>
    <dgm:cxn modelId="{6105BFF9-E4C9-40D8-A3BF-08589AAB54E2}" type="presParOf" srcId="{6D37A4DC-177A-46F5-944F-142A7279F259}" destId="{5A426875-3142-4898-9742-26A1A00AE24B}" srcOrd="0" destOrd="0" presId="urn:microsoft.com/office/officeart/2005/8/layout/hierarchy2"/>
    <dgm:cxn modelId="{AD7ACB9F-A5E6-49C7-9AC4-ED7CAB21DB54}" type="presParOf" srcId="{6D37A4DC-177A-46F5-944F-142A7279F259}" destId="{9E57B7F8-AF57-42B4-AEF3-92234BC2F475}" srcOrd="1" destOrd="0" presId="urn:microsoft.com/office/officeart/2005/8/layout/hierarchy2"/>
    <dgm:cxn modelId="{DCF5F436-D1CD-45C7-91D8-FDD1F7B22C8F}" type="presParOf" srcId="{9E57B7F8-AF57-42B4-AEF3-92234BC2F475}" destId="{D82B53E2-CEBA-482B-AE78-D2BFF893078F}" srcOrd="0" destOrd="0" presId="urn:microsoft.com/office/officeart/2005/8/layout/hierarchy2"/>
    <dgm:cxn modelId="{17D75E47-87CC-4002-9E01-1F187B32A95E}" type="presParOf" srcId="{D82B53E2-CEBA-482B-AE78-D2BFF893078F}" destId="{3AC51E1F-8B70-4067-BBA2-01A39F110D9D}" srcOrd="0" destOrd="0" presId="urn:microsoft.com/office/officeart/2005/8/layout/hierarchy2"/>
    <dgm:cxn modelId="{D25DAC3E-9F2F-4280-B266-7BEE41A7AE4D}" type="presParOf" srcId="{9E57B7F8-AF57-42B4-AEF3-92234BC2F475}" destId="{F9657C8E-4D6A-4286-B032-E34B42F493B4}" srcOrd="1" destOrd="0" presId="urn:microsoft.com/office/officeart/2005/8/layout/hierarchy2"/>
    <dgm:cxn modelId="{938C347E-29A8-4F34-B34F-B0B7B233FFBD}" type="presParOf" srcId="{F9657C8E-4D6A-4286-B032-E34B42F493B4}" destId="{9AEED227-8399-47B2-9EDF-6D7A132BDA88}" srcOrd="0" destOrd="0" presId="urn:microsoft.com/office/officeart/2005/8/layout/hierarchy2"/>
    <dgm:cxn modelId="{27C40BA5-2FBB-4D81-8978-A981480B2C44}" type="presParOf" srcId="{F9657C8E-4D6A-4286-B032-E34B42F493B4}" destId="{E77EAEE3-FA2E-4B5F-8451-D63BBA2D830C}" srcOrd="1" destOrd="0" presId="urn:microsoft.com/office/officeart/2005/8/layout/hierarchy2"/>
    <dgm:cxn modelId="{C52D5945-A0C7-4EFB-91E3-E344327EAB04}" type="presParOf" srcId="{9E57B7F8-AF57-42B4-AEF3-92234BC2F475}" destId="{C8D32F3D-3B85-4149-A2DE-8778B91CB96D}" srcOrd="2" destOrd="0" presId="urn:microsoft.com/office/officeart/2005/8/layout/hierarchy2"/>
    <dgm:cxn modelId="{1006538A-0520-47A1-AE46-B7651F3FF8E1}" type="presParOf" srcId="{C8D32F3D-3B85-4149-A2DE-8778B91CB96D}" destId="{51483B9C-9894-4795-8D0B-CEDCBBBDF75E}" srcOrd="0" destOrd="0" presId="urn:microsoft.com/office/officeart/2005/8/layout/hierarchy2"/>
    <dgm:cxn modelId="{E54E58BD-6198-44D8-B98E-9D60F3BC85A9}" type="presParOf" srcId="{9E57B7F8-AF57-42B4-AEF3-92234BC2F475}" destId="{A6E2A1F2-C2F7-4D12-957C-E9137AF2016B}" srcOrd="3" destOrd="0" presId="urn:microsoft.com/office/officeart/2005/8/layout/hierarchy2"/>
    <dgm:cxn modelId="{2A67E2B9-0142-4DBC-B878-C4774837D1A3}" type="presParOf" srcId="{A6E2A1F2-C2F7-4D12-957C-E9137AF2016B}" destId="{CCAB0552-A39D-4E2D-BD39-15576A79872D}" srcOrd="0" destOrd="0" presId="urn:microsoft.com/office/officeart/2005/8/layout/hierarchy2"/>
    <dgm:cxn modelId="{CD5F746B-FDB8-44B1-81B7-11C0B123D0E8}" type="presParOf" srcId="{A6E2A1F2-C2F7-4D12-957C-E9137AF2016B}" destId="{4FA04713-7341-413B-837D-9AFD24DB8AC2}" srcOrd="1" destOrd="0" presId="urn:microsoft.com/office/officeart/2005/8/layout/hierarchy2"/>
    <dgm:cxn modelId="{A462E047-5B52-4762-B3FC-5443A36732C6}" type="presParOf" srcId="{9E57B7F8-AF57-42B4-AEF3-92234BC2F475}" destId="{94EDBD48-E1DB-4EC3-BFB1-8418C951FA24}" srcOrd="4" destOrd="0" presId="urn:microsoft.com/office/officeart/2005/8/layout/hierarchy2"/>
    <dgm:cxn modelId="{6B92F0FC-B954-4E34-8FD1-6862FDFA8972}" type="presParOf" srcId="{94EDBD48-E1DB-4EC3-BFB1-8418C951FA24}" destId="{D0043F87-4D0B-4D14-AA78-C274FF975640}" srcOrd="0" destOrd="0" presId="urn:microsoft.com/office/officeart/2005/8/layout/hierarchy2"/>
    <dgm:cxn modelId="{D28EE2AB-793C-4ADB-BF2E-C267DBB0AFC5}" type="presParOf" srcId="{9E57B7F8-AF57-42B4-AEF3-92234BC2F475}" destId="{F487674E-06CE-4CE6-B4AF-487B203CF16C}" srcOrd="5" destOrd="0" presId="urn:microsoft.com/office/officeart/2005/8/layout/hierarchy2"/>
    <dgm:cxn modelId="{64B8A1A5-B934-443C-A385-CD2A71B25E7D}" type="presParOf" srcId="{F487674E-06CE-4CE6-B4AF-487B203CF16C}" destId="{4A7F736E-B6EC-4C26-B1A6-322C9E90A63B}" srcOrd="0" destOrd="0" presId="urn:microsoft.com/office/officeart/2005/8/layout/hierarchy2"/>
    <dgm:cxn modelId="{0307E167-E1AD-48AB-B72E-3E54B079B969}" type="presParOf" srcId="{F487674E-06CE-4CE6-B4AF-487B203CF16C}" destId="{EF968B76-CA68-4CE8-B635-C955AE980C63}" srcOrd="1" destOrd="0" presId="urn:microsoft.com/office/officeart/2005/8/layout/hierarchy2"/>
    <dgm:cxn modelId="{7D58ADC0-46EC-4E18-8B84-A168F7F5526A}" type="presParOf" srcId="{9E57B7F8-AF57-42B4-AEF3-92234BC2F475}" destId="{B0624892-67AC-4EEE-8215-A81A89A1CD88}" srcOrd="6" destOrd="0" presId="urn:microsoft.com/office/officeart/2005/8/layout/hierarchy2"/>
    <dgm:cxn modelId="{37D09F22-3FA2-4FD6-9478-690EA2E50403}" type="presParOf" srcId="{B0624892-67AC-4EEE-8215-A81A89A1CD88}" destId="{02E1A80E-B260-4C2F-8D68-1450F514C59B}" srcOrd="0" destOrd="0" presId="urn:microsoft.com/office/officeart/2005/8/layout/hierarchy2"/>
    <dgm:cxn modelId="{F25B362E-EC98-4766-B294-2A679E1BCF48}" type="presParOf" srcId="{9E57B7F8-AF57-42B4-AEF3-92234BC2F475}" destId="{7FDAF385-DFF0-4E7E-97BF-559583003601}" srcOrd="7" destOrd="0" presId="urn:microsoft.com/office/officeart/2005/8/layout/hierarchy2"/>
    <dgm:cxn modelId="{692DD3C2-C8C6-4A08-98DC-621851F1CCD4}" type="presParOf" srcId="{7FDAF385-DFF0-4E7E-97BF-559583003601}" destId="{3B19FF29-607C-4827-A553-5D3A341CA467}" srcOrd="0" destOrd="0" presId="urn:microsoft.com/office/officeart/2005/8/layout/hierarchy2"/>
    <dgm:cxn modelId="{5BCBCC47-3E0E-40DE-A346-4122BE863E3A}" type="presParOf" srcId="{7FDAF385-DFF0-4E7E-97BF-559583003601}" destId="{3C8294EB-0388-48CC-B644-0065C2BB03A7}" srcOrd="1" destOrd="0" presId="urn:microsoft.com/office/officeart/2005/8/layout/hierarchy2"/>
    <dgm:cxn modelId="{D60B41F8-84B8-4AB5-9B2E-526787601DE7}" type="presParOf" srcId="{9E57B7F8-AF57-42B4-AEF3-92234BC2F475}" destId="{246AEA54-A487-4ABC-94A0-A626B3DD118D}" srcOrd="8" destOrd="0" presId="urn:microsoft.com/office/officeart/2005/8/layout/hierarchy2"/>
    <dgm:cxn modelId="{B19CC740-9242-4056-8374-B3C40B3B8D78}" type="presParOf" srcId="{246AEA54-A487-4ABC-94A0-A626B3DD118D}" destId="{3F9EEF7E-6E9F-44E4-B24D-73FEA206B39D}" srcOrd="0" destOrd="0" presId="urn:microsoft.com/office/officeart/2005/8/layout/hierarchy2"/>
    <dgm:cxn modelId="{B4B8E327-D28B-48E9-B0D9-501D42E33ABA}" type="presParOf" srcId="{9E57B7F8-AF57-42B4-AEF3-92234BC2F475}" destId="{92BCA1D7-7229-448C-92AB-303E553DEF2F}" srcOrd="9" destOrd="0" presId="urn:microsoft.com/office/officeart/2005/8/layout/hierarchy2"/>
    <dgm:cxn modelId="{AF22A714-0FDD-44AC-99EC-E877CCFB81B0}" type="presParOf" srcId="{92BCA1D7-7229-448C-92AB-303E553DEF2F}" destId="{CACE3CC6-6C7C-4375-965F-069D55C87B0D}" srcOrd="0" destOrd="0" presId="urn:microsoft.com/office/officeart/2005/8/layout/hierarchy2"/>
    <dgm:cxn modelId="{2050A991-5198-4CC9-8AC7-C7C130A5595D}" type="presParOf" srcId="{92BCA1D7-7229-448C-92AB-303E553DEF2F}" destId="{F0A7893B-A063-4618-AA1C-42F0BF67A8E9}" srcOrd="1" destOrd="0" presId="urn:microsoft.com/office/officeart/2005/8/layout/hierarchy2"/>
  </dgm:cxnLst>
  <dgm:bg/>
  <dgm:whole/>
  <dgm:extLst>
    <a:ext uri="http://schemas.microsoft.com/office/drawing/2008/diagram">
      <dsp:dataModelExt xmlns:dsp="http://schemas.microsoft.com/office/drawing/2008/diagram" relId="rId2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71553-067A-4366-A1A9-3C59094F8664}">
      <dsp:nvSpPr>
        <dsp:cNvPr id="0" name=""/>
        <dsp:cNvSpPr/>
      </dsp:nvSpPr>
      <dsp:spPr>
        <a:xfrm>
          <a:off x="3193" y="389715"/>
          <a:ext cx="1061957" cy="799203"/>
        </a:xfrm>
        <a:prstGeom prst="roundRect">
          <a:avLst>
            <a:gd name="adj" fmla="val 10000"/>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If a disclosure if recieved from a student in office hours (Monday-Friday 9am-5pm)</a:t>
          </a:r>
        </a:p>
      </dsp:txBody>
      <dsp:txXfrm>
        <a:off x="26601" y="413123"/>
        <a:ext cx="1015141" cy="752387"/>
      </dsp:txXfrm>
    </dsp:sp>
    <dsp:sp modelId="{36950EA3-9382-4AF9-80A4-DFC1B90B5563}">
      <dsp:nvSpPr>
        <dsp:cNvPr id="0" name=""/>
        <dsp:cNvSpPr/>
      </dsp:nvSpPr>
      <dsp:spPr>
        <a:xfrm>
          <a:off x="1065151" y="761746"/>
          <a:ext cx="386880" cy="55141"/>
        </a:xfrm>
        <a:custGeom>
          <a:avLst/>
          <a:gdLst/>
          <a:ahLst/>
          <a:cxnLst/>
          <a:rect l="0" t="0" r="0" b="0"/>
          <a:pathLst>
            <a:path>
              <a:moveTo>
                <a:pt x="0" y="27570"/>
              </a:moveTo>
              <a:lnTo>
                <a:pt x="386880" y="2757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1248920" y="779644"/>
        <a:ext cx="19344" cy="19344"/>
      </dsp:txXfrm>
    </dsp:sp>
    <dsp:sp modelId="{E34AFB9D-BF86-41DB-9317-3233BD43B23A}">
      <dsp:nvSpPr>
        <dsp:cNvPr id="0" name=""/>
        <dsp:cNvSpPr/>
      </dsp:nvSpPr>
      <dsp:spPr>
        <a:xfrm>
          <a:off x="1452032" y="339287"/>
          <a:ext cx="1163775" cy="900058"/>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ptos" panose="020B0004020202020204" pitchFamily="34" charset="0"/>
            </a:rPr>
            <a:t>Immediate safety checks. If immediate risk is identified Call 999 or 333 (Campus Security). </a:t>
          </a:r>
          <a:endParaRPr lang="en-GB" sz="1000" kern="1200">
            <a:solidFill>
              <a:sysClr val="windowText" lastClr="000000"/>
            </a:solidFill>
            <a:latin typeface="Aptos" panose="020B0004020202020204" pitchFamily="34" charset="0"/>
          </a:endParaRPr>
        </a:p>
      </dsp:txBody>
      <dsp:txXfrm>
        <a:off x="1478394" y="365649"/>
        <a:ext cx="1111051" cy="847334"/>
      </dsp:txXfrm>
    </dsp:sp>
    <dsp:sp modelId="{246AEA54-A487-4ABC-94A0-A626B3DD118D}">
      <dsp:nvSpPr>
        <dsp:cNvPr id="0" name=""/>
        <dsp:cNvSpPr/>
      </dsp:nvSpPr>
      <dsp:spPr>
        <a:xfrm>
          <a:off x="2615807" y="761746"/>
          <a:ext cx="386880" cy="55141"/>
        </a:xfrm>
        <a:custGeom>
          <a:avLst/>
          <a:gdLst/>
          <a:ahLst/>
          <a:cxnLst/>
          <a:rect l="0" t="0" r="0" b="0"/>
          <a:pathLst>
            <a:path>
              <a:moveTo>
                <a:pt x="0" y="27570"/>
              </a:moveTo>
              <a:lnTo>
                <a:pt x="386880" y="27570"/>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2799575" y="779644"/>
        <a:ext cx="19344" cy="19344"/>
      </dsp:txXfrm>
    </dsp:sp>
    <dsp:sp modelId="{CACE3CC6-6C7C-4375-965F-069D55C87B0D}">
      <dsp:nvSpPr>
        <dsp:cNvPr id="0" name=""/>
        <dsp:cNvSpPr/>
      </dsp:nvSpPr>
      <dsp:spPr>
        <a:xfrm>
          <a:off x="3002687" y="113988"/>
          <a:ext cx="1339360" cy="1350657"/>
        </a:xfrm>
        <a:prstGeom prst="roundRect">
          <a:avLst>
            <a:gd name="adj" fmla="val 10000"/>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latin typeface="Aptos" panose="020B0004020202020204" pitchFamily="34" charset="0"/>
            </a:rPr>
            <a:t>If the student consents, contact Student Support and Wellbeing reception via 01227</a:t>
          </a:r>
          <a:r>
            <a:rPr lang="en-GB" sz="1000" u="sng" kern="1200">
              <a:solidFill>
                <a:schemeClr val="tx1"/>
              </a:solidFill>
              <a:latin typeface="Aptos" panose="020B0004020202020204" pitchFamily="34" charset="0"/>
            </a:rPr>
            <a:t> </a:t>
          </a:r>
          <a:r>
            <a:rPr lang="en-GB" sz="1000" kern="1200">
              <a:solidFill>
                <a:schemeClr val="tx1"/>
              </a:solidFill>
              <a:latin typeface="Aptos" panose="020B0004020202020204" pitchFamily="34" charset="0"/>
            </a:rPr>
            <a:t>823158. Or KentSSW@kent.ac.uk to notify specialist staff on duty and provide handover </a:t>
          </a:r>
          <a:endParaRPr lang="en-GB" sz="1000" kern="1200">
            <a:solidFill>
              <a:sysClr val="windowText" lastClr="000000"/>
            </a:solidFill>
            <a:latin typeface="Aptos" panose="020B0004020202020204" pitchFamily="34" charset="0"/>
          </a:endParaRPr>
        </a:p>
      </dsp:txBody>
      <dsp:txXfrm>
        <a:off x="3041916" y="153217"/>
        <a:ext cx="1260902" cy="1272199"/>
      </dsp:txXfrm>
    </dsp:sp>
    <dsp:sp modelId="{2CAAE117-6C9C-48FA-9617-00B1007829EE}">
      <dsp:nvSpPr>
        <dsp:cNvPr id="0" name=""/>
        <dsp:cNvSpPr/>
      </dsp:nvSpPr>
      <dsp:spPr>
        <a:xfrm>
          <a:off x="4342048" y="761746"/>
          <a:ext cx="386880" cy="55141"/>
        </a:xfrm>
        <a:custGeom>
          <a:avLst/>
          <a:gdLst/>
          <a:ahLst/>
          <a:cxnLst/>
          <a:rect l="0" t="0" r="0" b="0"/>
          <a:pathLst>
            <a:path>
              <a:moveTo>
                <a:pt x="0" y="27570"/>
              </a:moveTo>
              <a:lnTo>
                <a:pt x="386880" y="2757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525816" y="779644"/>
        <a:ext cx="19344" cy="19344"/>
      </dsp:txXfrm>
    </dsp:sp>
    <dsp:sp modelId="{01D92553-64B6-4B10-A0F2-74DCD1D788A0}">
      <dsp:nvSpPr>
        <dsp:cNvPr id="0" name=""/>
        <dsp:cNvSpPr/>
      </dsp:nvSpPr>
      <dsp:spPr>
        <a:xfrm>
          <a:off x="4728929" y="333182"/>
          <a:ext cx="1128926" cy="912268"/>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Specialist Wellbeing team to arrange a time to meet with student.</a:t>
          </a:r>
        </a:p>
      </dsp:txBody>
      <dsp:txXfrm>
        <a:off x="4755648" y="359901"/>
        <a:ext cx="1075488" cy="8588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71553-067A-4366-A1A9-3C59094F8664}">
      <dsp:nvSpPr>
        <dsp:cNvPr id="0" name=""/>
        <dsp:cNvSpPr/>
      </dsp:nvSpPr>
      <dsp:spPr>
        <a:xfrm>
          <a:off x="5450" y="107531"/>
          <a:ext cx="977358" cy="1113405"/>
        </a:xfrm>
        <a:prstGeom prst="roundRect">
          <a:avLst>
            <a:gd name="adj" fmla="val 10000"/>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If a disclosure is recieved from a student out of hours (weekday evenings, and bank holidays)</a:t>
          </a:r>
        </a:p>
      </dsp:txBody>
      <dsp:txXfrm>
        <a:off x="34076" y="136157"/>
        <a:ext cx="920106" cy="1056153"/>
      </dsp:txXfrm>
    </dsp:sp>
    <dsp:sp modelId="{36950EA3-9382-4AF9-80A4-DFC1B90B5563}">
      <dsp:nvSpPr>
        <dsp:cNvPr id="0" name=""/>
        <dsp:cNvSpPr/>
      </dsp:nvSpPr>
      <dsp:spPr>
        <a:xfrm>
          <a:off x="982808" y="644038"/>
          <a:ext cx="238475" cy="40390"/>
        </a:xfrm>
        <a:custGeom>
          <a:avLst/>
          <a:gdLst/>
          <a:ahLst/>
          <a:cxnLst/>
          <a:rect l="0" t="0" r="0" b="0"/>
          <a:pathLst>
            <a:path>
              <a:moveTo>
                <a:pt x="0" y="20195"/>
              </a:moveTo>
              <a:lnTo>
                <a:pt x="238475" y="20195"/>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1096084" y="658272"/>
        <a:ext cx="11923" cy="11923"/>
      </dsp:txXfrm>
    </dsp:sp>
    <dsp:sp modelId="{E34AFB9D-BF86-41DB-9317-3233BD43B23A}">
      <dsp:nvSpPr>
        <dsp:cNvPr id="0" name=""/>
        <dsp:cNvSpPr/>
      </dsp:nvSpPr>
      <dsp:spPr>
        <a:xfrm>
          <a:off x="1221284" y="186235"/>
          <a:ext cx="1108185" cy="955996"/>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ptos" panose="020B0004020202020204" pitchFamily="34" charset="0"/>
            </a:rPr>
            <a:t>Immediate safety checks. If immediate risk is identified Call 999 or 333 (Campus Security). </a:t>
          </a:r>
          <a:endParaRPr lang="en-GB" sz="1000" kern="1200">
            <a:solidFill>
              <a:sysClr val="windowText" lastClr="000000"/>
            </a:solidFill>
            <a:latin typeface="Aptos" panose="020B0004020202020204" pitchFamily="34" charset="0"/>
          </a:endParaRPr>
        </a:p>
      </dsp:txBody>
      <dsp:txXfrm>
        <a:off x="1249284" y="214235"/>
        <a:ext cx="1052185" cy="899996"/>
      </dsp:txXfrm>
    </dsp:sp>
    <dsp:sp modelId="{E542BE66-E310-485B-8794-A1B91E6A8F6B}">
      <dsp:nvSpPr>
        <dsp:cNvPr id="0" name=""/>
        <dsp:cNvSpPr/>
      </dsp:nvSpPr>
      <dsp:spPr>
        <a:xfrm>
          <a:off x="2329470" y="644038"/>
          <a:ext cx="238475" cy="40390"/>
        </a:xfrm>
        <a:custGeom>
          <a:avLst/>
          <a:gdLst/>
          <a:ahLst/>
          <a:cxnLst/>
          <a:rect l="0" t="0" r="0" b="0"/>
          <a:pathLst>
            <a:path>
              <a:moveTo>
                <a:pt x="0" y="20195"/>
              </a:moveTo>
              <a:lnTo>
                <a:pt x="238475" y="20195"/>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endParaRPr>
        </a:p>
      </dsp:txBody>
      <dsp:txXfrm>
        <a:off x="2442746" y="658272"/>
        <a:ext cx="11923" cy="11923"/>
      </dsp:txXfrm>
    </dsp:sp>
    <dsp:sp modelId="{F7602BDB-D482-4E99-AA7F-707828BA5415}">
      <dsp:nvSpPr>
        <dsp:cNvPr id="0" name=""/>
        <dsp:cNvSpPr/>
      </dsp:nvSpPr>
      <dsp:spPr>
        <a:xfrm>
          <a:off x="2567946" y="170448"/>
          <a:ext cx="922800" cy="987570"/>
        </a:xfrm>
        <a:prstGeom prst="roundRect">
          <a:avLst>
            <a:gd name="adj" fmla="val 10000"/>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With permission from the student, contact Campus Security </a:t>
          </a:r>
        </a:p>
      </dsp:txBody>
      <dsp:txXfrm>
        <a:off x="2594974" y="197476"/>
        <a:ext cx="868744" cy="933514"/>
      </dsp:txXfrm>
    </dsp:sp>
    <dsp:sp modelId="{C71208C2-CB92-48FD-A5BC-596F64785755}">
      <dsp:nvSpPr>
        <dsp:cNvPr id="0" name=""/>
        <dsp:cNvSpPr/>
      </dsp:nvSpPr>
      <dsp:spPr>
        <a:xfrm>
          <a:off x="3490746" y="644038"/>
          <a:ext cx="238475" cy="40390"/>
        </a:xfrm>
        <a:custGeom>
          <a:avLst/>
          <a:gdLst/>
          <a:ahLst/>
          <a:cxnLst/>
          <a:rect l="0" t="0" r="0" b="0"/>
          <a:pathLst>
            <a:path>
              <a:moveTo>
                <a:pt x="0" y="20195"/>
              </a:moveTo>
              <a:lnTo>
                <a:pt x="238475" y="20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endParaRPr>
        </a:p>
      </dsp:txBody>
      <dsp:txXfrm>
        <a:off x="3604023" y="658272"/>
        <a:ext cx="11923" cy="11923"/>
      </dsp:txXfrm>
    </dsp:sp>
    <dsp:sp modelId="{977AB624-876B-428C-A6C3-63963CDEFC78}">
      <dsp:nvSpPr>
        <dsp:cNvPr id="0" name=""/>
        <dsp:cNvSpPr/>
      </dsp:nvSpPr>
      <dsp:spPr>
        <a:xfrm>
          <a:off x="3729222" y="131930"/>
          <a:ext cx="1124795" cy="1064607"/>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Campus Security to contact an available Sexual Assault Responder (SAR).  Campus Security to provide handover to SAR. </a:t>
          </a:r>
        </a:p>
      </dsp:txBody>
      <dsp:txXfrm>
        <a:off x="3760403" y="163111"/>
        <a:ext cx="1062433" cy="1002245"/>
      </dsp:txXfrm>
    </dsp:sp>
    <dsp:sp modelId="{8C77B3A2-CF44-4FA7-ADAD-C037FE6705E5}">
      <dsp:nvSpPr>
        <dsp:cNvPr id="0" name=""/>
        <dsp:cNvSpPr/>
      </dsp:nvSpPr>
      <dsp:spPr>
        <a:xfrm>
          <a:off x="4854018" y="644038"/>
          <a:ext cx="238475" cy="40390"/>
        </a:xfrm>
        <a:custGeom>
          <a:avLst/>
          <a:gdLst/>
          <a:ahLst/>
          <a:cxnLst/>
          <a:rect l="0" t="0" r="0" b="0"/>
          <a:pathLst>
            <a:path>
              <a:moveTo>
                <a:pt x="0" y="20195"/>
              </a:moveTo>
              <a:lnTo>
                <a:pt x="238475" y="2019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endParaRPr>
        </a:p>
      </dsp:txBody>
      <dsp:txXfrm>
        <a:off x="4967294" y="658272"/>
        <a:ext cx="11923" cy="11923"/>
      </dsp:txXfrm>
    </dsp:sp>
    <dsp:sp modelId="{E4F362B0-1462-4CB2-910B-B875A6181562}">
      <dsp:nvSpPr>
        <dsp:cNvPr id="0" name=""/>
        <dsp:cNvSpPr/>
      </dsp:nvSpPr>
      <dsp:spPr>
        <a:xfrm>
          <a:off x="5092494" y="98363"/>
          <a:ext cx="962495" cy="1131741"/>
        </a:xfrm>
        <a:prstGeom prst="roundRect">
          <a:avLst>
            <a:gd name="adj" fmla="val 10000"/>
          </a:avLst>
        </a:prstGeom>
        <a:solidFill>
          <a:srgbClr val="D9BBC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SAR to speak to student on phone to determine location of meeting (in person or via phone).</a:t>
          </a:r>
        </a:p>
      </dsp:txBody>
      <dsp:txXfrm>
        <a:off x="5120685" y="126554"/>
        <a:ext cx="906113" cy="10753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471553-067A-4366-A1A9-3C59094F8664}">
      <dsp:nvSpPr>
        <dsp:cNvPr id="0" name=""/>
        <dsp:cNvSpPr/>
      </dsp:nvSpPr>
      <dsp:spPr>
        <a:xfrm>
          <a:off x="349953" y="1148318"/>
          <a:ext cx="996640" cy="498320"/>
        </a:xfrm>
        <a:prstGeom prst="roundRect">
          <a:avLst>
            <a:gd name="adj" fmla="val 10000"/>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If a disclosure if recieved from a staff member</a:t>
          </a:r>
        </a:p>
      </dsp:txBody>
      <dsp:txXfrm>
        <a:off x="364548" y="1162913"/>
        <a:ext cx="967450" cy="469130"/>
      </dsp:txXfrm>
    </dsp:sp>
    <dsp:sp modelId="{36950EA3-9382-4AF9-80A4-DFC1B90B5563}">
      <dsp:nvSpPr>
        <dsp:cNvPr id="0" name=""/>
        <dsp:cNvSpPr/>
      </dsp:nvSpPr>
      <dsp:spPr>
        <a:xfrm>
          <a:off x="1346594" y="1381432"/>
          <a:ext cx="398656" cy="32092"/>
        </a:xfrm>
        <a:custGeom>
          <a:avLst/>
          <a:gdLst/>
          <a:ahLst/>
          <a:cxnLst/>
          <a:rect l="0" t="0" r="0" b="0"/>
          <a:pathLst>
            <a:path>
              <a:moveTo>
                <a:pt x="0" y="16046"/>
              </a:moveTo>
              <a:lnTo>
                <a:pt x="398656" y="16046"/>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1535955" y="1387512"/>
        <a:ext cx="19932" cy="19932"/>
      </dsp:txXfrm>
    </dsp:sp>
    <dsp:sp modelId="{E34AFB9D-BF86-41DB-9317-3233BD43B23A}">
      <dsp:nvSpPr>
        <dsp:cNvPr id="0" name=""/>
        <dsp:cNvSpPr/>
      </dsp:nvSpPr>
      <dsp:spPr>
        <a:xfrm>
          <a:off x="1745250" y="978234"/>
          <a:ext cx="1236920" cy="838488"/>
        </a:xfrm>
        <a:prstGeom prst="roundRect">
          <a:avLst>
            <a:gd name="adj" fmla="val 10000"/>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Aptos" panose="020B0004020202020204" pitchFamily="34" charset="0"/>
            </a:rPr>
            <a:t>Immediate safety checks. If immediate risk is identified Call 999 or 333 (Campus Security). </a:t>
          </a:r>
          <a:endParaRPr lang="en-GB" sz="1000" kern="1200">
            <a:solidFill>
              <a:sysClr val="windowText" lastClr="000000"/>
            </a:solidFill>
            <a:latin typeface="Aptos" panose="020B0004020202020204" pitchFamily="34" charset="0"/>
          </a:endParaRPr>
        </a:p>
      </dsp:txBody>
      <dsp:txXfrm>
        <a:off x="1769808" y="1002792"/>
        <a:ext cx="1187804" cy="789372"/>
      </dsp:txXfrm>
    </dsp:sp>
    <dsp:sp modelId="{D90296B7-58A4-4BCB-AA97-E3A384B03FF3}">
      <dsp:nvSpPr>
        <dsp:cNvPr id="0" name=""/>
        <dsp:cNvSpPr/>
      </dsp:nvSpPr>
      <dsp:spPr>
        <a:xfrm>
          <a:off x="2982170" y="1381432"/>
          <a:ext cx="398656" cy="32092"/>
        </a:xfrm>
        <a:custGeom>
          <a:avLst/>
          <a:gdLst/>
          <a:ahLst/>
          <a:cxnLst/>
          <a:rect l="0" t="0" r="0" b="0"/>
          <a:pathLst>
            <a:path>
              <a:moveTo>
                <a:pt x="0" y="16046"/>
              </a:moveTo>
              <a:lnTo>
                <a:pt x="398656" y="16046"/>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3171531" y="1387512"/>
        <a:ext cx="19932" cy="19932"/>
      </dsp:txXfrm>
    </dsp:sp>
    <dsp:sp modelId="{5A426875-3142-4898-9742-26A1A00AE24B}">
      <dsp:nvSpPr>
        <dsp:cNvPr id="0" name=""/>
        <dsp:cNvSpPr/>
      </dsp:nvSpPr>
      <dsp:spPr>
        <a:xfrm>
          <a:off x="3380826" y="940970"/>
          <a:ext cx="1112798" cy="913017"/>
        </a:xfrm>
        <a:prstGeom prst="roundRect">
          <a:avLst>
            <a:gd name="adj" fmla="val 10000"/>
          </a:avLst>
        </a:prstGeom>
        <a:solidFill>
          <a:schemeClr val="accent5">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Staff member to be informed of the support available to them during office hours</a:t>
          </a:r>
        </a:p>
      </dsp:txBody>
      <dsp:txXfrm>
        <a:off x="3407567" y="967711"/>
        <a:ext cx="1059316" cy="859535"/>
      </dsp:txXfrm>
    </dsp:sp>
    <dsp:sp modelId="{D82B53E2-CEBA-482B-AE78-D2BFF893078F}">
      <dsp:nvSpPr>
        <dsp:cNvPr id="0" name=""/>
        <dsp:cNvSpPr/>
      </dsp:nvSpPr>
      <dsp:spPr>
        <a:xfrm rot="17350740">
          <a:off x="4086208" y="808364"/>
          <a:ext cx="1213488" cy="32092"/>
        </a:xfrm>
        <a:custGeom>
          <a:avLst/>
          <a:gdLst/>
          <a:ahLst/>
          <a:cxnLst/>
          <a:rect l="0" t="0" r="0" b="0"/>
          <a:pathLst>
            <a:path>
              <a:moveTo>
                <a:pt x="0" y="16046"/>
              </a:moveTo>
              <a:lnTo>
                <a:pt x="1213488" y="160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4662615" y="794073"/>
        <a:ext cx="60674" cy="60674"/>
      </dsp:txXfrm>
    </dsp:sp>
    <dsp:sp modelId="{9AEED227-8399-47B2-9EDF-6D7A132BDA88}">
      <dsp:nvSpPr>
        <dsp:cNvPr id="0" name=""/>
        <dsp:cNvSpPr/>
      </dsp:nvSpPr>
      <dsp:spPr>
        <a:xfrm>
          <a:off x="4892280" y="2182"/>
          <a:ext cx="996640" cy="498320"/>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Line Managers</a:t>
          </a:r>
        </a:p>
      </dsp:txBody>
      <dsp:txXfrm>
        <a:off x="4906875" y="16777"/>
        <a:ext cx="967450" cy="469130"/>
      </dsp:txXfrm>
    </dsp:sp>
    <dsp:sp modelId="{C8D32F3D-3B85-4149-A2DE-8778B91CB96D}">
      <dsp:nvSpPr>
        <dsp:cNvPr id="0" name=""/>
        <dsp:cNvSpPr/>
      </dsp:nvSpPr>
      <dsp:spPr>
        <a:xfrm rot="18289469">
          <a:off x="4343906" y="1094898"/>
          <a:ext cx="698092" cy="32092"/>
        </a:xfrm>
        <a:custGeom>
          <a:avLst/>
          <a:gdLst/>
          <a:ahLst/>
          <a:cxnLst/>
          <a:rect l="0" t="0" r="0" b="0"/>
          <a:pathLst>
            <a:path>
              <a:moveTo>
                <a:pt x="0" y="16046"/>
              </a:moveTo>
              <a:lnTo>
                <a:pt x="698092" y="160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4675500" y="1093492"/>
        <a:ext cx="34904" cy="34904"/>
      </dsp:txXfrm>
    </dsp:sp>
    <dsp:sp modelId="{CCAB0552-A39D-4E2D-BD39-15576A79872D}">
      <dsp:nvSpPr>
        <dsp:cNvPr id="0" name=""/>
        <dsp:cNvSpPr/>
      </dsp:nvSpPr>
      <dsp:spPr>
        <a:xfrm>
          <a:off x="4892280" y="575250"/>
          <a:ext cx="996640" cy="498320"/>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Harrassment Contacts</a:t>
          </a:r>
        </a:p>
      </dsp:txBody>
      <dsp:txXfrm>
        <a:off x="4906875" y="589845"/>
        <a:ext cx="967450" cy="469130"/>
      </dsp:txXfrm>
    </dsp:sp>
    <dsp:sp modelId="{94EDBD48-E1DB-4EC3-BFB1-8418C951FA24}">
      <dsp:nvSpPr>
        <dsp:cNvPr id="0" name=""/>
        <dsp:cNvSpPr/>
      </dsp:nvSpPr>
      <dsp:spPr>
        <a:xfrm>
          <a:off x="4493624" y="1381432"/>
          <a:ext cx="398656" cy="32092"/>
        </a:xfrm>
        <a:custGeom>
          <a:avLst/>
          <a:gdLst/>
          <a:ahLst/>
          <a:cxnLst/>
          <a:rect l="0" t="0" r="0" b="0"/>
          <a:pathLst>
            <a:path>
              <a:moveTo>
                <a:pt x="0" y="16046"/>
              </a:moveTo>
              <a:lnTo>
                <a:pt x="398656" y="160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4682986" y="1387512"/>
        <a:ext cx="19932" cy="19932"/>
      </dsp:txXfrm>
    </dsp:sp>
    <dsp:sp modelId="{4A7F736E-B6EC-4C26-B1A6-322C9E90A63B}">
      <dsp:nvSpPr>
        <dsp:cNvPr id="0" name=""/>
        <dsp:cNvSpPr/>
      </dsp:nvSpPr>
      <dsp:spPr>
        <a:xfrm>
          <a:off x="4892280" y="1148318"/>
          <a:ext cx="996640" cy="498320"/>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Occupational Health</a:t>
          </a:r>
        </a:p>
      </dsp:txBody>
      <dsp:txXfrm>
        <a:off x="4906875" y="1162913"/>
        <a:ext cx="967450" cy="469130"/>
      </dsp:txXfrm>
    </dsp:sp>
    <dsp:sp modelId="{B0624892-67AC-4EEE-8215-A81A89A1CD88}">
      <dsp:nvSpPr>
        <dsp:cNvPr id="0" name=""/>
        <dsp:cNvSpPr/>
      </dsp:nvSpPr>
      <dsp:spPr>
        <a:xfrm rot="3310531">
          <a:off x="4343906" y="1667966"/>
          <a:ext cx="698092" cy="32092"/>
        </a:xfrm>
        <a:custGeom>
          <a:avLst/>
          <a:gdLst/>
          <a:ahLst/>
          <a:cxnLst/>
          <a:rect l="0" t="0" r="0" b="0"/>
          <a:pathLst>
            <a:path>
              <a:moveTo>
                <a:pt x="0" y="16046"/>
              </a:moveTo>
              <a:lnTo>
                <a:pt x="698092" y="160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4675500" y="1666560"/>
        <a:ext cx="34904" cy="34904"/>
      </dsp:txXfrm>
    </dsp:sp>
    <dsp:sp modelId="{3B19FF29-607C-4827-A553-5D3A341CA467}">
      <dsp:nvSpPr>
        <dsp:cNvPr id="0" name=""/>
        <dsp:cNvSpPr/>
      </dsp:nvSpPr>
      <dsp:spPr>
        <a:xfrm>
          <a:off x="4892280" y="1721387"/>
          <a:ext cx="996640" cy="498320"/>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Employee Assistance Programme (EAP)</a:t>
          </a:r>
        </a:p>
      </dsp:txBody>
      <dsp:txXfrm>
        <a:off x="4906875" y="1735982"/>
        <a:ext cx="967450" cy="469130"/>
      </dsp:txXfrm>
    </dsp:sp>
    <dsp:sp modelId="{246AEA54-A487-4ABC-94A0-A626B3DD118D}">
      <dsp:nvSpPr>
        <dsp:cNvPr id="0" name=""/>
        <dsp:cNvSpPr/>
      </dsp:nvSpPr>
      <dsp:spPr>
        <a:xfrm rot="4249260">
          <a:off x="4086208" y="1954500"/>
          <a:ext cx="1213488" cy="32092"/>
        </a:xfrm>
        <a:custGeom>
          <a:avLst/>
          <a:gdLst/>
          <a:ahLst/>
          <a:cxnLst/>
          <a:rect l="0" t="0" r="0" b="0"/>
          <a:pathLst>
            <a:path>
              <a:moveTo>
                <a:pt x="0" y="16046"/>
              </a:moveTo>
              <a:lnTo>
                <a:pt x="1213488" y="16046"/>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solidFill>
            <a:latin typeface="Aptos" panose="020B0004020202020204" pitchFamily="34" charset="0"/>
          </a:endParaRPr>
        </a:p>
      </dsp:txBody>
      <dsp:txXfrm>
        <a:off x="4662615" y="1940209"/>
        <a:ext cx="60674" cy="60674"/>
      </dsp:txXfrm>
    </dsp:sp>
    <dsp:sp modelId="{CACE3CC6-6C7C-4375-965F-069D55C87B0D}">
      <dsp:nvSpPr>
        <dsp:cNvPr id="0" name=""/>
        <dsp:cNvSpPr/>
      </dsp:nvSpPr>
      <dsp:spPr>
        <a:xfrm>
          <a:off x="4892280" y="2294455"/>
          <a:ext cx="996640" cy="498320"/>
        </a:xfrm>
        <a:prstGeom prst="roundRect">
          <a:avLst>
            <a:gd name="adj" fmla="val 10000"/>
          </a:avLst>
        </a:prstGeom>
        <a:solidFill>
          <a:schemeClr val="accent2">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solidFill>
              <a:latin typeface="Aptos" panose="020B0004020202020204" pitchFamily="34" charset="0"/>
            </a:rPr>
            <a:t>HR Team</a:t>
          </a:r>
        </a:p>
      </dsp:txBody>
      <dsp:txXfrm>
        <a:off x="4906875" y="2309050"/>
        <a:ext cx="967450" cy="4691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Becky Wyatt</dc:creator>
  <keywords/>
  <dc:description/>
  <lastModifiedBy>Becky Wyatt</lastModifiedBy>
  <revision>5</revision>
  <dcterms:created xsi:type="dcterms:W3CDTF">2025-09-04T15:51:00.0000000Z</dcterms:created>
  <dcterms:modified xsi:type="dcterms:W3CDTF">2025-10-03T22:03:59.8488673Z</dcterms:modified>
</coreProperties>
</file>