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15EF2" w14:textId="316E6AC8" w:rsidR="00446ABC" w:rsidRPr="00446ABC" w:rsidRDefault="00446ABC">
      <w:pPr>
        <w:rPr>
          <w:sz w:val="28"/>
          <w:szCs w:val="28"/>
        </w:rPr>
      </w:pPr>
      <w:r w:rsidRPr="00446ABC">
        <w:rPr>
          <w:b/>
          <w:bCs/>
          <w:sz w:val="32"/>
          <w:szCs w:val="32"/>
        </w:rPr>
        <w:t>Sustainability Forum</w:t>
      </w:r>
      <w:r>
        <w:rPr>
          <w:b/>
          <w:bCs/>
          <w:sz w:val="32"/>
          <w:szCs w:val="32"/>
        </w:rPr>
        <w:t xml:space="preserve"> -</w:t>
      </w:r>
      <w:r w:rsidRPr="00446ABC">
        <w:rPr>
          <w:sz w:val="28"/>
          <w:szCs w:val="28"/>
        </w:rPr>
        <w:t xml:space="preserve"> </w:t>
      </w:r>
      <w:r w:rsidRPr="00446ABC">
        <w:rPr>
          <w:b/>
          <w:bCs/>
          <w:sz w:val="32"/>
          <w:szCs w:val="32"/>
        </w:rPr>
        <w:t>Authentic Sustainability Top 10 actions (+ 1 bonus project)</w:t>
      </w:r>
    </w:p>
    <w:p w14:paraId="0779E1F8" w14:textId="23143D0D" w:rsidR="00446ABC" w:rsidRPr="00446ABC" w:rsidRDefault="00446ABC">
      <w:pPr>
        <w:rPr>
          <w:sz w:val="28"/>
          <w:szCs w:val="28"/>
        </w:rPr>
      </w:pPr>
      <w:r w:rsidRPr="00446ABC">
        <w:rPr>
          <w:sz w:val="28"/>
          <w:szCs w:val="28"/>
        </w:rPr>
        <w:t>April 2026</w:t>
      </w:r>
    </w:p>
    <w:p w14:paraId="1B1467E9" w14:textId="6E4D9588" w:rsidR="00446ABC" w:rsidRPr="00446ABC" w:rsidRDefault="00446ABC">
      <w:pPr>
        <w:rPr>
          <w:sz w:val="28"/>
          <w:szCs w:val="28"/>
        </w:rPr>
      </w:pPr>
    </w:p>
    <w:tbl>
      <w:tblPr>
        <w:tblW w:w="4751" w:type="pct"/>
        <w:tblLayout w:type="fixed"/>
        <w:tblCellMar>
          <w:top w:w="15" w:type="dxa"/>
          <w:bottom w:w="15" w:type="dxa"/>
        </w:tblCellMar>
        <w:tblLook w:val="04A0" w:firstRow="1" w:lastRow="0" w:firstColumn="1" w:lastColumn="0" w:noHBand="0" w:noVBand="1"/>
      </w:tblPr>
      <w:tblGrid>
        <w:gridCol w:w="4106"/>
        <w:gridCol w:w="6250"/>
        <w:gridCol w:w="2897"/>
      </w:tblGrid>
      <w:tr w:rsidR="00293258" w:rsidRPr="00293258" w14:paraId="0716F505" w14:textId="77777777" w:rsidTr="00293258">
        <w:trPr>
          <w:trHeight w:val="300"/>
        </w:trPr>
        <w:tc>
          <w:tcPr>
            <w:tcW w:w="1549" w:type="pct"/>
            <w:tcBorders>
              <w:top w:val="single" w:sz="4" w:space="0" w:color="000000"/>
              <w:left w:val="single" w:sz="4" w:space="0" w:color="000000"/>
              <w:bottom w:val="single" w:sz="4" w:space="0" w:color="000000"/>
              <w:right w:val="single" w:sz="4" w:space="0" w:color="000000"/>
            </w:tcBorders>
            <w:noWrap/>
            <w:vAlign w:val="bottom"/>
            <w:hideMark/>
          </w:tcPr>
          <w:p w14:paraId="2E204D61" w14:textId="77777777" w:rsidR="00293258" w:rsidRPr="00293258" w:rsidRDefault="00293258" w:rsidP="00293258">
            <w:pPr>
              <w:spacing w:after="0" w:line="240" w:lineRule="auto"/>
              <w:rPr>
                <w:rFonts w:ascii="Aptos Narrow" w:eastAsia="Times New Roman" w:hAnsi="Aptos Narrow" w:cs="Times New Roman"/>
                <w:b/>
                <w:bCs/>
                <w:color w:val="000000"/>
                <w:kern w:val="0"/>
                <w:sz w:val="22"/>
                <w:szCs w:val="22"/>
                <w14:ligatures w14:val="none"/>
              </w:rPr>
            </w:pPr>
            <w:r w:rsidRPr="00293258">
              <w:rPr>
                <w:rFonts w:ascii="Aptos Narrow" w:eastAsia="Times New Roman" w:hAnsi="Aptos Narrow" w:cs="Times New Roman"/>
                <w:b/>
                <w:bCs/>
                <w:color w:val="000000"/>
                <w:kern w:val="0"/>
                <w:sz w:val="22"/>
                <w:szCs w:val="22"/>
                <w14:ligatures w14:val="none"/>
              </w:rPr>
              <w:t>What you wanted</w:t>
            </w:r>
          </w:p>
        </w:tc>
        <w:tc>
          <w:tcPr>
            <w:tcW w:w="2358" w:type="pct"/>
            <w:tcBorders>
              <w:top w:val="single" w:sz="4" w:space="0" w:color="000000"/>
              <w:left w:val="single" w:sz="4" w:space="0" w:color="000000"/>
              <w:bottom w:val="single" w:sz="4" w:space="0" w:color="000000"/>
              <w:right w:val="single" w:sz="4" w:space="0" w:color="000000"/>
            </w:tcBorders>
            <w:noWrap/>
            <w:vAlign w:val="bottom"/>
            <w:hideMark/>
          </w:tcPr>
          <w:p w14:paraId="28455BC8" w14:textId="77777777" w:rsidR="00293258" w:rsidRPr="00293258" w:rsidRDefault="00293258" w:rsidP="00293258">
            <w:pPr>
              <w:spacing w:after="0" w:line="240" w:lineRule="auto"/>
              <w:rPr>
                <w:rFonts w:ascii="Aptos Narrow" w:eastAsia="Times New Roman" w:hAnsi="Aptos Narrow" w:cs="Times New Roman"/>
                <w:b/>
                <w:bCs/>
                <w:color w:val="000000"/>
                <w:kern w:val="0"/>
                <w:sz w:val="22"/>
                <w:szCs w:val="22"/>
                <w14:ligatures w14:val="none"/>
              </w:rPr>
            </w:pPr>
            <w:r w:rsidRPr="00293258">
              <w:rPr>
                <w:rFonts w:ascii="Aptos Narrow" w:eastAsia="Times New Roman" w:hAnsi="Aptos Narrow" w:cs="Times New Roman"/>
                <w:b/>
                <w:bCs/>
                <w:color w:val="000000"/>
                <w:kern w:val="0"/>
                <w:sz w:val="22"/>
                <w:szCs w:val="22"/>
                <w14:ligatures w14:val="none"/>
              </w:rPr>
              <w:t>How will this be delivered</w:t>
            </w:r>
          </w:p>
        </w:tc>
        <w:tc>
          <w:tcPr>
            <w:tcW w:w="1093" w:type="pct"/>
            <w:tcBorders>
              <w:top w:val="single" w:sz="4" w:space="0" w:color="000000"/>
              <w:left w:val="single" w:sz="4" w:space="0" w:color="000000"/>
              <w:bottom w:val="single" w:sz="4" w:space="0" w:color="000000"/>
              <w:right w:val="single" w:sz="4" w:space="0" w:color="000000"/>
            </w:tcBorders>
            <w:noWrap/>
            <w:vAlign w:val="bottom"/>
            <w:hideMark/>
          </w:tcPr>
          <w:p w14:paraId="07DEBD75" w14:textId="77777777" w:rsidR="00293258" w:rsidRPr="00293258" w:rsidRDefault="00293258" w:rsidP="00293258">
            <w:pPr>
              <w:spacing w:after="0" w:line="240" w:lineRule="auto"/>
              <w:rPr>
                <w:rFonts w:ascii="Aptos Narrow" w:eastAsia="Times New Roman" w:hAnsi="Aptos Narrow" w:cs="Times New Roman"/>
                <w:b/>
                <w:bCs/>
                <w:color w:val="000000"/>
                <w:kern w:val="0"/>
                <w:sz w:val="22"/>
                <w:szCs w:val="22"/>
                <w14:ligatures w14:val="none"/>
              </w:rPr>
            </w:pPr>
            <w:r w:rsidRPr="00293258">
              <w:rPr>
                <w:rFonts w:ascii="Aptos Narrow" w:eastAsia="Times New Roman" w:hAnsi="Aptos Narrow" w:cs="Times New Roman"/>
                <w:b/>
                <w:bCs/>
                <w:color w:val="000000"/>
                <w:kern w:val="0"/>
                <w:sz w:val="22"/>
                <w:szCs w:val="22"/>
                <w14:ligatures w14:val="none"/>
              </w:rPr>
              <w:t>Who by</w:t>
            </w:r>
          </w:p>
        </w:tc>
      </w:tr>
      <w:tr w:rsidR="00293258" w:rsidRPr="00293258" w14:paraId="2758BDF9" w14:textId="77777777" w:rsidTr="00293258">
        <w:trPr>
          <w:trHeight w:val="1155"/>
        </w:trPr>
        <w:tc>
          <w:tcPr>
            <w:tcW w:w="1549" w:type="pct"/>
            <w:tcBorders>
              <w:top w:val="single" w:sz="4" w:space="0" w:color="000000"/>
              <w:left w:val="single" w:sz="4" w:space="0" w:color="000000"/>
              <w:bottom w:val="single" w:sz="4" w:space="0" w:color="000000"/>
              <w:right w:val="single" w:sz="4" w:space="0" w:color="000000"/>
            </w:tcBorders>
            <w:vAlign w:val="bottom"/>
            <w:hideMark/>
          </w:tcPr>
          <w:p w14:paraId="6F14F88A" w14:textId="76AE92B0" w:rsidR="00293258" w:rsidRPr="00293258" w:rsidRDefault="00293258" w:rsidP="00293258">
            <w:pPr>
              <w:spacing w:after="0" w:line="240" w:lineRule="auto"/>
              <w:rPr>
                <w:rFonts w:ascii="Aptos Narrow" w:eastAsia="Times New Roman" w:hAnsi="Aptos Narrow" w:cs="Times New Roman"/>
                <w:color w:val="000000"/>
                <w:kern w:val="0"/>
                <w:sz w:val="22"/>
                <w:szCs w:val="22"/>
                <w14:ligatures w14:val="none"/>
              </w:rPr>
            </w:pPr>
            <w:r w:rsidRPr="00293258">
              <w:rPr>
                <w:rFonts w:ascii="Aptos Narrow" w:eastAsia="Times New Roman" w:hAnsi="Aptos Narrow" w:cs="Times New Roman"/>
                <w:color w:val="000000"/>
                <w:kern w:val="0"/>
                <w:sz w:val="22"/>
                <w:szCs w:val="22"/>
                <w14:ligatures w14:val="none"/>
              </w:rPr>
              <w:t>Reduce disposables used in catering outlets, using crockery and glassware as the default options for hot and cold drinks</w:t>
            </w:r>
          </w:p>
        </w:tc>
        <w:tc>
          <w:tcPr>
            <w:tcW w:w="2358" w:type="pct"/>
            <w:tcBorders>
              <w:top w:val="single" w:sz="4" w:space="0" w:color="000000"/>
              <w:left w:val="single" w:sz="4" w:space="0" w:color="000000"/>
              <w:bottom w:val="single" w:sz="4" w:space="0" w:color="000000"/>
              <w:right w:val="single" w:sz="4" w:space="0" w:color="000000"/>
            </w:tcBorders>
            <w:vAlign w:val="bottom"/>
            <w:hideMark/>
          </w:tcPr>
          <w:p w14:paraId="128FA705" w14:textId="77777777" w:rsidR="00293258" w:rsidRPr="00293258" w:rsidRDefault="00293258" w:rsidP="00293258">
            <w:pPr>
              <w:spacing w:after="0" w:line="240" w:lineRule="auto"/>
              <w:rPr>
                <w:rFonts w:ascii="Aptos Narrow" w:eastAsia="Times New Roman" w:hAnsi="Aptos Narrow" w:cs="Times New Roman"/>
                <w:color w:val="000000"/>
                <w:kern w:val="0"/>
                <w:sz w:val="22"/>
                <w:szCs w:val="22"/>
                <w14:ligatures w14:val="none"/>
              </w:rPr>
            </w:pPr>
            <w:r w:rsidRPr="00293258">
              <w:rPr>
                <w:rFonts w:ascii="Aptos Narrow" w:eastAsia="Times New Roman" w:hAnsi="Aptos Narrow" w:cs="Times New Roman"/>
                <w:color w:val="000000"/>
                <w:kern w:val="0"/>
                <w:sz w:val="22"/>
                <w:szCs w:val="22"/>
                <w14:ligatures w14:val="none"/>
              </w:rPr>
              <w:t>Sustainability team will work with Chartwells to understand the current position on using disposable cups and develop a plan to reduce disposables and ensure reusable crockery and glassware is available across UoK</w:t>
            </w:r>
          </w:p>
        </w:tc>
        <w:tc>
          <w:tcPr>
            <w:tcW w:w="1093" w:type="pct"/>
            <w:tcBorders>
              <w:top w:val="single" w:sz="4" w:space="0" w:color="000000"/>
              <w:left w:val="single" w:sz="4" w:space="0" w:color="000000"/>
              <w:bottom w:val="single" w:sz="4" w:space="0" w:color="000000"/>
              <w:right w:val="single" w:sz="4" w:space="0" w:color="000000"/>
            </w:tcBorders>
            <w:vAlign w:val="bottom"/>
            <w:hideMark/>
          </w:tcPr>
          <w:p w14:paraId="2C07190C" w14:textId="14DE3B84" w:rsidR="00293258" w:rsidRPr="00293258" w:rsidRDefault="00293258" w:rsidP="00293258">
            <w:pPr>
              <w:spacing w:after="0" w:line="240" w:lineRule="auto"/>
              <w:rPr>
                <w:rFonts w:ascii="Aptos Narrow" w:eastAsia="Times New Roman" w:hAnsi="Aptos Narrow" w:cs="Times New Roman"/>
                <w:color w:val="000000"/>
                <w:kern w:val="0"/>
                <w:sz w:val="22"/>
                <w:szCs w:val="22"/>
                <w14:ligatures w14:val="none"/>
              </w:rPr>
            </w:pPr>
            <w:r w:rsidRPr="00293258">
              <w:rPr>
                <w:rFonts w:ascii="Aptos Narrow" w:eastAsia="Times New Roman" w:hAnsi="Aptos Narrow" w:cs="Times New Roman"/>
                <w:color w:val="000000"/>
                <w:kern w:val="0"/>
                <w:sz w:val="22"/>
                <w:szCs w:val="22"/>
                <w14:ligatures w14:val="none"/>
              </w:rPr>
              <w:t>Sustainability</w:t>
            </w:r>
            <w:r w:rsidRPr="00293258">
              <w:rPr>
                <w:rFonts w:ascii="Aptos Narrow" w:eastAsia="Times New Roman" w:hAnsi="Aptos Narrow" w:cs="Times New Roman"/>
                <w:color w:val="000000"/>
                <w:kern w:val="0"/>
                <w:sz w:val="22"/>
                <w:szCs w:val="22"/>
                <w14:ligatures w14:val="none"/>
              </w:rPr>
              <w:br/>
              <w:t>Chartwells</w:t>
            </w:r>
          </w:p>
        </w:tc>
      </w:tr>
      <w:tr w:rsidR="00293258" w:rsidRPr="00293258" w14:paraId="1A6C62C3" w14:textId="77777777" w:rsidTr="00293258">
        <w:trPr>
          <w:trHeight w:val="1155"/>
        </w:trPr>
        <w:tc>
          <w:tcPr>
            <w:tcW w:w="1549" w:type="pct"/>
            <w:tcBorders>
              <w:top w:val="single" w:sz="4" w:space="0" w:color="000000"/>
              <w:left w:val="single" w:sz="4" w:space="0" w:color="000000"/>
              <w:bottom w:val="single" w:sz="4" w:space="0" w:color="000000"/>
              <w:right w:val="single" w:sz="4" w:space="0" w:color="000000"/>
            </w:tcBorders>
            <w:vAlign w:val="bottom"/>
            <w:hideMark/>
          </w:tcPr>
          <w:p w14:paraId="56EE7CDF" w14:textId="77777777" w:rsidR="00293258" w:rsidRPr="00293258" w:rsidRDefault="00293258" w:rsidP="00293258">
            <w:pPr>
              <w:spacing w:after="0" w:line="240" w:lineRule="auto"/>
              <w:rPr>
                <w:rFonts w:ascii="Aptos Narrow" w:eastAsia="Times New Roman" w:hAnsi="Aptos Narrow" w:cs="Times New Roman"/>
                <w:color w:val="000000"/>
                <w:kern w:val="0"/>
                <w:sz w:val="22"/>
                <w:szCs w:val="22"/>
                <w14:ligatures w14:val="none"/>
              </w:rPr>
            </w:pPr>
            <w:r w:rsidRPr="00293258">
              <w:rPr>
                <w:rFonts w:ascii="Aptos Narrow" w:eastAsia="Times New Roman" w:hAnsi="Aptos Narrow" w:cs="Times New Roman"/>
                <w:color w:val="000000"/>
                <w:kern w:val="0"/>
                <w:sz w:val="22"/>
                <w:szCs w:val="22"/>
                <w14:ligatures w14:val="none"/>
              </w:rPr>
              <w:t xml:space="preserve">Better communication and signposting to water refill areas. </w:t>
            </w:r>
          </w:p>
        </w:tc>
        <w:tc>
          <w:tcPr>
            <w:tcW w:w="2358" w:type="pct"/>
            <w:tcBorders>
              <w:top w:val="single" w:sz="4" w:space="0" w:color="000000"/>
              <w:left w:val="single" w:sz="4" w:space="0" w:color="000000"/>
              <w:bottom w:val="single" w:sz="4" w:space="0" w:color="000000"/>
              <w:right w:val="single" w:sz="4" w:space="0" w:color="000000"/>
            </w:tcBorders>
            <w:vAlign w:val="bottom"/>
            <w:hideMark/>
          </w:tcPr>
          <w:p w14:paraId="1639531A" w14:textId="22FF8E13" w:rsidR="00293258" w:rsidRPr="00293258" w:rsidRDefault="00293258" w:rsidP="00293258">
            <w:pPr>
              <w:spacing w:after="0" w:line="240" w:lineRule="auto"/>
              <w:rPr>
                <w:rFonts w:ascii="Aptos Narrow" w:eastAsia="Times New Roman" w:hAnsi="Aptos Narrow" w:cs="Times New Roman"/>
                <w:color w:val="000000"/>
                <w:kern w:val="0"/>
                <w:sz w:val="22"/>
                <w:szCs w:val="22"/>
                <w14:ligatures w14:val="none"/>
              </w:rPr>
            </w:pPr>
            <w:r w:rsidRPr="00293258">
              <w:rPr>
                <w:rFonts w:ascii="Aptos Narrow" w:eastAsia="Times New Roman" w:hAnsi="Aptos Narrow" w:cs="Times New Roman"/>
                <w:color w:val="000000"/>
                <w:kern w:val="0"/>
                <w:sz w:val="22"/>
                <w:szCs w:val="22"/>
                <w14:ligatures w14:val="none"/>
              </w:rPr>
              <w:t>Sustainability team will identify all current water refill points and work with relevant teams to identify the best maps to include these on. Work with Chartwells to ensure water refill points in outlets are available and clearly signed</w:t>
            </w:r>
          </w:p>
        </w:tc>
        <w:tc>
          <w:tcPr>
            <w:tcW w:w="1093" w:type="pct"/>
            <w:tcBorders>
              <w:top w:val="single" w:sz="4" w:space="0" w:color="000000"/>
              <w:left w:val="single" w:sz="4" w:space="0" w:color="000000"/>
              <w:bottom w:val="single" w:sz="4" w:space="0" w:color="000000"/>
              <w:right w:val="single" w:sz="4" w:space="0" w:color="000000"/>
            </w:tcBorders>
            <w:vAlign w:val="bottom"/>
            <w:hideMark/>
          </w:tcPr>
          <w:p w14:paraId="3035C8FD" w14:textId="434B17B5" w:rsidR="00293258" w:rsidRPr="00293258" w:rsidRDefault="00293258" w:rsidP="00293258">
            <w:pPr>
              <w:spacing w:after="0" w:line="240" w:lineRule="auto"/>
              <w:rPr>
                <w:rFonts w:ascii="Aptos Narrow" w:eastAsia="Times New Roman" w:hAnsi="Aptos Narrow" w:cs="Times New Roman"/>
                <w:color w:val="000000"/>
                <w:kern w:val="0"/>
                <w:sz w:val="22"/>
                <w:szCs w:val="22"/>
                <w14:ligatures w14:val="none"/>
              </w:rPr>
            </w:pPr>
            <w:r w:rsidRPr="00293258">
              <w:rPr>
                <w:rFonts w:ascii="Aptos Narrow" w:eastAsia="Times New Roman" w:hAnsi="Aptos Narrow" w:cs="Times New Roman"/>
                <w:color w:val="000000"/>
                <w:kern w:val="0"/>
                <w:sz w:val="22"/>
                <w:szCs w:val="22"/>
                <w14:ligatures w14:val="none"/>
              </w:rPr>
              <w:t>Sustainability</w:t>
            </w:r>
            <w:r w:rsidRPr="00293258">
              <w:rPr>
                <w:rFonts w:ascii="Aptos Narrow" w:eastAsia="Times New Roman" w:hAnsi="Aptos Narrow" w:cs="Times New Roman"/>
                <w:color w:val="000000"/>
                <w:kern w:val="0"/>
                <w:sz w:val="22"/>
                <w:szCs w:val="22"/>
                <w14:ligatures w14:val="none"/>
              </w:rPr>
              <w:t xml:space="preserve"> </w:t>
            </w:r>
            <w:r w:rsidRPr="00293258">
              <w:rPr>
                <w:rFonts w:ascii="Aptos Narrow" w:eastAsia="Times New Roman" w:hAnsi="Aptos Narrow" w:cs="Times New Roman"/>
                <w:color w:val="000000"/>
                <w:kern w:val="0"/>
                <w:sz w:val="22"/>
                <w:szCs w:val="22"/>
                <w14:ligatures w14:val="none"/>
              </w:rPr>
              <w:br/>
              <w:t>Chartwells</w:t>
            </w:r>
          </w:p>
        </w:tc>
      </w:tr>
      <w:tr w:rsidR="00293258" w:rsidRPr="00293258" w14:paraId="7F6D58FA" w14:textId="77777777" w:rsidTr="00293258">
        <w:trPr>
          <w:trHeight w:val="1155"/>
        </w:trPr>
        <w:tc>
          <w:tcPr>
            <w:tcW w:w="1549" w:type="pct"/>
            <w:tcBorders>
              <w:top w:val="single" w:sz="4" w:space="0" w:color="000000"/>
              <w:left w:val="single" w:sz="4" w:space="0" w:color="000000"/>
              <w:bottom w:val="single" w:sz="4" w:space="0" w:color="000000"/>
              <w:right w:val="single" w:sz="4" w:space="0" w:color="000000"/>
            </w:tcBorders>
            <w:vAlign w:val="bottom"/>
            <w:hideMark/>
          </w:tcPr>
          <w:p w14:paraId="13C043BF" w14:textId="77777777" w:rsidR="00293258" w:rsidRPr="00293258" w:rsidRDefault="00293258" w:rsidP="00293258">
            <w:pPr>
              <w:spacing w:after="0" w:line="240" w:lineRule="auto"/>
              <w:rPr>
                <w:rFonts w:ascii="Aptos Narrow" w:eastAsia="Times New Roman" w:hAnsi="Aptos Narrow" w:cs="Times New Roman"/>
                <w:color w:val="000000"/>
                <w:kern w:val="0"/>
                <w:sz w:val="22"/>
                <w:szCs w:val="22"/>
                <w14:ligatures w14:val="none"/>
              </w:rPr>
            </w:pPr>
            <w:r w:rsidRPr="00293258">
              <w:rPr>
                <w:rFonts w:ascii="Aptos Narrow" w:eastAsia="Times New Roman" w:hAnsi="Aptos Narrow" w:cs="Times New Roman"/>
                <w:color w:val="000000"/>
                <w:kern w:val="0"/>
                <w:sz w:val="22"/>
                <w:szCs w:val="22"/>
                <w14:ligatures w14:val="none"/>
              </w:rPr>
              <w:t>Ensure consistent messaging about waste and clear signage to show what can go into bins</w:t>
            </w:r>
          </w:p>
        </w:tc>
        <w:tc>
          <w:tcPr>
            <w:tcW w:w="2358" w:type="pct"/>
            <w:tcBorders>
              <w:top w:val="single" w:sz="4" w:space="0" w:color="000000"/>
              <w:left w:val="single" w:sz="4" w:space="0" w:color="000000"/>
              <w:bottom w:val="single" w:sz="4" w:space="0" w:color="000000"/>
              <w:right w:val="single" w:sz="4" w:space="0" w:color="000000"/>
            </w:tcBorders>
            <w:vAlign w:val="bottom"/>
            <w:hideMark/>
          </w:tcPr>
          <w:p w14:paraId="51F3BE04" w14:textId="77777777" w:rsidR="00293258" w:rsidRPr="00293258" w:rsidRDefault="00293258" w:rsidP="00293258">
            <w:pPr>
              <w:spacing w:after="0" w:line="240" w:lineRule="auto"/>
              <w:rPr>
                <w:rFonts w:ascii="Aptos Narrow" w:eastAsia="Times New Roman" w:hAnsi="Aptos Narrow" w:cs="Times New Roman"/>
                <w:color w:val="000000"/>
                <w:kern w:val="0"/>
                <w:sz w:val="22"/>
                <w:szCs w:val="22"/>
                <w14:ligatures w14:val="none"/>
              </w:rPr>
            </w:pPr>
            <w:r w:rsidRPr="00293258">
              <w:rPr>
                <w:rFonts w:ascii="Aptos Narrow" w:eastAsia="Times New Roman" w:hAnsi="Aptos Narrow" w:cs="Times New Roman"/>
                <w:color w:val="000000"/>
                <w:kern w:val="0"/>
                <w:sz w:val="22"/>
                <w:szCs w:val="22"/>
                <w14:ligatures w14:val="none"/>
              </w:rPr>
              <w:t>Develop clear communications (digital screens, posters, social media) to promote the 'one campus, one system' approach to waste segregation.</w:t>
            </w:r>
            <w:r w:rsidRPr="00293258">
              <w:rPr>
                <w:rFonts w:ascii="Aptos Narrow" w:eastAsia="Times New Roman" w:hAnsi="Aptos Narrow" w:cs="Times New Roman"/>
                <w:color w:val="000000"/>
                <w:kern w:val="0"/>
                <w:sz w:val="22"/>
                <w:szCs w:val="22"/>
                <w14:ligatures w14:val="none"/>
              </w:rPr>
              <w:br/>
              <w:t>Include actions to develop consistent visual identity for waste into sustainability strategy</w:t>
            </w:r>
          </w:p>
        </w:tc>
        <w:tc>
          <w:tcPr>
            <w:tcW w:w="1093" w:type="pct"/>
            <w:tcBorders>
              <w:top w:val="single" w:sz="4" w:space="0" w:color="000000"/>
              <w:left w:val="single" w:sz="4" w:space="0" w:color="000000"/>
              <w:bottom w:val="single" w:sz="4" w:space="0" w:color="000000"/>
              <w:right w:val="single" w:sz="4" w:space="0" w:color="000000"/>
            </w:tcBorders>
            <w:vAlign w:val="bottom"/>
            <w:hideMark/>
          </w:tcPr>
          <w:p w14:paraId="0ECD922C" w14:textId="3A611E88" w:rsidR="00293258" w:rsidRPr="00293258" w:rsidRDefault="00293258" w:rsidP="00293258">
            <w:pPr>
              <w:spacing w:after="0" w:line="240" w:lineRule="auto"/>
              <w:rPr>
                <w:rFonts w:ascii="Aptos Narrow" w:eastAsia="Times New Roman" w:hAnsi="Aptos Narrow" w:cs="Times New Roman"/>
                <w:color w:val="000000"/>
                <w:kern w:val="0"/>
                <w:sz w:val="22"/>
                <w:szCs w:val="22"/>
                <w14:ligatures w14:val="none"/>
              </w:rPr>
            </w:pPr>
            <w:r w:rsidRPr="00293258">
              <w:rPr>
                <w:rFonts w:ascii="Aptos Narrow" w:eastAsia="Times New Roman" w:hAnsi="Aptos Narrow" w:cs="Times New Roman"/>
                <w:color w:val="000000"/>
                <w:kern w:val="0"/>
                <w:sz w:val="22"/>
                <w:szCs w:val="22"/>
                <w14:ligatures w14:val="none"/>
              </w:rPr>
              <w:t xml:space="preserve">Sustainability </w:t>
            </w:r>
            <w:r w:rsidRPr="00293258">
              <w:rPr>
                <w:rFonts w:ascii="Aptos Narrow" w:eastAsia="Times New Roman" w:hAnsi="Aptos Narrow" w:cs="Times New Roman"/>
                <w:color w:val="000000"/>
                <w:kern w:val="0"/>
                <w:sz w:val="22"/>
                <w:szCs w:val="22"/>
                <w14:ligatures w14:val="none"/>
              </w:rPr>
              <w:br/>
              <w:t>Campus Services Waste</w:t>
            </w:r>
            <w:r w:rsidRPr="00293258">
              <w:rPr>
                <w:rFonts w:ascii="Aptos Narrow" w:eastAsia="Times New Roman" w:hAnsi="Aptos Narrow" w:cs="Times New Roman"/>
                <w:color w:val="000000"/>
                <w:kern w:val="0"/>
                <w:sz w:val="22"/>
                <w:szCs w:val="22"/>
                <w14:ligatures w14:val="none"/>
              </w:rPr>
              <w:t xml:space="preserve"> </w:t>
            </w:r>
            <w:r w:rsidRPr="00293258">
              <w:rPr>
                <w:rFonts w:ascii="Aptos Narrow" w:eastAsia="Times New Roman" w:hAnsi="Aptos Narrow" w:cs="Times New Roman"/>
                <w:color w:val="000000"/>
                <w:kern w:val="0"/>
                <w:sz w:val="22"/>
                <w:szCs w:val="22"/>
                <w14:ligatures w14:val="none"/>
              </w:rPr>
              <w:br/>
              <w:t xml:space="preserve">Campus Services Marketing </w:t>
            </w:r>
          </w:p>
        </w:tc>
      </w:tr>
      <w:tr w:rsidR="00293258" w:rsidRPr="00293258" w14:paraId="7A9D540D" w14:textId="77777777" w:rsidTr="00293258">
        <w:trPr>
          <w:trHeight w:val="585"/>
        </w:trPr>
        <w:tc>
          <w:tcPr>
            <w:tcW w:w="1549" w:type="pct"/>
            <w:tcBorders>
              <w:top w:val="single" w:sz="4" w:space="0" w:color="000000"/>
              <w:left w:val="single" w:sz="4" w:space="0" w:color="000000"/>
              <w:bottom w:val="single" w:sz="4" w:space="0" w:color="000000"/>
              <w:right w:val="single" w:sz="4" w:space="0" w:color="000000"/>
            </w:tcBorders>
            <w:vAlign w:val="bottom"/>
            <w:hideMark/>
          </w:tcPr>
          <w:p w14:paraId="6ABC3575" w14:textId="77777777" w:rsidR="00293258" w:rsidRPr="00293258" w:rsidRDefault="00293258" w:rsidP="00293258">
            <w:pPr>
              <w:spacing w:after="0" w:line="240" w:lineRule="auto"/>
              <w:rPr>
                <w:rFonts w:ascii="Aptos Narrow" w:eastAsia="Times New Roman" w:hAnsi="Aptos Narrow" w:cs="Times New Roman"/>
                <w:color w:val="000000"/>
                <w:kern w:val="0"/>
                <w:sz w:val="22"/>
                <w:szCs w:val="22"/>
                <w14:ligatures w14:val="none"/>
              </w:rPr>
            </w:pPr>
            <w:r w:rsidRPr="00293258">
              <w:rPr>
                <w:rFonts w:ascii="Aptos Narrow" w:eastAsia="Times New Roman" w:hAnsi="Aptos Narrow" w:cs="Times New Roman"/>
                <w:color w:val="000000"/>
                <w:kern w:val="0"/>
                <w:sz w:val="22"/>
                <w:szCs w:val="22"/>
                <w14:ligatures w14:val="none"/>
              </w:rPr>
              <w:t>Promote active travel and cycling options for staff and students</w:t>
            </w:r>
          </w:p>
        </w:tc>
        <w:tc>
          <w:tcPr>
            <w:tcW w:w="2358" w:type="pct"/>
            <w:tcBorders>
              <w:top w:val="single" w:sz="4" w:space="0" w:color="000000"/>
              <w:left w:val="single" w:sz="4" w:space="0" w:color="000000"/>
              <w:bottom w:val="single" w:sz="4" w:space="0" w:color="000000"/>
              <w:right w:val="single" w:sz="4" w:space="0" w:color="000000"/>
            </w:tcBorders>
            <w:vAlign w:val="bottom"/>
            <w:hideMark/>
          </w:tcPr>
          <w:p w14:paraId="515BB04E" w14:textId="08339FBA" w:rsidR="00293258" w:rsidRPr="00293258" w:rsidRDefault="00293258" w:rsidP="00293258">
            <w:pPr>
              <w:spacing w:after="0" w:line="240" w:lineRule="auto"/>
              <w:rPr>
                <w:rFonts w:ascii="Aptos Narrow" w:eastAsia="Times New Roman" w:hAnsi="Aptos Narrow" w:cs="Times New Roman"/>
                <w:color w:val="000000"/>
                <w:kern w:val="0"/>
                <w:sz w:val="22"/>
                <w:szCs w:val="22"/>
                <w14:ligatures w14:val="none"/>
              </w:rPr>
            </w:pPr>
            <w:r w:rsidRPr="00293258">
              <w:rPr>
                <w:rFonts w:ascii="Aptos Narrow" w:eastAsia="Times New Roman" w:hAnsi="Aptos Narrow" w:cs="Times New Roman"/>
                <w:color w:val="000000"/>
                <w:kern w:val="0"/>
                <w:sz w:val="22"/>
                <w:szCs w:val="22"/>
                <w14:ligatures w14:val="none"/>
              </w:rPr>
              <w:t>Promote local bike hire and e-bike schemes. Work with</w:t>
            </w:r>
            <w:r>
              <w:rPr>
                <w:rFonts w:ascii="Aptos Narrow" w:eastAsia="Times New Roman" w:hAnsi="Aptos Narrow" w:cs="Times New Roman"/>
                <w:color w:val="000000"/>
                <w:kern w:val="0"/>
                <w:sz w:val="22"/>
                <w:szCs w:val="22"/>
                <w14:ligatures w14:val="none"/>
              </w:rPr>
              <w:t xml:space="preserve"> </w:t>
            </w:r>
            <w:r w:rsidRPr="00293258">
              <w:rPr>
                <w:rFonts w:ascii="Aptos Narrow" w:eastAsia="Times New Roman" w:hAnsi="Aptos Narrow" w:cs="Times New Roman"/>
                <w:color w:val="000000"/>
                <w:kern w:val="0"/>
                <w:sz w:val="22"/>
                <w:szCs w:val="22"/>
                <w14:ligatures w14:val="none"/>
              </w:rPr>
              <w:t>the local Beryl bike scheme to have locations on c</w:t>
            </w:r>
            <w:r>
              <w:rPr>
                <w:rFonts w:ascii="Aptos Narrow" w:eastAsia="Times New Roman" w:hAnsi="Aptos Narrow" w:cs="Times New Roman"/>
                <w:color w:val="000000"/>
                <w:kern w:val="0"/>
                <w:sz w:val="22"/>
                <w:szCs w:val="22"/>
                <w14:ligatures w14:val="none"/>
              </w:rPr>
              <w:t>am</w:t>
            </w:r>
            <w:r w:rsidRPr="00293258">
              <w:rPr>
                <w:rFonts w:ascii="Aptos Narrow" w:eastAsia="Times New Roman" w:hAnsi="Aptos Narrow" w:cs="Times New Roman"/>
                <w:color w:val="000000"/>
                <w:kern w:val="0"/>
                <w:sz w:val="22"/>
                <w:szCs w:val="22"/>
                <w14:ligatures w14:val="none"/>
              </w:rPr>
              <w:t>pus</w:t>
            </w:r>
          </w:p>
        </w:tc>
        <w:tc>
          <w:tcPr>
            <w:tcW w:w="1093" w:type="pct"/>
            <w:tcBorders>
              <w:top w:val="single" w:sz="4" w:space="0" w:color="000000"/>
              <w:left w:val="single" w:sz="4" w:space="0" w:color="000000"/>
              <w:bottom w:val="single" w:sz="4" w:space="0" w:color="000000"/>
              <w:right w:val="single" w:sz="4" w:space="0" w:color="000000"/>
            </w:tcBorders>
            <w:vAlign w:val="bottom"/>
            <w:hideMark/>
          </w:tcPr>
          <w:p w14:paraId="45878244" w14:textId="51905134" w:rsidR="00293258" w:rsidRPr="00293258" w:rsidRDefault="00293258" w:rsidP="00293258">
            <w:pPr>
              <w:spacing w:after="0" w:line="240" w:lineRule="auto"/>
              <w:rPr>
                <w:rFonts w:ascii="Aptos Narrow" w:eastAsia="Times New Roman" w:hAnsi="Aptos Narrow" w:cs="Times New Roman"/>
                <w:color w:val="000000"/>
                <w:kern w:val="0"/>
                <w:sz w:val="22"/>
                <w:szCs w:val="22"/>
                <w14:ligatures w14:val="none"/>
              </w:rPr>
            </w:pPr>
            <w:r w:rsidRPr="00293258">
              <w:rPr>
                <w:rFonts w:ascii="Aptos Narrow" w:eastAsia="Times New Roman" w:hAnsi="Aptos Narrow" w:cs="Times New Roman"/>
                <w:color w:val="000000"/>
                <w:kern w:val="0"/>
                <w:sz w:val="22"/>
                <w:szCs w:val="22"/>
                <w14:ligatures w14:val="none"/>
              </w:rPr>
              <w:t xml:space="preserve">Sustainability </w:t>
            </w:r>
            <w:r w:rsidRPr="00293258">
              <w:rPr>
                <w:rFonts w:ascii="Aptos Narrow" w:eastAsia="Times New Roman" w:hAnsi="Aptos Narrow" w:cs="Times New Roman"/>
                <w:color w:val="000000"/>
                <w:kern w:val="0"/>
                <w:sz w:val="22"/>
                <w:szCs w:val="22"/>
                <w14:ligatures w14:val="none"/>
              </w:rPr>
              <w:br/>
              <w:t xml:space="preserve">Campus Services - Transport </w:t>
            </w:r>
          </w:p>
        </w:tc>
      </w:tr>
      <w:tr w:rsidR="00293258" w:rsidRPr="00293258" w14:paraId="5078B3BD" w14:textId="77777777" w:rsidTr="00293258">
        <w:trPr>
          <w:trHeight w:val="585"/>
        </w:trPr>
        <w:tc>
          <w:tcPr>
            <w:tcW w:w="1549" w:type="pct"/>
            <w:tcBorders>
              <w:top w:val="single" w:sz="4" w:space="0" w:color="000000"/>
              <w:left w:val="single" w:sz="4" w:space="0" w:color="000000"/>
              <w:bottom w:val="single" w:sz="4" w:space="0" w:color="000000"/>
              <w:right w:val="single" w:sz="4" w:space="0" w:color="000000"/>
            </w:tcBorders>
            <w:vAlign w:val="bottom"/>
            <w:hideMark/>
          </w:tcPr>
          <w:p w14:paraId="3C8E9C74" w14:textId="77777777" w:rsidR="00293258" w:rsidRPr="00293258" w:rsidRDefault="00293258" w:rsidP="00293258">
            <w:pPr>
              <w:spacing w:after="0" w:line="240" w:lineRule="auto"/>
              <w:rPr>
                <w:rFonts w:ascii="Aptos Narrow" w:eastAsia="Times New Roman" w:hAnsi="Aptos Narrow" w:cs="Times New Roman"/>
                <w:color w:val="000000"/>
                <w:kern w:val="0"/>
                <w:sz w:val="22"/>
                <w:szCs w:val="22"/>
                <w14:ligatures w14:val="none"/>
              </w:rPr>
            </w:pPr>
            <w:r w:rsidRPr="00293258">
              <w:rPr>
                <w:rFonts w:ascii="Aptos Narrow" w:eastAsia="Times New Roman" w:hAnsi="Aptos Narrow" w:cs="Times New Roman"/>
                <w:color w:val="000000"/>
                <w:kern w:val="0"/>
                <w:sz w:val="22"/>
                <w:szCs w:val="22"/>
                <w14:ligatures w14:val="none"/>
              </w:rPr>
              <w:t>Ensure all our A4 printing paper is 100% recycled</w:t>
            </w:r>
          </w:p>
        </w:tc>
        <w:tc>
          <w:tcPr>
            <w:tcW w:w="2358" w:type="pct"/>
            <w:tcBorders>
              <w:top w:val="single" w:sz="4" w:space="0" w:color="000000"/>
              <w:left w:val="single" w:sz="4" w:space="0" w:color="000000"/>
              <w:bottom w:val="single" w:sz="4" w:space="0" w:color="000000"/>
              <w:right w:val="single" w:sz="4" w:space="0" w:color="000000"/>
            </w:tcBorders>
            <w:vAlign w:val="bottom"/>
            <w:hideMark/>
          </w:tcPr>
          <w:p w14:paraId="4614E429" w14:textId="77777777" w:rsidR="00293258" w:rsidRPr="00293258" w:rsidRDefault="00293258" w:rsidP="00293258">
            <w:pPr>
              <w:spacing w:after="0" w:line="240" w:lineRule="auto"/>
              <w:rPr>
                <w:rFonts w:ascii="Aptos Narrow" w:eastAsia="Times New Roman" w:hAnsi="Aptos Narrow" w:cs="Times New Roman"/>
                <w:color w:val="000000"/>
                <w:kern w:val="0"/>
                <w:sz w:val="22"/>
                <w:szCs w:val="22"/>
                <w14:ligatures w14:val="none"/>
              </w:rPr>
            </w:pPr>
            <w:r w:rsidRPr="00293258">
              <w:rPr>
                <w:rFonts w:ascii="Aptos Narrow" w:eastAsia="Times New Roman" w:hAnsi="Aptos Narrow" w:cs="Times New Roman"/>
                <w:color w:val="000000"/>
                <w:kern w:val="0"/>
                <w:sz w:val="22"/>
                <w:szCs w:val="22"/>
                <w14:ligatures w14:val="none"/>
              </w:rPr>
              <w:t>Work with Procurement and our stationary supplier banner to make a 100% recycled content paper the default choice for staff printing and MFDs</w:t>
            </w:r>
          </w:p>
        </w:tc>
        <w:tc>
          <w:tcPr>
            <w:tcW w:w="1093" w:type="pct"/>
            <w:tcBorders>
              <w:top w:val="single" w:sz="4" w:space="0" w:color="000000"/>
              <w:left w:val="single" w:sz="4" w:space="0" w:color="000000"/>
              <w:bottom w:val="single" w:sz="4" w:space="0" w:color="000000"/>
              <w:right w:val="single" w:sz="4" w:space="0" w:color="000000"/>
            </w:tcBorders>
            <w:vAlign w:val="bottom"/>
            <w:hideMark/>
          </w:tcPr>
          <w:p w14:paraId="2A81CBEB" w14:textId="28881434" w:rsidR="00293258" w:rsidRPr="00293258" w:rsidRDefault="00293258" w:rsidP="00293258">
            <w:pPr>
              <w:spacing w:after="0" w:line="240" w:lineRule="auto"/>
              <w:rPr>
                <w:rFonts w:ascii="Aptos Narrow" w:eastAsia="Times New Roman" w:hAnsi="Aptos Narrow" w:cs="Times New Roman"/>
                <w:color w:val="000000"/>
                <w:kern w:val="0"/>
                <w:sz w:val="22"/>
                <w:szCs w:val="22"/>
                <w14:ligatures w14:val="none"/>
              </w:rPr>
            </w:pPr>
            <w:r w:rsidRPr="00293258">
              <w:rPr>
                <w:rFonts w:ascii="Aptos Narrow" w:eastAsia="Times New Roman" w:hAnsi="Aptos Narrow" w:cs="Times New Roman"/>
                <w:color w:val="000000"/>
                <w:kern w:val="0"/>
                <w:sz w:val="22"/>
                <w:szCs w:val="22"/>
                <w14:ligatures w14:val="none"/>
              </w:rPr>
              <w:t xml:space="preserve">Sustainability </w:t>
            </w:r>
            <w:r w:rsidRPr="00293258">
              <w:rPr>
                <w:rFonts w:ascii="Aptos Narrow" w:eastAsia="Times New Roman" w:hAnsi="Aptos Narrow" w:cs="Times New Roman"/>
                <w:color w:val="000000"/>
                <w:kern w:val="0"/>
                <w:sz w:val="22"/>
                <w:szCs w:val="22"/>
                <w14:ligatures w14:val="none"/>
              </w:rPr>
              <w:br/>
              <w:t>Finance - Procurement</w:t>
            </w:r>
          </w:p>
        </w:tc>
      </w:tr>
      <w:tr w:rsidR="00293258" w:rsidRPr="00293258" w14:paraId="59050E8C" w14:textId="77777777" w:rsidTr="00293258">
        <w:trPr>
          <w:trHeight w:val="585"/>
        </w:trPr>
        <w:tc>
          <w:tcPr>
            <w:tcW w:w="1549" w:type="pct"/>
            <w:tcBorders>
              <w:top w:val="single" w:sz="4" w:space="0" w:color="000000"/>
              <w:left w:val="single" w:sz="4" w:space="0" w:color="000000"/>
              <w:bottom w:val="single" w:sz="4" w:space="0" w:color="000000"/>
              <w:right w:val="single" w:sz="4" w:space="0" w:color="000000"/>
            </w:tcBorders>
            <w:noWrap/>
            <w:vAlign w:val="bottom"/>
            <w:hideMark/>
          </w:tcPr>
          <w:p w14:paraId="6C2CB6D1" w14:textId="77777777" w:rsidR="00293258" w:rsidRPr="00293258" w:rsidRDefault="00293258" w:rsidP="00293258">
            <w:pPr>
              <w:spacing w:after="0" w:line="240" w:lineRule="auto"/>
              <w:rPr>
                <w:rFonts w:ascii="Aptos Narrow" w:eastAsia="Times New Roman" w:hAnsi="Aptos Narrow" w:cs="Times New Roman"/>
                <w:color w:val="000000"/>
                <w:kern w:val="0"/>
                <w:sz w:val="22"/>
                <w:szCs w:val="22"/>
                <w14:ligatures w14:val="none"/>
              </w:rPr>
            </w:pPr>
            <w:r w:rsidRPr="00293258">
              <w:rPr>
                <w:rFonts w:ascii="Aptos Narrow" w:eastAsia="Times New Roman" w:hAnsi="Aptos Narrow" w:cs="Times New Roman"/>
                <w:color w:val="000000"/>
                <w:kern w:val="0"/>
                <w:sz w:val="22"/>
                <w:szCs w:val="22"/>
                <w14:ligatures w14:val="none"/>
              </w:rPr>
              <w:t>Guidance on procurement for staff</w:t>
            </w:r>
          </w:p>
        </w:tc>
        <w:tc>
          <w:tcPr>
            <w:tcW w:w="2358" w:type="pct"/>
            <w:tcBorders>
              <w:top w:val="single" w:sz="4" w:space="0" w:color="000000"/>
              <w:left w:val="single" w:sz="4" w:space="0" w:color="000000"/>
              <w:bottom w:val="single" w:sz="4" w:space="0" w:color="000000"/>
              <w:right w:val="single" w:sz="4" w:space="0" w:color="000000"/>
            </w:tcBorders>
            <w:noWrap/>
            <w:vAlign w:val="bottom"/>
            <w:hideMark/>
          </w:tcPr>
          <w:p w14:paraId="0A6E6F9B" w14:textId="7403558B" w:rsidR="00293258" w:rsidRPr="00293258" w:rsidRDefault="00293258" w:rsidP="00293258">
            <w:pPr>
              <w:spacing w:after="0" w:line="240" w:lineRule="auto"/>
              <w:rPr>
                <w:rFonts w:ascii="Aptos Narrow" w:eastAsia="Times New Roman" w:hAnsi="Aptos Narrow" w:cs="Times New Roman"/>
                <w:color w:val="000000"/>
                <w:kern w:val="0"/>
                <w:sz w:val="22"/>
                <w:szCs w:val="22"/>
                <w14:ligatures w14:val="none"/>
              </w:rPr>
            </w:pPr>
            <w:r w:rsidRPr="00293258">
              <w:rPr>
                <w:rFonts w:ascii="Aptos Narrow" w:eastAsia="Times New Roman" w:hAnsi="Aptos Narrow" w:cs="Times New Roman"/>
                <w:color w:val="000000"/>
                <w:kern w:val="0"/>
                <w:sz w:val="22"/>
                <w:szCs w:val="22"/>
                <w14:ligatures w14:val="none"/>
              </w:rPr>
              <w:t>Work with procurement to develop clear procurement guidance for commonly bought items and ensure this is communicated to staff wit</w:t>
            </w:r>
            <w:r w:rsidR="00446ABC">
              <w:rPr>
                <w:rFonts w:ascii="Aptos Narrow" w:eastAsia="Times New Roman" w:hAnsi="Aptos Narrow" w:cs="Times New Roman"/>
                <w:color w:val="000000"/>
                <w:kern w:val="0"/>
                <w:sz w:val="22"/>
                <w:szCs w:val="22"/>
                <w14:ligatures w14:val="none"/>
              </w:rPr>
              <w:t>h</w:t>
            </w:r>
            <w:r w:rsidRPr="00293258">
              <w:rPr>
                <w:rFonts w:ascii="Aptos Narrow" w:eastAsia="Times New Roman" w:hAnsi="Aptos Narrow" w:cs="Times New Roman"/>
                <w:color w:val="000000"/>
                <w:kern w:val="0"/>
                <w:sz w:val="22"/>
                <w:szCs w:val="22"/>
                <w14:ligatures w14:val="none"/>
              </w:rPr>
              <w:t xml:space="preserve"> procurement responsibility.</w:t>
            </w:r>
          </w:p>
        </w:tc>
        <w:tc>
          <w:tcPr>
            <w:tcW w:w="1093" w:type="pct"/>
            <w:tcBorders>
              <w:top w:val="single" w:sz="4" w:space="0" w:color="000000"/>
              <w:left w:val="single" w:sz="4" w:space="0" w:color="000000"/>
              <w:bottom w:val="single" w:sz="4" w:space="0" w:color="000000"/>
              <w:right w:val="single" w:sz="4" w:space="0" w:color="000000"/>
            </w:tcBorders>
            <w:vAlign w:val="bottom"/>
            <w:hideMark/>
          </w:tcPr>
          <w:p w14:paraId="49BC5491" w14:textId="077BE057" w:rsidR="00293258" w:rsidRPr="00293258" w:rsidRDefault="00293258" w:rsidP="00293258">
            <w:pPr>
              <w:spacing w:after="0" w:line="240" w:lineRule="auto"/>
              <w:rPr>
                <w:rFonts w:ascii="Aptos Narrow" w:eastAsia="Times New Roman" w:hAnsi="Aptos Narrow" w:cs="Times New Roman"/>
                <w:color w:val="000000"/>
                <w:kern w:val="0"/>
                <w:sz w:val="22"/>
                <w:szCs w:val="22"/>
                <w14:ligatures w14:val="none"/>
              </w:rPr>
            </w:pPr>
            <w:r w:rsidRPr="00293258">
              <w:rPr>
                <w:rFonts w:ascii="Aptos Narrow" w:eastAsia="Times New Roman" w:hAnsi="Aptos Narrow" w:cs="Times New Roman"/>
                <w:color w:val="000000"/>
                <w:kern w:val="0"/>
                <w:sz w:val="22"/>
                <w:szCs w:val="22"/>
                <w14:ligatures w14:val="none"/>
              </w:rPr>
              <w:t xml:space="preserve">Sustainability </w:t>
            </w:r>
            <w:r w:rsidRPr="00293258">
              <w:rPr>
                <w:rFonts w:ascii="Aptos Narrow" w:eastAsia="Times New Roman" w:hAnsi="Aptos Narrow" w:cs="Times New Roman"/>
                <w:color w:val="000000"/>
                <w:kern w:val="0"/>
                <w:sz w:val="22"/>
                <w:szCs w:val="22"/>
                <w14:ligatures w14:val="none"/>
              </w:rPr>
              <w:br/>
              <w:t>Finance - Procurement</w:t>
            </w:r>
          </w:p>
        </w:tc>
      </w:tr>
      <w:tr w:rsidR="00293258" w:rsidRPr="00293258" w14:paraId="15ABD4A7" w14:textId="77777777" w:rsidTr="00293258">
        <w:trPr>
          <w:trHeight w:val="870"/>
        </w:trPr>
        <w:tc>
          <w:tcPr>
            <w:tcW w:w="1549" w:type="pct"/>
            <w:tcBorders>
              <w:top w:val="single" w:sz="4" w:space="0" w:color="000000"/>
              <w:left w:val="single" w:sz="4" w:space="0" w:color="000000"/>
              <w:bottom w:val="single" w:sz="4" w:space="0" w:color="000000"/>
              <w:right w:val="single" w:sz="4" w:space="0" w:color="000000"/>
            </w:tcBorders>
            <w:vAlign w:val="bottom"/>
            <w:hideMark/>
          </w:tcPr>
          <w:p w14:paraId="11D53D0F" w14:textId="77777777" w:rsidR="00293258" w:rsidRPr="00293258" w:rsidRDefault="00293258" w:rsidP="00293258">
            <w:pPr>
              <w:spacing w:after="0" w:line="240" w:lineRule="auto"/>
              <w:rPr>
                <w:rFonts w:ascii="Aptos Narrow" w:eastAsia="Times New Roman" w:hAnsi="Aptos Narrow" w:cs="Times New Roman"/>
                <w:color w:val="000000"/>
                <w:kern w:val="0"/>
                <w:sz w:val="22"/>
                <w:szCs w:val="22"/>
                <w14:ligatures w14:val="none"/>
              </w:rPr>
            </w:pPr>
            <w:r w:rsidRPr="00293258">
              <w:rPr>
                <w:rFonts w:ascii="Aptos Narrow" w:eastAsia="Times New Roman" w:hAnsi="Aptos Narrow" w:cs="Times New Roman"/>
                <w:color w:val="000000"/>
                <w:kern w:val="0"/>
                <w:sz w:val="22"/>
                <w:szCs w:val="22"/>
                <w14:ligatures w14:val="none"/>
              </w:rPr>
              <w:lastRenderedPageBreak/>
              <w:t>Stop leaving lights on in unused spaces overnight</w:t>
            </w:r>
          </w:p>
        </w:tc>
        <w:tc>
          <w:tcPr>
            <w:tcW w:w="2358" w:type="pct"/>
            <w:tcBorders>
              <w:top w:val="single" w:sz="4" w:space="0" w:color="000000"/>
              <w:left w:val="single" w:sz="4" w:space="0" w:color="000000"/>
              <w:bottom w:val="single" w:sz="4" w:space="0" w:color="000000"/>
              <w:right w:val="single" w:sz="4" w:space="0" w:color="000000"/>
            </w:tcBorders>
            <w:vAlign w:val="bottom"/>
            <w:hideMark/>
          </w:tcPr>
          <w:p w14:paraId="3C942B36" w14:textId="77777777" w:rsidR="00293258" w:rsidRPr="00293258" w:rsidRDefault="00293258" w:rsidP="00293258">
            <w:pPr>
              <w:spacing w:after="0" w:line="240" w:lineRule="auto"/>
              <w:rPr>
                <w:rFonts w:ascii="Aptos Narrow" w:eastAsia="Times New Roman" w:hAnsi="Aptos Narrow" w:cs="Times New Roman"/>
                <w:color w:val="000000"/>
                <w:kern w:val="0"/>
                <w:sz w:val="22"/>
                <w:szCs w:val="22"/>
                <w14:ligatures w14:val="none"/>
              </w:rPr>
            </w:pPr>
            <w:r w:rsidRPr="00293258">
              <w:rPr>
                <w:rFonts w:ascii="Aptos Narrow" w:eastAsia="Times New Roman" w:hAnsi="Aptos Narrow" w:cs="Times New Roman"/>
                <w:color w:val="000000"/>
                <w:kern w:val="0"/>
                <w:sz w:val="22"/>
                <w:szCs w:val="22"/>
                <w14:ligatures w14:val="none"/>
              </w:rPr>
              <w:t>Work with security and the campus services energy team to identify spaces and develop processes to ensure lights are switched off in key spaces</w:t>
            </w:r>
          </w:p>
        </w:tc>
        <w:tc>
          <w:tcPr>
            <w:tcW w:w="1093" w:type="pct"/>
            <w:tcBorders>
              <w:top w:val="single" w:sz="4" w:space="0" w:color="000000"/>
              <w:left w:val="single" w:sz="4" w:space="0" w:color="000000"/>
              <w:bottom w:val="single" w:sz="4" w:space="0" w:color="000000"/>
              <w:right w:val="single" w:sz="4" w:space="0" w:color="000000"/>
            </w:tcBorders>
            <w:vAlign w:val="bottom"/>
            <w:hideMark/>
          </w:tcPr>
          <w:p w14:paraId="1B4A8A64" w14:textId="6E28C88A" w:rsidR="00293258" w:rsidRPr="00293258" w:rsidRDefault="00293258" w:rsidP="00293258">
            <w:pPr>
              <w:spacing w:after="0" w:line="240" w:lineRule="auto"/>
              <w:rPr>
                <w:rFonts w:ascii="Aptos Narrow" w:eastAsia="Times New Roman" w:hAnsi="Aptos Narrow" w:cs="Times New Roman"/>
                <w:color w:val="000000"/>
                <w:kern w:val="0"/>
                <w:sz w:val="22"/>
                <w:szCs w:val="22"/>
                <w14:ligatures w14:val="none"/>
              </w:rPr>
            </w:pPr>
            <w:r w:rsidRPr="00293258">
              <w:rPr>
                <w:rFonts w:ascii="Aptos Narrow" w:eastAsia="Times New Roman" w:hAnsi="Aptos Narrow" w:cs="Times New Roman"/>
                <w:color w:val="000000"/>
                <w:kern w:val="0"/>
                <w:sz w:val="22"/>
                <w:szCs w:val="22"/>
                <w14:ligatures w14:val="none"/>
              </w:rPr>
              <w:t>Sustainability</w:t>
            </w:r>
            <w:r w:rsidRPr="00293258">
              <w:rPr>
                <w:rFonts w:ascii="Aptos Narrow" w:eastAsia="Times New Roman" w:hAnsi="Aptos Narrow" w:cs="Times New Roman"/>
                <w:color w:val="000000"/>
                <w:kern w:val="0"/>
                <w:sz w:val="22"/>
                <w:szCs w:val="22"/>
                <w14:ligatures w14:val="none"/>
              </w:rPr>
              <w:t xml:space="preserve"> </w:t>
            </w:r>
            <w:r w:rsidRPr="00293258">
              <w:rPr>
                <w:rFonts w:ascii="Aptos Narrow" w:eastAsia="Times New Roman" w:hAnsi="Aptos Narrow" w:cs="Times New Roman"/>
                <w:color w:val="000000"/>
                <w:kern w:val="0"/>
                <w:sz w:val="22"/>
                <w:szCs w:val="22"/>
                <w14:ligatures w14:val="none"/>
              </w:rPr>
              <w:br/>
              <w:t xml:space="preserve">Campus Services - Energy </w:t>
            </w:r>
            <w:r w:rsidRPr="00293258">
              <w:rPr>
                <w:rFonts w:ascii="Aptos Narrow" w:eastAsia="Times New Roman" w:hAnsi="Aptos Narrow" w:cs="Times New Roman"/>
                <w:color w:val="000000"/>
                <w:kern w:val="0"/>
                <w:sz w:val="22"/>
                <w:szCs w:val="22"/>
                <w14:ligatures w14:val="none"/>
              </w:rPr>
              <w:br/>
              <w:t>Security</w:t>
            </w:r>
          </w:p>
        </w:tc>
      </w:tr>
      <w:tr w:rsidR="00293258" w:rsidRPr="00293258" w14:paraId="30F8D10D" w14:textId="77777777" w:rsidTr="00293258">
        <w:trPr>
          <w:trHeight w:val="870"/>
        </w:trPr>
        <w:tc>
          <w:tcPr>
            <w:tcW w:w="1549" w:type="pct"/>
            <w:tcBorders>
              <w:top w:val="single" w:sz="4" w:space="0" w:color="000000"/>
              <w:left w:val="single" w:sz="4" w:space="0" w:color="000000"/>
              <w:bottom w:val="single" w:sz="4" w:space="0" w:color="000000"/>
              <w:right w:val="single" w:sz="4" w:space="0" w:color="000000"/>
            </w:tcBorders>
            <w:vAlign w:val="bottom"/>
            <w:hideMark/>
          </w:tcPr>
          <w:p w14:paraId="20C71577" w14:textId="77777777" w:rsidR="00293258" w:rsidRPr="00293258" w:rsidRDefault="00293258" w:rsidP="00293258">
            <w:pPr>
              <w:spacing w:after="0" w:line="240" w:lineRule="auto"/>
              <w:rPr>
                <w:rFonts w:ascii="Aptos Narrow" w:eastAsia="Times New Roman" w:hAnsi="Aptos Narrow" w:cs="Times New Roman"/>
                <w:color w:val="000000"/>
                <w:kern w:val="0"/>
                <w:sz w:val="22"/>
                <w:szCs w:val="22"/>
                <w14:ligatures w14:val="none"/>
              </w:rPr>
            </w:pPr>
            <w:r w:rsidRPr="00293258">
              <w:rPr>
                <w:rFonts w:ascii="Aptos Narrow" w:eastAsia="Times New Roman" w:hAnsi="Aptos Narrow" w:cs="Times New Roman"/>
                <w:color w:val="000000"/>
                <w:kern w:val="0"/>
                <w:sz w:val="22"/>
                <w:szCs w:val="22"/>
                <w14:ligatures w14:val="none"/>
              </w:rPr>
              <w:t>Better guidance and information on how campus heating systems work</w:t>
            </w:r>
          </w:p>
        </w:tc>
        <w:tc>
          <w:tcPr>
            <w:tcW w:w="2358" w:type="pct"/>
            <w:tcBorders>
              <w:top w:val="single" w:sz="4" w:space="0" w:color="000000"/>
              <w:left w:val="single" w:sz="4" w:space="0" w:color="000000"/>
              <w:bottom w:val="single" w:sz="4" w:space="0" w:color="000000"/>
              <w:right w:val="single" w:sz="4" w:space="0" w:color="000000"/>
            </w:tcBorders>
            <w:vAlign w:val="bottom"/>
            <w:hideMark/>
          </w:tcPr>
          <w:p w14:paraId="108F2C68" w14:textId="77777777" w:rsidR="00293258" w:rsidRPr="00293258" w:rsidRDefault="00293258" w:rsidP="00293258">
            <w:pPr>
              <w:spacing w:after="0" w:line="240" w:lineRule="auto"/>
              <w:rPr>
                <w:rFonts w:ascii="Aptos Narrow" w:eastAsia="Times New Roman" w:hAnsi="Aptos Narrow" w:cs="Times New Roman"/>
                <w:color w:val="000000"/>
                <w:kern w:val="0"/>
                <w:sz w:val="22"/>
                <w:szCs w:val="22"/>
                <w14:ligatures w14:val="none"/>
              </w:rPr>
            </w:pPr>
            <w:r w:rsidRPr="00293258">
              <w:rPr>
                <w:rFonts w:ascii="Aptos Narrow" w:eastAsia="Times New Roman" w:hAnsi="Aptos Narrow" w:cs="Times New Roman"/>
                <w:color w:val="000000"/>
                <w:kern w:val="0"/>
                <w:sz w:val="22"/>
                <w:szCs w:val="22"/>
                <w14:ligatures w14:val="none"/>
              </w:rPr>
              <w:t>Work with campus services to produce clear, accessible information on how building heating systems operate and how staff and students can operate the heating in their offices and campus accommodation</w:t>
            </w:r>
          </w:p>
        </w:tc>
        <w:tc>
          <w:tcPr>
            <w:tcW w:w="1093" w:type="pct"/>
            <w:tcBorders>
              <w:top w:val="single" w:sz="4" w:space="0" w:color="000000"/>
              <w:left w:val="single" w:sz="4" w:space="0" w:color="000000"/>
              <w:bottom w:val="single" w:sz="4" w:space="0" w:color="000000"/>
              <w:right w:val="single" w:sz="4" w:space="0" w:color="000000"/>
            </w:tcBorders>
            <w:vAlign w:val="bottom"/>
            <w:hideMark/>
          </w:tcPr>
          <w:p w14:paraId="5FA751C5" w14:textId="281A8115" w:rsidR="00293258" w:rsidRPr="00293258" w:rsidRDefault="00293258" w:rsidP="00293258">
            <w:pPr>
              <w:spacing w:after="0" w:line="240" w:lineRule="auto"/>
              <w:rPr>
                <w:rFonts w:ascii="Aptos Narrow" w:eastAsia="Times New Roman" w:hAnsi="Aptos Narrow" w:cs="Times New Roman"/>
                <w:color w:val="000000"/>
                <w:kern w:val="0"/>
                <w:sz w:val="22"/>
                <w:szCs w:val="22"/>
                <w14:ligatures w14:val="none"/>
              </w:rPr>
            </w:pPr>
            <w:r w:rsidRPr="00293258">
              <w:rPr>
                <w:rFonts w:ascii="Aptos Narrow" w:eastAsia="Times New Roman" w:hAnsi="Aptos Narrow" w:cs="Times New Roman"/>
                <w:color w:val="000000"/>
                <w:kern w:val="0"/>
                <w:sz w:val="22"/>
                <w:szCs w:val="22"/>
                <w14:ligatures w14:val="none"/>
              </w:rPr>
              <w:t xml:space="preserve">Sustainability </w:t>
            </w:r>
            <w:r w:rsidRPr="00293258">
              <w:rPr>
                <w:rFonts w:ascii="Aptos Narrow" w:eastAsia="Times New Roman" w:hAnsi="Aptos Narrow" w:cs="Times New Roman"/>
                <w:color w:val="000000"/>
                <w:kern w:val="0"/>
                <w:sz w:val="22"/>
                <w:szCs w:val="22"/>
                <w14:ligatures w14:val="none"/>
              </w:rPr>
              <w:br/>
              <w:t xml:space="preserve">Campus Services - Energy </w:t>
            </w:r>
            <w:r w:rsidRPr="00293258">
              <w:rPr>
                <w:rFonts w:ascii="Aptos Narrow" w:eastAsia="Times New Roman" w:hAnsi="Aptos Narrow" w:cs="Times New Roman"/>
                <w:color w:val="000000"/>
                <w:kern w:val="0"/>
                <w:sz w:val="22"/>
                <w:szCs w:val="22"/>
                <w14:ligatures w14:val="none"/>
              </w:rPr>
              <w:br/>
              <w:t>Accommodation</w:t>
            </w:r>
          </w:p>
        </w:tc>
      </w:tr>
      <w:tr w:rsidR="00293258" w:rsidRPr="00293258" w14:paraId="4941C57C" w14:textId="77777777" w:rsidTr="00293258">
        <w:trPr>
          <w:trHeight w:val="870"/>
        </w:trPr>
        <w:tc>
          <w:tcPr>
            <w:tcW w:w="1549" w:type="pct"/>
            <w:tcBorders>
              <w:top w:val="single" w:sz="4" w:space="0" w:color="000000"/>
              <w:left w:val="single" w:sz="4" w:space="0" w:color="000000"/>
              <w:bottom w:val="single" w:sz="4" w:space="0" w:color="000000"/>
              <w:right w:val="single" w:sz="4" w:space="0" w:color="000000"/>
            </w:tcBorders>
            <w:vAlign w:val="bottom"/>
            <w:hideMark/>
          </w:tcPr>
          <w:p w14:paraId="36BB77C1" w14:textId="77777777" w:rsidR="00293258" w:rsidRPr="00293258" w:rsidRDefault="00293258" w:rsidP="00293258">
            <w:pPr>
              <w:spacing w:after="0" w:line="240" w:lineRule="auto"/>
              <w:rPr>
                <w:rFonts w:ascii="Aptos Narrow" w:eastAsia="Times New Roman" w:hAnsi="Aptos Narrow" w:cs="Times New Roman"/>
                <w:color w:val="000000"/>
                <w:kern w:val="0"/>
                <w:sz w:val="22"/>
                <w:szCs w:val="22"/>
                <w14:ligatures w14:val="none"/>
              </w:rPr>
            </w:pPr>
            <w:r w:rsidRPr="00293258">
              <w:rPr>
                <w:rFonts w:ascii="Aptos Narrow" w:eastAsia="Times New Roman" w:hAnsi="Aptos Narrow" w:cs="Times New Roman"/>
                <w:color w:val="000000"/>
                <w:kern w:val="0"/>
                <w:sz w:val="22"/>
                <w:szCs w:val="22"/>
                <w14:ligatures w14:val="none"/>
              </w:rPr>
              <w:t>Ensure our events, including open days, are more sustainable, reflecting our university sustainability values</w:t>
            </w:r>
          </w:p>
        </w:tc>
        <w:tc>
          <w:tcPr>
            <w:tcW w:w="2358" w:type="pct"/>
            <w:tcBorders>
              <w:top w:val="single" w:sz="4" w:space="0" w:color="000000"/>
              <w:left w:val="single" w:sz="4" w:space="0" w:color="000000"/>
              <w:bottom w:val="single" w:sz="4" w:space="0" w:color="000000"/>
              <w:right w:val="single" w:sz="4" w:space="0" w:color="000000"/>
            </w:tcBorders>
            <w:vAlign w:val="bottom"/>
            <w:hideMark/>
          </w:tcPr>
          <w:p w14:paraId="50EDE634" w14:textId="3648D426" w:rsidR="00293258" w:rsidRPr="00293258" w:rsidRDefault="00293258" w:rsidP="00293258">
            <w:pPr>
              <w:spacing w:after="0" w:line="240" w:lineRule="auto"/>
              <w:rPr>
                <w:rFonts w:ascii="Aptos Narrow" w:eastAsia="Times New Roman" w:hAnsi="Aptos Narrow" w:cs="Times New Roman"/>
                <w:color w:val="000000"/>
                <w:kern w:val="0"/>
                <w:sz w:val="22"/>
                <w:szCs w:val="22"/>
                <w14:ligatures w14:val="none"/>
              </w:rPr>
            </w:pPr>
            <w:r w:rsidRPr="00293258">
              <w:rPr>
                <w:rFonts w:ascii="Aptos Narrow" w:eastAsia="Times New Roman" w:hAnsi="Aptos Narrow" w:cs="Times New Roman"/>
                <w:color w:val="000000"/>
                <w:kern w:val="0"/>
                <w:sz w:val="22"/>
                <w:szCs w:val="22"/>
                <w14:ligatures w14:val="none"/>
              </w:rPr>
              <w:t>We will dedicate a future Sustainability forum meeting, inviting central events, open day and Kent Union staff, to designing a sustainable events guide</w:t>
            </w:r>
          </w:p>
        </w:tc>
        <w:tc>
          <w:tcPr>
            <w:tcW w:w="1093" w:type="pct"/>
            <w:tcBorders>
              <w:top w:val="single" w:sz="4" w:space="0" w:color="000000"/>
              <w:left w:val="single" w:sz="4" w:space="0" w:color="000000"/>
              <w:bottom w:val="single" w:sz="4" w:space="0" w:color="000000"/>
              <w:right w:val="single" w:sz="4" w:space="0" w:color="000000"/>
            </w:tcBorders>
            <w:noWrap/>
            <w:vAlign w:val="bottom"/>
            <w:hideMark/>
          </w:tcPr>
          <w:p w14:paraId="51A5307B" w14:textId="1BD6BC40" w:rsidR="00293258" w:rsidRPr="00293258" w:rsidRDefault="00293258" w:rsidP="00293258">
            <w:pPr>
              <w:spacing w:after="0" w:line="240" w:lineRule="auto"/>
              <w:rPr>
                <w:rFonts w:ascii="Aptos Narrow" w:eastAsia="Times New Roman" w:hAnsi="Aptos Narrow" w:cs="Times New Roman"/>
                <w:color w:val="000000"/>
                <w:kern w:val="0"/>
                <w:sz w:val="22"/>
                <w:szCs w:val="22"/>
                <w14:ligatures w14:val="none"/>
              </w:rPr>
            </w:pPr>
            <w:r w:rsidRPr="00293258">
              <w:rPr>
                <w:rFonts w:ascii="Aptos Narrow" w:eastAsia="Times New Roman" w:hAnsi="Aptos Narrow" w:cs="Times New Roman"/>
                <w:color w:val="000000"/>
                <w:kern w:val="0"/>
                <w:sz w:val="22"/>
                <w:szCs w:val="22"/>
                <w14:ligatures w14:val="none"/>
              </w:rPr>
              <w:t xml:space="preserve">Sustainability </w:t>
            </w:r>
          </w:p>
        </w:tc>
      </w:tr>
      <w:tr w:rsidR="00293258" w:rsidRPr="00293258" w14:paraId="2D723BA8" w14:textId="77777777" w:rsidTr="00293258">
        <w:trPr>
          <w:trHeight w:val="585"/>
        </w:trPr>
        <w:tc>
          <w:tcPr>
            <w:tcW w:w="1549" w:type="pct"/>
            <w:tcBorders>
              <w:top w:val="single" w:sz="4" w:space="0" w:color="000000"/>
              <w:left w:val="single" w:sz="4" w:space="0" w:color="000000"/>
              <w:bottom w:val="single" w:sz="4" w:space="0" w:color="000000"/>
              <w:right w:val="single" w:sz="4" w:space="0" w:color="000000"/>
            </w:tcBorders>
            <w:vAlign w:val="bottom"/>
            <w:hideMark/>
          </w:tcPr>
          <w:p w14:paraId="2F38EB2C" w14:textId="77777777" w:rsidR="00293258" w:rsidRPr="00293258" w:rsidRDefault="00293258" w:rsidP="00293258">
            <w:pPr>
              <w:spacing w:after="0" w:line="240" w:lineRule="auto"/>
              <w:rPr>
                <w:rFonts w:ascii="Aptos Narrow" w:eastAsia="Times New Roman" w:hAnsi="Aptos Narrow" w:cs="Times New Roman"/>
                <w:color w:val="000000"/>
                <w:kern w:val="0"/>
                <w:sz w:val="22"/>
                <w:szCs w:val="22"/>
                <w14:ligatures w14:val="none"/>
              </w:rPr>
            </w:pPr>
            <w:r w:rsidRPr="00293258">
              <w:rPr>
                <w:rFonts w:ascii="Aptos Narrow" w:eastAsia="Times New Roman" w:hAnsi="Aptos Narrow" w:cs="Times New Roman"/>
                <w:color w:val="000000"/>
                <w:kern w:val="0"/>
                <w:sz w:val="22"/>
                <w:szCs w:val="22"/>
                <w14:ligatures w14:val="none"/>
              </w:rPr>
              <w:t>More visible communications about sustainability on campus</w:t>
            </w:r>
          </w:p>
        </w:tc>
        <w:tc>
          <w:tcPr>
            <w:tcW w:w="2358" w:type="pct"/>
            <w:tcBorders>
              <w:top w:val="single" w:sz="4" w:space="0" w:color="000000"/>
              <w:left w:val="single" w:sz="4" w:space="0" w:color="000000"/>
              <w:bottom w:val="single" w:sz="4" w:space="0" w:color="000000"/>
              <w:right w:val="single" w:sz="4" w:space="0" w:color="000000"/>
            </w:tcBorders>
            <w:noWrap/>
            <w:vAlign w:val="bottom"/>
            <w:hideMark/>
          </w:tcPr>
          <w:p w14:paraId="35A2B972" w14:textId="77777777" w:rsidR="00293258" w:rsidRPr="00293258" w:rsidRDefault="00293258" w:rsidP="00293258">
            <w:pPr>
              <w:spacing w:after="0" w:line="240" w:lineRule="auto"/>
              <w:rPr>
                <w:rFonts w:ascii="Aptos Narrow" w:eastAsia="Times New Roman" w:hAnsi="Aptos Narrow" w:cs="Times New Roman"/>
                <w:color w:val="000000"/>
                <w:kern w:val="0"/>
                <w:sz w:val="22"/>
                <w:szCs w:val="22"/>
                <w14:ligatures w14:val="none"/>
              </w:rPr>
            </w:pPr>
            <w:r w:rsidRPr="00293258">
              <w:rPr>
                <w:rFonts w:ascii="Aptos Narrow" w:eastAsia="Times New Roman" w:hAnsi="Aptos Narrow" w:cs="Times New Roman"/>
                <w:color w:val="000000"/>
                <w:kern w:val="0"/>
                <w:sz w:val="22"/>
                <w:szCs w:val="22"/>
                <w14:ligatures w14:val="none"/>
              </w:rPr>
              <w:t>Work with the space and signage team to identify a location to create a permanent 'notice board' for sustainability on campus</w:t>
            </w:r>
          </w:p>
        </w:tc>
        <w:tc>
          <w:tcPr>
            <w:tcW w:w="1093" w:type="pct"/>
            <w:tcBorders>
              <w:top w:val="single" w:sz="4" w:space="0" w:color="000000"/>
              <w:left w:val="single" w:sz="4" w:space="0" w:color="000000"/>
              <w:bottom w:val="single" w:sz="4" w:space="0" w:color="000000"/>
              <w:right w:val="single" w:sz="4" w:space="0" w:color="000000"/>
            </w:tcBorders>
            <w:vAlign w:val="bottom"/>
            <w:hideMark/>
          </w:tcPr>
          <w:p w14:paraId="3EB128AD" w14:textId="1800B0E1" w:rsidR="00293258" w:rsidRPr="00293258" w:rsidRDefault="00293258" w:rsidP="00293258">
            <w:pPr>
              <w:spacing w:after="0" w:line="240" w:lineRule="auto"/>
              <w:rPr>
                <w:rFonts w:ascii="Aptos Narrow" w:eastAsia="Times New Roman" w:hAnsi="Aptos Narrow" w:cs="Times New Roman"/>
                <w:color w:val="000000"/>
                <w:kern w:val="0"/>
                <w:sz w:val="22"/>
                <w:szCs w:val="22"/>
                <w14:ligatures w14:val="none"/>
              </w:rPr>
            </w:pPr>
            <w:r w:rsidRPr="00293258">
              <w:rPr>
                <w:rFonts w:ascii="Aptos Narrow" w:eastAsia="Times New Roman" w:hAnsi="Aptos Narrow" w:cs="Times New Roman"/>
                <w:color w:val="000000"/>
                <w:kern w:val="0"/>
                <w:sz w:val="22"/>
                <w:szCs w:val="22"/>
                <w14:ligatures w14:val="none"/>
              </w:rPr>
              <w:t xml:space="preserve">Sustainability </w:t>
            </w:r>
            <w:r w:rsidRPr="00293258">
              <w:rPr>
                <w:rFonts w:ascii="Aptos Narrow" w:eastAsia="Times New Roman" w:hAnsi="Aptos Narrow" w:cs="Times New Roman"/>
                <w:color w:val="000000"/>
                <w:kern w:val="0"/>
                <w:sz w:val="22"/>
                <w:szCs w:val="22"/>
                <w14:ligatures w14:val="none"/>
              </w:rPr>
              <w:br/>
              <w:t xml:space="preserve">Campus Services - Signage </w:t>
            </w:r>
          </w:p>
        </w:tc>
      </w:tr>
      <w:tr w:rsidR="00293258" w:rsidRPr="00293258" w14:paraId="01512566" w14:textId="77777777" w:rsidTr="00293258">
        <w:trPr>
          <w:trHeight w:val="870"/>
        </w:trPr>
        <w:tc>
          <w:tcPr>
            <w:tcW w:w="1549" w:type="pct"/>
            <w:tcBorders>
              <w:top w:val="single" w:sz="4" w:space="0" w:color="000000"/>
              <w:left w:val="single" w:sz="4" w:space="0" w:color="000000"/>
              <w:bottom w:val="single" w:sz="4" w:space="0" w:color="000000"/>
              <w:right w:val="single" w:sz="4" w:space="0" w:color="000000"/>
            </w:tcBorders>
            <w:noWrap/>
            <w:vAlign w:val="bottom"/>
            <w:hideMark/>
          </w:tcPr>
          <w:p w14:paraId="690B5F5F" w14:textId="054FAC4B" w:rsidR="00293258" w:rsidRPr="00293258" w:rsidRDefault="00293258" w:rsidP="00293258">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 xml:space="preserve">LONG-TERM PROJECT - </w:t>
            </w:r>
            <w:r w:rsidRPr="00293258">
              <w:rPr>
                <w:rFonts w:ascii="Aptos Narrow" w:eastAsia="Times New Roman" w:hAnsi="Aptos Narrow" w:cs="Times New Roman"/>
                <w:color w:val="000000"/>
                <w:kern w:val="0"/>
                <w:sz w:val="22"/>
                <w:szCs w:val="22"/>
                <w14:ligatures w14:val="none"/>
              </w:rPr>
              <w:t xml:space="preserve">Student Sustainability Communications </w:t>
            </w:r>
          </w:p>
        </w:tc>
        <w:tc>
          <w:tcPr>
            <w:tcW w:w="2358" w:type="pct"/>
            <w:tcBorders>
              <w:top w:val="single" w:sz="4" w:space="0" w:color="000000"/>
              <w:left w:val="single" w:sz="4" w:space="0" w:color="000000"/>
              <w:bottom w:val="single" w:sz="4" w:space="0" w:color="000000"/>
              <w:right w:val="single" w:sz="4" w:space="0" w:color="000000"/>
            </w:tcBorders>
            <w:vAlign w:val="bottom"/>
            <w:hideMark/>
          </w:tcPr>
          <w:p w14:paraId="7456C09C" w14:textId="77777777" w:rsidR="00293258" w:rsidRPr="00293258" w:rsidRDefault="00293258" w:rsidP="00293258">
            <w:pPr>
              <w:spacing w:after="0" w:line="240" w:lineRule="auto"/>
              <w:rPr>
                <w:rFonts w:ascii="Aptos Narrow" w:eastAsia="Times New Roman" w:hAnsi="Aptos Narrow" w:cs="Times New Roman"/>
                <w:color w:val="000000"/>
                <w:kern w:val="0"/>
                <w:sz w:val="22"/>
                <w:szCs w:val="22"/>
                <w14:ligatures w14:val="none"/>
              </w:rPr>
            </w:pPr>
            <w:r w:rsidRPr="00293258">
              <w:rPr>
                <w:rFonts w:ascii="Aptos Narrow" w:eastAsia="Times New Roman" w:hAnsi="Aptos Narrow" w:cs="Times New Roman"/>
                <w:color w:val="000000"/>
                <w:kern w:val="0"/>
                <w:sz w:val="22"/>
                <w:szCs w:val="22"/>
                <w14:ligatures w14:val="none"/>
              </w:rPr>
              <w:t xml:space="preserve">Work with student experience and other relevant team to develop a Live well at Kent campaign signposting active travel, healthy and sustainable food, nature and wellbeing. </w:t>
            </w:r>
          </w:p>
        </w:tc>
        <w:tc>
          <w:tcPr>
            <w:tcW w:w="1093" w:type="pct"/>
            <w:tcBorders>
              <w:top w:val="single" w:sz="4" w:space="0" w:color="000000"/>
              <w:left w:val="single" w:sz="4" w:space="0" w:color="000000"/>
              <w:bottom w:val="single" w:sz="4" w:space="0" w:color="000000"/>
              <w:right w:val="single" w:sz="4" w:space="0" w:color="000000"/>
            </w:tcBorders>
            <w:vAlign w:val="bottom"/>
            <w:hideMark/>
          </w:tcPr>
          <w:p w14:paraId="3F281F9A" w14:textId="0A5692C2" w:rsidR="00293258" w:rsidRPr="00293258" w:rsidRDefault="00293258" w:rsidP="00293258">
            <w:pPr>
              <w:spacing w:after="0" w:line="240" w:lineRule="auto"/>
              <w:rPr>
                <w:rFonts w:ascii="Aptos Narrow" w:eastAsia="Times New Roman" w:hAnsi="Aptos Narrow" w:cs="Times New Roman"/>
                <w:color w:val="000000"/>
                <w:kern w:val="0"/>
                <w:sz w:val="22"/>
                <w:szCs w:val="22"/>
                <w14:ligatures w14:val="none"/>
              </w:rPr>
            </w:pPr>
            <w:r w:rsidRPr="00293258">
              <w:rPr>
                <w:rFonts w:ascii="Aptos Narrow" w:eastAsia="Times New Roman" w:hAnsi="Aptos Narrow" w:cs="Times New Roman"/>
                <w:color w:val="000000"/>
                <w:kern w:val="0"/>
                <w:sz w:val="22"/>
                <w:szCs w:val="22"/>
                <w14:ligatures w14:val="none"/>
              </w:rPr>
              <w:t>Sustainability</w:t>
            </w:r>
            <w:r w:rsidRPr="00293258">
              <w:rPr>
                <w:rFonts w:ascii="Aptos Narrow" w:eastAsia="Times New Roman" w:hAnsi="Aptos Narrow" w:cs="Times New Roman"/>
                <w:color w:val="000000"/>
                <w:kern w:val="0"/>
                <w:sz w:val="22"/>
                <w:szCs w:val="22"/>
                <w14:ligatures w14:val="none"/>
              </w:rPr>
              <w:t xml:space="preserve"> </w:t>
            </w:r>
            <w:r w:rsidRPr="00293258">
              <w:rPr>
                <w:rFonts w:ascii="Aptos Narrow" w:eastAsia="Times New Roman" w:hAnsi="Aptos Narrow" w:cs="Times New Roman"/>
                <w:color w:val="000000"/>
                <w:kern w:val="0"/>
                <w:sz w:val="22"/>
                <w:szCs w:val="22"/>
                <w14:ligatures w14:val="none"/>
              </w:rPr>
              <w:br/>
              <w:t>Student Experience</w:t>
            </w:r>
            <w:r w:rsidRPr="00293258">
              <w:rPr>
                <w:rFonts w:ascii="Aptos Narrow" w:eastAsia="Times New Roman" w:hAnsi="Aptos Narrow" w:cs="Times New Roman"/>
                <w:color w:val="000000"/>
                <w:kern w:val="0"/>
                <w:sz w:val="22"/>
                <w:szCs w:val="22"/>
                <w14:ligatures w14:val="none"/>
              </w:rPr>
              <w:br/>
              <w:t>Various</w:t>
            </w:r>
          </w:p>
        </w:tc>
      </w:tr>
    </w:tbl>
    <w:p w14:paraId="2ED80D40" w14:textId="77777777" w:rsidR="0029242A" w:rsidRDefault="0029242A"/>
    <w:sectPr w:rsidR="0029242A" w:rsidSect="0029325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258"/>
    <w:rsid w:val="0029242A"/>
    <w:rsid w:val="00293258"/>
    <w:rsid w:val="003A4153"/>
    <w:rsid w:val="00446ABC"/>
    <w:rsid w:val="009F6D8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FDA4A"/>
  <w15:chartTrackingRefBased/>
  <w15:docId w15:val="{88D1A580-1A60-4834-A20B-BFBCDFA04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32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32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32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32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32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32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32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32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32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32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32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32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32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32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32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32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32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3258"/>
    <w:rPr>
      <w:rFonts w:eastAsiaTheme="majorEastAsia" w:cstheme="majorBidi"/>
      <w:color w:val="272727" w:themeColor="text1" w:themeTint="D8"/>
    </w:rPr>
  </w:style>
  <w:style w:type="paragraph" w:styleId="Title">
    <w:name w:val="Title"/>
    <w:basedOn w:val="Normal"/>
    <w:next w:val="Normal"/>
    <w:link w:val="TitleChar"/>
    <w:uiPriority w:val="10"/>
    <w:qFormat/>
    <w:rsid w:val="002932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32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32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32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3258"/>
    <w:pPr>
      <w:spacing w:before="160"/>
      <w:jc w:val="center"/>
    </w:pPr>
    <w:rPr>
      <w:i/>
      <w:iCs/>
      <w:color w:val="404040" w:themeColor="text1" w:themeTint="BF"/>
    </w:rPr>
  </w:style>
  <w:style w:type="character" w:customStyle="1" w:styleId="QuoteChar">
    <w:name w:val="Quote Char"/>
    <w:basedOn w:val="DefaultParagraphFont"/>
    <w:link w:val="Quote"/>
    <w:uiPriority w:val="29"/>
    <w:rsid w:val="00293258"/>
    <w:rPr>
      <w:i/>
      <w:iCs/>
      <w:color w:val="404040" w:themeColor="text1" w:themeTint="BF"/>
    </w:rPr>
  </w:style>
  <w:style w:type="paragraph" w:styleId="ListParagraph">
    <w:name w:val="List Paragraph"/>
    <w:basedOn w:val="Normal"/>
    <w:uiPriority w:val="34"/>
    <w:qFormat/>
    <w:rsid w:val="00293258"/>
    <w:pPr>
      <w:ind w:left="720"/>
      <w:contextualSpacing/>
    </w:pPr>
  </w:style>
  <w:style w:type="character" w:styleId="IntenseEmphasis">
    <w:name w:val="Intense Emphasis"/>
    <w:basedOn w:val="DefaultParagraphFont"/>
    <w:uiPriority w:val="21"/>
    <w:qFormat/>
    <w:rsid w:val="00293258"/>
    <w:rPr>
      <w:i/>
      <w:iCs/>
      <w:color w:val="0F4761" w:themeColor="accent1" w:themeShade="BF"/>
    </w:rPr>
  </w:style>
  <w:style w:type="paragraph" w:styleId="IntenseQuote">
    <w:name w:val="Intense Quote"/>
    <w:basedOn w:val="Normal"/>
    <w:next w:val="Normal"/>
    <w:link w:val="IntenseQuoteChar"/>
    <w:uiPriority w:val="30"/>
    <w:qFormat/>
    <w:rsid w:val="002932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3258"/>
    <w:rPr>
      <w:i/>
      <w:iCs/>
      <w:color w:val="0F4761" w:themeColor="accent1" w:themeShade="BF"/>
    </w:rPr>
  </w:style>
  <w:style w:type="character" w:styleId="IntenseReference">
    <w:name w:val="Intense Reference"/>
    <w:basedOn w:val="DefaultParagraphFont"/>
    <w:uiPriority w:val="32"/>
    <w:qFormat/>
    <w:rsid w:val="00293258"/>
    <w:rPr>
      <w:b/>
      <w:bCs/>
      <w:smallCaps/>
      <w:color w:val="0F4761" w:themeColor="accent1" w:themeShade="BF"/>
      <w:spacing w:val="5"/>
    </w:rPr>
  </w:style>
  <w:style w:type="paragraph" w:styleId="Date">
    <w:name w:val="Date"/>
    <w:basedOn w:val="Normal"/>
    <w:next w:val="Normal"/>
    <w:link w:val="DateChar"/>
    <w:uiPriority w:val="99"/>
    <w:semiHidden/>
    <w:unhideWhenUsed/>
    <w:rsid w:val="00446ABC"/>
  </w:style>
  <w:style w:type="character" w:customStyle="1" w:styleId="DateChar">
    <w:name w:val="Date Char"/>
    <w:basedOn w:val="DefaultParagraphFont"/>
    <w:link w:val="Date"/>
    <w:uiPriority w:val="99"/>
    <w:semiHidden/>
    <w:rsid w:val="00446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82344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2776</Characters>
  <Application>Microsoft Office Word</Application>
  <DocSecurity>0</DocSecurity>
  <Lines>23</Lines>
  <Paragraphs>6</Paragraphs>
  <ScaleCrop>false</ScaleCrop>
  <Company>University of Kent</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Morris</dc:creator>
  <cp:keywords/>
  <dc:description/>
  <cp:lastModifiedBy>Catherine Morris</cp:lastModifiedBy>
  <cp:revision>2</cp:revision>
  <dcterms:created xsi:type="dcterms:W3CDTF">2026-05-06T14:48:00Z</dcterms:created>
  <dcterms:modified xsi:type="dcterms:W3CDTF">2026-05-06T14:54:00Z</dcterms:modified>
</cp:coreProperties>
</file>